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11C3" w:rsidRDefault="002735F2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本周情况汇总：</w:t>
      </w:r>
    </w:p>
    <w:p w:rsidR="00D811C3" w:rsidRDefault="001252E3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202</w:t>
      </w:r>
      <w:r>
        <w:rPr>
          <w:rFonts w:ascii="微软雅黑" w:eastAsia="微软雅黑" w:hAnsi="微软雅黑"/>
          <w:sz w:val="24"/>
          <w:szCs w:val="24"/>
        </w:rPr>
        <w:t>2</w:t>
      </w:r>
      <w:r w:rsidR="002735F2">
        <w:rPr>
          <w:rFonts w:ascii="微软雅黑" w:eastAsia="微软雅黑" w:hAnsi="微软雅黑" w:hint="eastAsia"/>
          <w:sz w:val="24"/>
          <w:szCs w:val="24"/>
        </w:rPr>
        <w:t>年1月</w:t>
      </w:r>
      <w:r w:rsidR="00FF4E88">
        <w:rPr>
          <w:rFonts w:ascii="微软雅黑" w:eastAsia="微软雅黑" w:hAnsi="微软雅黑"/>
          <w:sz w:val="24"/>
          <w:szCs w:val="24"/>
        </w:rPr>
        <w:t>22</w:t>
      </w:r>
      <w:r w:rsidR="002735F2">
        <w:rPr>
          <w:rFonts w:ascii="微软雅黑" w:eastAsia="微软雅黑" w:hAnsi="微软雅黑" w:hint="eastAsia"/>
          <w:sz w:val="24"/>
          <w:szCs w:val="24"/>
        </w:rPr>
        <w:t>日（周六） — 202</w:t>
      </w:r>
      <w:r>
        <w:rPr>
          <w:rFonts w:ascii="微软雅黑" w:eastAsia="微软雅黑" w:hAnsi="微软雅黑"/>
          <w:sz w:val="24"/>
          <w:szCs w:val="24"/>
        </w:rPr>
        <w:t>2</w:t>
      </w:r>
      <w:r w:rsidR="002735F2">
        <w:rPr>
          <w:rFonts w:ascii="微软雅黑" w:eastAsia="微软雅黑" w:hAnsi="微软雅黑" w:hint="eastAsia"/>
          <w:sz w:val="24"/>
          <w:szCs w:val="24"/>
        </w:rPr>
        <w:t>年</w:t>
      </w:r>
      <w:r>
        <w:rPr>
          <w:rFonts w:ascii="微软雅黑" w:eastAsia="微软雅黑" w:hAnsi="微软雅黑"/>
          <w:sz w:val="24"/>
          <w:szCs w:val="24"/>
        </w:rPr>
        <w:t>1</w:t>
      </w:r>
      <w:r w:rsidR="002735F2">
        <w:rPr>
          <w:rFonts w:ascii="微软雅黑" w:eastAsia="微软雅黑" w:hAnsi="微软雅黑" w:hint="eastAsia"/>
          <w:sz w:val="24"/>
          <w:szCs w:val="24"/>
        </w:rPr>
        <w:t>月</w:t>
      </w:r>
      <w:r w:rsidR="00FF4E88">
        <w:rPr>
          <w:rFonts w:ascii="微软雅黑" w:eastAsia="微软雅黑" w:hAnsi="微软雅黑"/>
          <w:sz w:val="24"/>
          <w:szCs w:val="24"/>
        </w:rPr>
        <w:t>30</w:t>
      </w:r>
      <w:r w:rsidR="00FF4E88">
        <w:rPr>
          <w:rFonts w:ascii="微软雅黑" w:eastAsia="微软雅黑" w:hAnsi="微软雅黑" w:hint="eastAsia"/>
          <w:sz w:val="24"/>
          <w:szCs w:val="24"/>
        </w:rPr>
        <w:t>日（周日</w:t>
      </w:r>
      <w:r w:rsidR="002735F2">
        <w:rPr>
          <w:rFonts w:ascii="微软雅黑" w:eastAsia="微软雅黑" w:hAnsi="微软雅黑" w:hint="eastAsia"/>
          <w:sz w:val="24"/>
          <w:szCs w:val="24"/>
        </w:rPr>
        <w:t>）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自动化晨检执行情况汇总如下：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统一销售门户（STSP）</w:t>
      </w:r>
    </w:p>
    <w:p w:rsidR="00123D88" w:rsidRDefault="00123D88">
      <w:pPr>
        <w:adjustRightInd w:val="0"/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B54FBA8" wp14:editId="06476800">
            <wp:extent cx="6188710" cy="3587262"/>
            <wp:effectExtent l="0" t="0" r="2540" b="13335"/>
            <wp:docPr id="10" name="图表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tbl>
      <w:tblPr>
        <w:tblStyle w:val="a7"/>
        <w:tblW w:w="973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381"/>
        <w:gridCol w:w="1235"/>
        <w:gridCol w:w="1090"/>
        <w:gridCol w:w="1100"/>
        <w:gridCol w:w="830"/>
        <w:gridCol w:w="1100"/>
      </w:tblGrid>
      <w:tr w:rsidR="00D811C3">
        <w:tc>
          <w:tcPr>
            <w:tcW w:w="4381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35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0" w:type="dxa"/>
            <w:shd w:val="clear" w:color="auto" w:fill="9CC2E5" w:themeFill="accent1" w:themeFillTint="99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83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D811C3">
        <w:tc>
          <w:tcPr>
            <w:tcW w:w="4381" w:type="dxa"/>
            <w:vAlign w:val="center"/>
          </w:tcPr>
          <w:p w:rsidR="00D811C3" w:rsidRDefault="002735F2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弹出异常弹窗undefined。</w:t>
            </w:r>
          </w:p>
        </w:tc>
        <w:tc>
          <w:tcPr>
            <w:tcW w:w="1235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D811C3" w:rsidRDefault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7</w:t>
            </w:r>
          </w:p>
        </w:tc>
        <w:tc>
          <w:tcPr>
            <w:tcW w:w="83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D811C3" w:rsidRDefault="002735F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6138A2">
        <w:tc>
          <w:tcPr>
            <w:tcW w:w="4381" w:type="dxa"/>
            <w:vAlign w:val="center"/>
          </w:tcPr>
          <w:p w:rsidR="006138A2" w:rsidRPr="001B0146" w:rsidRDefault="00810DD8" w:rsidP="006138A2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  <w:shd w:val="clear" w:color="auto" w:fill="FFFFFF"/>
              </w:rPr>
              <w:t>客户下设备号超过5个无法再新装设备。</w:t>
            </w:r>
          </w:p>
        </w:tc>
        <w:tc>
          <w:tcPr>
            <w:tcW w:w="1235" w:type="dxa"/>
            <w:vAlign w:val="center"/>
          </w:tcPr>
          <w:p w:rsidR="006138A2" w:rsidRDefault="006138A2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数据原因</w:t>
            </w:r>
          </w:p>
        </w:tc>
        <w:tc>
          <w:tcPr>
            <w:tcW w:w="1090" w:type="dxa"/>
            <w:vAlign w:val="center"/>
          </w:tcPr>
          <w:p w:rsidR="006138A2" w:rsidRDefault="00127983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6138A2" w:rsidRDefault="00127983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6</w:t>
            </w:r>
          </w:p>
        </w:tc>
        <w:tc>
          <w:tcPr>
            <w:tcW w:w="830" w:type="dxa"/>
            <w:vAlign w:val="center"/>
          </w:tcPr>
          <w:p w:rsidR="006138A2" w:rsidRDefault="006138A2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6138A2" w:rsidRDefault="006138A2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FF4E88">
        <w:tc>
          <w:tcPr>
            <w:tcW w:w="4381" w:type="dxa"/>
            <w:vAlign w:val="center"/>
          </w:tcPr>
          <w:p w:rsidR="00FF4E88" w:rsidRPr="00707CD2" w:rsidRDefault="00127983" w:rsidP="006138A2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选号码时弹出异常弹窗“[集团调用异常]预占失败：号码[</w:t>
            </w:r>
            <w:r w:rsidRPr="00640110">
              <w:rPr>
                <w:rFonts w:ascii="微软雅黑" w:eastAsia="微软雅黑" w:hAnsi="微软雅黑"/>
              </w:rPr>
              <w:t>17321386095</w:t>
            </w:r>
            <w:r>
              <w:rPr>
                <w:rFonts w:ascii="微软雅黑" w:eastAsia="微软雅黑" w:hAnsi="微软雅黑" w:hint="eastAsia"/>
              </w:rPr>
              <w:t>、</w:t>
            </w:r>
            <w:r>
              <w:rPr>
                <w:rFonts w:ascii="微软雅黑" w:eastAsia="微软雅黑" w:hAnsi="微软雅黑"/>
              </w:rPr>
              <w:t>17317751127]</w:t>
            </w:r>
            <w:r>
              <w:rPr>
                <w:rFonts w:ascii="微软雅黑" w:eastAsia="微软雅黑" w:hAnsi="微软雅黑" w:hint="eastAsia"/>
              </w:rPr>
              <w:t>状态为[占用</w:t>
            </w:r>
            <w:r>
              <w:rPr>
                <w:rFonts w:ascii="微软雅黑" w:eastAsia="微软雅黑" w:hAnsi="微软雅黑"/>
              </w:rPr>
              <w:t>]</w:t>
            </w:r>
            <w:r>
              <w:rPr>
                <w:rFonts w:ascii="微软雅黑" w:eastAsia="微软雅黑" w:hAnsi="微软雅黑" w:hint="eastAsia"/>
              </w:rPr>
              <w:t>，不可预占！”。</w:t>
            </w:r>
          </w:p>
        </w:tc>
        <w:tc>
          <w:tcPr>
            <w:tcW w:w="1235" w:type="dxa"/>
            <w:vAlign w:val="center"/>
          </w:tcPr>
          <w:p w:rsidR="00FF4E88" w:rsidRDefault="00127983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数据原因</w:t>
            </w:r>
          </w:p>
        </w:tc>
        <w:tc>
          <w:tcPr>
            <w:tcW w:w="1090" w:type="dxa"/>
            <w:vAlign w:val="center"/>
          </w:tcPr>
          <w:p w:rsidR="00FF4E88" w:rsidRDefault="00127983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FF4E88" w:rsidRDefault="00127983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830" w:type="dxa"/>
            <w:vAlign w:val="center"/>
          </w:tcPr>
          <w:p w:rsidR="00FF4E88" w:rsidRDefault="00971ACE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FF4E88" w:rsidRDefault="00971ACE" w:rsidP="006138A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393580">
        <w:tc>
          <w:tcPr>
            <w:tcW w:w="4381" w:type="dxa"/>
            <w:vAlign w:val="center"/>
          </w:tcPr>
          <w:p w:rsidR="00393580" w:rsidRPr="00707CD2" w:rsidRDefault="00393580" w:rsidP="00393580">
            <w:pPr>
              <w:adjustRightInd w:val="0"/>
              <w:snapToGrid w:val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进入到进度查询界面时，流水号未生成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35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FF4E88" w:rsidRPr="004C053A" w:rsidRDefault="00FF4E88" w:rsidP="00FF4E88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【系统原因】商品订购，选商品时弹出异常弹窗undefined。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FF4E88" w:rsidRDefault="00FF4E88" w:rsidP="00FF4E88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</w:t>
      </w:r>
      <w:r>
        <w:rPr>
          <w:rFonts w:ascii="微软雅黑" w:eastAsia="微软雅黑" w:hAnsi="微软雅黑"/>
          <w:color w:val="0000FF"/>
        </w:rPr>
        <w:t>22</w:t>
      </w:r>
      <w:r>
        <w:rPr>
          <w:rFonts w:ascii="微软雅黑" w:eastAsia="微软雅黑" w:hAnsi="微软雅黑" w:hint="eastAsia"/>
          <w:color w:val="0000FF"/>
        </w:rPr>
        <w:t>（周六）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 w:rsidRPr="00FF4E88">
        <w:rPr>
          <w:rFonts w:ascii="微软雅黑" w:eastAsia="微软雅黑" w:hAnsi="微软雅黑" w:hint="eastAsia"/>
          <w:color w:val="0000FF"/>
        </w:rPr>
        <w:t>订购C+宽带的组合套餐，选择已有产品后订购关联包</w:t>
      </w:r>
      <w:r w:rsidRPr="00292230">
        <w:rPr>
          <w:rFonts w:ascii="微软雅黑" w:eastAsia="微软雅黑" w:hAnsi="微软雅黑" w:hint="eastAsia"/>
          <w:color w:val="0000FF"/>
        </w:rPr>
        <w:t>】</w:t>
      </w:r>
    </w:p>
    <w:p w:rsidR="00FF4E88" w:rsidRDefault="0019352B" w:rsidP="00FF4E88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noProof/>
        </w:rPr>
        <w:lastRenderedPageBreak/>
        <w:drawing>
          <wp:inline distT="0" distB="0" distL="0" distR="0" wp14:anchorId="1FF71B17" wp14:editId="417D75B4">
            <wp:extent cx="6645910" cy="2489200"/>
            <wp:effectExtent l="0" t="0" r="2540" b="6350"/>
            <wp:docPr id="1028" name="Picture 4" descr="D:\AutoLog\Pic\202201220506_86ADB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utoLog\Pic\202201220506_86ADB.P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E0683" w:rsidRPr="004C053A" w:rsidRDefault="006E0683" w:rsidP="006E0683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【系统原因】商品订购，商品配置页面弹出异常弹窗undefined。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6E0683" w:rsidRDefault="006E0683" w:rsidP="006E0683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</w:t>
      </w:r>
      <w:r>
        <w:rPr>
          <w:rFonts w:ascii="微软雅黑" w:eastAsia="微软雅黑" w:hAnsi="微软雅黑"/>
          <w:color w:val="0000FF"/>
        </w:rPr>
        <w:t>26</w:t>
      </w:r>
      <w:r>
        <w:rPr>
          <w:rFonts w:ascii="微软雅黑" w:eastAsia="微软雅黑" w:hAnsi="微软雅黑" w:hint="eastAsia"/>
          <w:color w:val="0000FF"/>
        </w:rPr>
        <w:t>（周三）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 w:rsidRPr="006E0683">
        <w:rPr>
          <w:rFonts w:ascii="微软雅黑" w:eastAsia="微软雅黑" w:hAnsi="微软雅黑" w:hint="eastAsia"/>
          <w:color w:val="0000FF"/>
        </w:rPr>
        <w:t>单产品套餐互转</w:t>
      </w:r>
      <w:r w:rsidRPr="00292230">
        <w:rPr>
          <w:rFonts w:ascii="微软雅黑" w:eastAsia="微软雅黑" w:hAnsi="微软雅黑" w:hint="eastAsia"/>
          <w:color w:val="0000FF"/>
        </w:rPr>
        <w:t>】</w:t>
      </w:r>
    </w:p>
    <w:p w:rsidR="006E0683" w:rsidRPr="006E0683" w:rsidRDefault="006E0683" w:rsidP="006E0683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686A9ACD" wp14:editId="6B416D01">
            <wp:extent cx="6645910" cy="2489200"/>
            <wp:effectExtent l="0" t="0" r="2540" b="6350"/>
            <wp:docPr id="1031" name="Picture 7" descr="D:\AutoLog\Pic\202201260509_22AIT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D:\AutoLog\Pic\202201260509_22AIT.P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27304" w:rsidRPr="004C053A" w:rsidRDefault="00E27304" w:rsidP="00E27304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【系统原因】去结算后业务确认页面弹出异常弹窗undefined。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E27304" w:rsidRDefault="00E27304" w:rsidP="00E27304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</w:t>
      </w:r>
      <w:r>
        <w:rPr>
          <w:rFonts w:ascii="微软雅黑" w:eastAsia="微软雅黑" w:hAnsi="微软雅黑"/>
          <w:color w:val="0000FF"/>
        </w:rPr>
        <w:t>26</w:t>
      </w:r>
      <w:r>
        <w:rPr>
          <w:rFonts w:ascii="微软雅黑" w:eastAsia="微软雅黑" w:hAnsi="微软雅黑" w:hint="eastAsia"/>
          <w:color w:val="0000FF"/>
        </w:rPr>
        <w:t>（周三）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</w:t>
      </w:r>
      <w:r w:rsidRPr="00E27304">
        <w:rPr>
          <w:rFonts w:ascii="微软雅黑" w:eastAsia="微软雅黑" w:hAnsi="微软雅黑" w:hint="eastAsia"/>
          <w:color w:val="0000FF"/>
        </w:rPr>
        <w:t>主副卡互换</w:t>
      </w:r>
      <w:r w:rsidRPr="00292230">
        <w:rPr>
          <w:rFonts w:ascii="微软雅黑" w:eastAsia="微软雅黑" w:hAnsi="微软雅黑" w:hint="eastAsia"/>
          <w:color w:val="0000FF"/>
        </w:rPr>
        <w:t>】</w:t>
      </w:r>
    </w:p>
    <w:p w:rsidR="00E27304" w:rsidRPr="00E27304" w:rsidRDefault="00E27304" w:rsidP="00502058">
      <w:pPr>
        <w:adjustRightInd w:val="0"/>
        <w:snapToGrid w:val="0"/>
        <w:ind w:leftChars="200" w:left="420"/>
        <w:rPr>
          <w:rFonts w:ascii="微软雅黑" w:eastAsia="微软雅黑" w:hAnsi="微软雅黑" w:hint="eastAsia"/>
          <w:color w:val="0000FF"/>
        </w:rPr>
      </w:pPr>
      <w:r>
        <w:rPr>
          <w:noProof/>
        </w:rPr>
        <w:drawing>
          <wp:inline distT="0" distB="0" distL="0" distR="0" wp14:anchorId="209CC474" wp14:editId="26D4834F">
            <wp:extent cx="6645910" cy="2489200"/>
            <wp:effectExtent l="0" t="0" r="2540" b="6350"/>
            <wp:docPr id="1071" name="Picture 47" descr="D:\AutoLog\Pic\202201260549_86AH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" name="Picture 47" descr="D:\AutoLog\Pic\202201260549_86AHM.P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40110" w:rsidRPr="00640110" w:rsidRDefault="00640110" w:rsidP="00640110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 w:rsidRPr="00640110">
        <w:rPr>
          <w:rFonts w:ascii="微软雅黑" w:eastAsia="微软雅黑" w:hAnsi="微软雅黑" w:hint="eastAsia"/>
        </w:rPr>
        <w:t>系统原因</w:t>
      </w:r>
      <w:r>
        <w:rPr>
          <w:rFonts w:ascii="微软雅黑" w:eastAsia="微软雅黑" w:hAnsi="微软雅黑" w:hint="eastAsia"/>
        </w:rPr>
        <w:t>】</w:t>
      </w:r>
      <w:r w:rsidRPr="00640110">
        <w:rPr>
          <w:rFonts w:ascii="微软雅黑" w:eastAsia="微软雅黑" w:hAnsi="微软雅黑" w:hint="eastAsia"/>
        </w:rPr>
        <w:t>分并帐时页面弹出异常弹窗undefined。</w:t>
      </w:r>
      <w:r w:rsidR="00395D43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640110" w:rsidRDefault="00640110" w:rsidP="00640110">
      <w:pPr>
        <w:pStyle w:val="a8"/>
        <w:adjustRightInd w:val="0"/>
        <w:snapToGrid w:val="0"/>
        <w:ind w:left="420" w:firstLineChars="0" w:firstLine="0"/>
        <w:rPr>
          <w:rFonts w:ascii="微软雅黑" w:eastAsia="微软雅黑" w:hAnsi="微软雅黑"/>
          <w:color w:val="0000FF"/>
        </w:rPr>
      </w:pPr>
      <w:r w:rsidRPr="00435EE9">
        <w:rPr>
          <w:rFonts w:ascii="微软雅黑" w:eastAsia="微软雅黑" w:hAnsi="微软雅黑" w:hint="eastAsia"/>
          <w:color w:val="0000FF"/>
        </w:rPr>
        <w:t>2</w:t>
      </w:r>
      <w:r w:rsidRPr="00435EE9">
        <w:rPr>
          <w:rFonts w:ascii="微软雅黑" w:eastAsia="微软雅黑" w:hAnsi="微软雅黑"/>
          <w:color w:val="0000FF"/>
        </w:rPr>
        <w:t>02</w:t>
      </w:r>
      <w:r w:rsidRPr="00435EE9">
        <w:rPr>
          <w:rFonts w:ascii="微软雅黑" w:eastAsia="微软雅黑" w:hAnsi="微软雅黑" w:hint="eastAsia"/>
          <w:color w:val="0000FF"/>
        </w:rPr>
        <w:t>201</w:t>
      </w:r>
      <w:r>
        <w:rPr>
          <w:rFonts w:ascii="微软雅黑" w:eastAsia="微软雅黑" w:hAnsi="微软雅黑"/>
          <w:color w:val="0000FF"/>
        </w:rPr>
        <w:t>28</w:t>
      </w:r>
      <w:r>
        <w:rPr>
          <w:rFonts w:ascii="微软雅黑" w:eastAsia="微软雅黑" w:hAnsi="微软雅黑" w:hint="eastAsia"/>
          <w:color w:val="0000FF"/>
        </w:rPr>
        <w:t>（周五</w:t>
      </w:r>
      <w:r w:rsidRPr="00435EE9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1</w:t>
      </w:r>
      <w:r w:rsidRPr="00435EE9">
        <w:rPr>
          <w:rFonts w:ascii="微软雅黑" w:eastAsia="微软雅黑" w:hAnsi="微软雅黑" w:hint="eastAsia"/>
          <w:color w:val="0000FF"/>
        </w:rPr>
        <w:t>个案例：【</w:t>
      </w:r>
      <w:r>
        <w:rPr>
          <w:rFonts w:ascii="微软雅黑" w:eastAsia="微软雅黑" w:hAnsi="微软雅黑" w:hint="eastAsia"/>
          <w:color w:val="0000FF"/>
        </w:rPr>
        <w:t>分并帐</w:t>
      </w:r>
      <w:r w:rsidRPr="00435EE9">
        <w:rPr>
          <w:rFonts w:ascii="微软雅黑" w:eastAsia="微软雅黑" w:hAnsi="微软雅黑" w:hint="eastAsia"/>
          <w:color w:val="0000FF"/>
        </w:rPr>
        <w:t>】</w:t>
      </w:r>
    </w:p>
    <w:p w:rsidR="00640110" w:rsidRDefault="00640110" w:rsidP="00640110">
      <w:pPr>
        <w:pStyle w:val="a8"/>
        <w:adjustRightInd w:val="0"/>
        <w:snapToGrid w:val="0"/>
        <w:ind w:left="420" w:firstLineChars="0" w:firstLine="0"/>
        <w:rPr>
          <w:rFonts w:ascii="微软雅黑" w:eastAsia="微软雅黑" w:hAnsi="微软雅黑"/>
          <w:color w:val="0000FF"/>
        </w:rPr>
      </w:pPr>
      <w:r>
        <w:rPr>
          <w:noProof/>
        </w:rPr>
        <w:lastRenderedPageBreak/>
        <w:drawing>
          <wp:inline distT="0" distB="0" distL="0" distR="0" wp14:anchorId="63CE0ABC" wp14:editId="1F78D963">
            <wp:extent cx="6645910" cy="2489200"/>
            <wp:effectExtent l="0" t="0" r="2540" b="6350"/>
            <wp:docPr id="5" name="Picture 1" descr="D:\AutoLog\Pic\202201280503_30AOX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 descr="D:\AutoLog\Pic\202201280503_30AOX.P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502058" w:rsidRPr="00640110" w:rsidRDefault="00502058" w:rsidP="00502058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 w:rsidRPr="00640110">
        <w:rPr>
          <w:rFonts w:ascii="微软雅黑" w:eastAsia="微软雅黑" w:hAnsi="微软雅黑" w:hint="eastAsia"/>
        </w:rPr>
        <w:t>系统原因</w:t>
      </w:r>
      <w:r>
        <w:rPr>
          <w:rFonts w:ascii="微软雅黑" w:eastAsia="微软雅黑" w:hAnsi="微软雅黑" w:hint="eastAsia"/>
        </w:rPr>
        <w:t>】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移机页面弹出异常弹窗undefined</w:t>
      </w:r>
      <w:r w:rsidRPr="00640110"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502058" w:rsidRDefault="00502058" w:rsidP="00502058">
      <w:pPr>
        <w:pStyle w:val="a8"/>
        <w:adjustRightInd w:val="0"/>
        <w:snapToGrid w:val="0"/>
        <w:ind w:left="420" w:firstLineChars="0" w:firstLine="0"/>
        <w:rPr>
          <w:rFonts w:ascii="微软雅黑" w:eastAsia="微软雅黑" w:hAnsi="微软雅黑"/>
          <w:color w:val="0000FF"/>
        </w:rPr>
      </w:pPr>
      <w:r w:rsidRPr="00435EE9">
        <w:rPr>
          <w:rFonts w:ascii="微软雅黑" w:eastAsia="微软雅黑" w:hAnsi="微软雅黑" w:hint="eastAsia"/>
          <w:color w:val="0000FF"/>
        </w:rPr>
        <w:t>2</w:t>
      </w:r>
      <w:r w:rsidRPr="00435EE9">
        <w:rPr>
          <w:rFonts w:ascii="微软雅黑" w:eastAsia="微软雅黑" w:hAnsi="微软雅黑"/>
          <w:color w:val="0000FF"/>
        </w:rPr>
        <w:t>02</w:t>
      </w:r>
      <w:r w:rsidRPr="00435EE9">
        <w:rPr>
          <w:rFonts w:ascii="微软雅黑" w:eastAsia="微软雅黑" w:hAnsi="微软雅黑" w:hint="eastAsia"/>
          <w:color w:val="0000FF"/>
        </w:rPr>
        <w:t>201</w:t>
      </w:r>
      <w:r>
        <w:rPr>
          <w:rFonts w:ascii="微软雅黑" w:eastAsia="微软雅黑" w:hAnsi="微软雅黑"/>
          <w:color w:val="0000FF"/>
        </w:rPr>
        <w:t>30</w:t>
      </w:r>
      <w:r>
        <w:rPr>
          <w:rFonts w:ascii="微软雅黑" w:eastAsia="微软雅黑" w:hAnsi="微软雅黑" w:hint="eastAsia"/>
          <w:color w:val="0000FF"/>
        </w:rPr>
        <w:t>（周日</w:t>
      </w:r>
      <w:r w:rsidRPr="00435EE9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1</w:t>
      </w:r>
      <w:r w:rsidRPr="00435EE9">
        <w:rPr>
          <w:rFonts w:ascii="微软雅黑" w:eastAsia="微软雅黑" w:hAnsi="微软雅黑" w:hint="eastAsia"/>
          <w:color w:val="0000FF"/>
        </w:rPr>
        <w:t>个案例：【</w:t>
      </w:r>
      <w:r w:rsidRPr="00502058">
        <w:rPr>
          <w:rFonts w:ascii="微软雅黑" w:eastAsia="微软雅黑" w:hAnsi="微软雅黑" w:hint="eastAsia"/>
          <w:color w:val="0000FF"/>
        </w:rPr>
        <w:t>C+524做移机，移机后不带C</w:t>
      </w:r>
      <w:r w:rsidRPr="00435EE9">
        <w:rPr>
          <w:rFonts w:ascii="微软雅黑" w:eastAsia="微软雅黑" w:hAnsi="微软雅黑" w:hint="eastAsia"/>
          <w:color w:val="0000FF"/>
        </w:rPr>
        <w:t>】</w:t>
      </w:r>
    </w:p>
    <w:p w:rsidR="00502058" w:rsidRPr="00502058" w:rsidRDefault="00502058" w:rsidP="00502058">
      <w:pPr>
        <w:pStyle w:val="a8"/>
        <w:adjustRightInd w:val="0"/>
        <w:snapToGrid w:val="0"/>
        <w:ind w:left="420" w:firstLineChars="0" w:firstLine="0"/>
        <w:rPr>
          <w:rFonts w:ascii="微软雅黑" w:eastAsia="微软雅黑" w:hAnsi="微软雅黑" w:hint="eastAsia"/>
          <w:color w:val="0000FF"/>
        </w:rPr>
      </w:pPr>
      <w:r>
        <w:rPr>
          <w:noProof/>
        </w:rPr>
        <w:drawing>
          <wp:inline distT="0" distB="0" distL="0" distR="0" wp14:anchorId="67A029DE" wp14:editId="42724AC1">
            <wp:extent cx="6645910" cy="2489200"/>
            <wp:effectExtent l="0" t="0" r="2540" b="6350"/>
            <wp:docPr id="1036" name="Picture 12" descr="D:\AutoLog\Pic\202201300513_53AXB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 descr="D:\AutoLog\Pic\202201300513_53AXB.P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393580" w:rsidRDefault="00393580" w:rsidP="00393580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【系统原因】定位客户后，点击延期鉴权，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弹出异常弹窗undefined</w:t>
      </w:r>
      <w:r w:rsidRPr="00640110"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393580" w:rsidRDefault="00393580" w:rsidP="0039358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20127（周四）1个案例：【新装地址】</w:t>
      </w:r>
    </w:p>
    <w:p w:rsidR="00393580" w:rsidRDefault="00393580" w:rsidP="0039358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20130（周日）1个案例：【新装固话】</w:t>
      </w:r>
    </w:p>
    <w:p w:rsidR="00393580" w:rsidRDefault="00393580" w:rsidP="00393580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508F96D9" wp14:editId="2F9AD661">
            <wp:extent cx="6483985" cy="2465705"/>
            <wp:effectExtent l="0" t="0" r="8255" b="3175"/>
            <wp:docPr id="1" name="Picture 7" descr="D:\AutoLog\Pic\202201270514_31AM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D:\AutoLog\Pic\202201270514_31AMS.P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3985" cy="2465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93580" w:rsidRDefault="00393580" w:rsidP="00393580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进入到进度查询界面时，流水号未生成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393580">
        <w:rPr>
          <w:rFonts w:ascii="微软雅黑" w:eastAsia="微软雅黑" w:hAnsi="微软雅黑" w:hint="eastAsia"/>
          <w:b/>
          <w:color w:val="00B050"/>
        </w:rPr>
        <w:t>（</w:t>
      </w:r>
      <w:r w:rsidRPr="00393580">
        <w:rPr>
          <w:rFonts w:ascii="微软雅黑" w:eastAsia="微软雅黑" w:hAnsi="微软雅黑" w:hint="eastAsia"/>
          <w:b/>
          <w:color w:val="00B050"/>
        </w:rPr>
        <w:t>闭环</w:t>
      </w:r>
      <w:r w:rsidRPr="00393580">
        <w:rPr>
          <w:rFonts w:ascii="微软雅黑" w:eastAsia="微软雅黑" w:hAnsi="微软雅黑" w:hint="eastAsia"/>
          <w:b/>
          <w:color w:val="00B050"/>
        </w:rPr>
        <w:t>已处理）</w:t>
      </w:r>
    </w:p>
    <w:p w:rsidR="00393580" w:rsidRDefault="00393580" w:rsidP="0039358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20128（周五）1个案例：【新装固定电话】</w:t>
      </w:r>
    </w:p>
    <w:p w:rsidR="00393580" w:rsidRPr="00393580" w:rsidRDefault="00393580" w:rsidP="00393580">
      <w:pPr>
        <w:adjustRightInd w:val="0"/>
        <w:snapToGrid w:val="0"/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621F0F05" wp14:editId="5C900D1B">
            <wp:extent cx="6426200" cy="2443480"/>
            <wp:effectExtent l="0" t="0" r="5080" b="10160"/>
            <wp:docPr id="7" name="Picture 3" descr="D:\AutoLog\Pic\202201280505_06APB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D:\AutoLog\Pic\202201280505_06APB.P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4E88" w:rsidRPr="00435EE9" w:rsidRDefault="00435EE9" w:rsidP="004C053A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【数据原因】客户下设备号超过5个无法再新装设备。</w:t>
      </w:r>
      <w:r w:rsidR="006E0683"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435EE9" w:rsidRDefault="00435EE9" w:rsidP="00435EE9">
      <w:pPr>
        <w:pStyle w:val="a8"/>
        <w:adjustRightInd w:val="0"/>
        <w:snapToGrid w:val="0"/>
        <w:ind w:left="420" w:firstLineChars="0" w:firstLine="0"/>
        <w:rPr>
          <w:rFonts w:ascii="微软雅黑" w:eastAsia="微软雅黑" w:hAnsi="微软雅黑"/>
          <w:color w:val="0000FF"/>
        </w:rPr>
      </w:pPr>
      <w:r w:rsidRPr="00435EE9">
        <w:rPr>
          <w:rFonts w:ascii="微软雅黑" w:eastAsia="微软雅黑" w:hAnsi="微软雅黑" w:hint="eastAsia"/>
          <w:color w:val="0000FF"/>
        </w:rPr>
        <w:t>2</w:t>
      </w:r>
      <w:r w:rsidRPr="00435EE9">
        <w:rPr>
          <w:rFonts w:ascii="微软雅黑" w:eastAsia="微软雅黑" w:hAnsi="微软雅黑"/>
          <w:color w:val="0000FF"/>
        </w:rPr>
        <w:t>02</w:t>
      </w:r>
      <w:r w:rsidRPr="00435EE9">
        <w:rPr>
          <w:rFonts w:ascii="微软雅黑" w:eastAsia="微软雅黑" w:hAnsi="微软雅黑" w:hint="eastAsia"/>
          <w:color w:val="0000FF"/>
        </w:rPr>
        <w:t>201</w:t>
      </w:r>
      <w:r w:rsidRPr="00435EE9">
        <w:rPr>
          <w:rFonts w:ascii="微软雅黑" w:eastAsia="微软雅黑" w:hAnsi="微软雅黑"/>
          <w:color w:val="0000FF"/>
        </w:rPr>
        <w:t>22</w:t>
      </w:r>
      <w:r w:rsidRPr="00435EE9">
        <w:rPr>
          <w:rFonts w:ascii="微软雅黑" w:eastAsia="微软雅黑" w:hAnsi="微软雅黑" w:hint="eastAsia"/>
          <w:color w:val="0000FF"/>
        </w:rPr>
        <w:t>（周六）</w:t>
      </w:r>
      <w:r w:rsidR="00490F5C">
        <w:rPr>
          <w:rFonts w:ascii="微软雅黑" w:eastAsia="微软雅黑" w:hAnsi="微软雅黑"/>
          <w:color w:val="0000FF"/>
        </w:rPr>
        <w:t>2</w:t>
      </w:r>
      <w:r w:rsidRPr="00435EE9">
        <w:rPr>
          <w:rFonts w:ascii="微软雅黑" w:eastAsia="微软雅黑" w:hAnsi="微软雅黑" w:hint="eastAsia"/>
          <w:color w:val="0000FF"/>
        </w:rPr>
        <w:t>个案例：【主副卡一起过户】</w:t>
      </w:r>
      <w:r>
        <w:rPr>
          <w:rFonts w:ascii="微软雅黑" w:eastAsia="微软雅黑" w:hAnsi="微软雅黑" w:hint="eastAsia"/>
          <w:color w:val="0000FF"/>
        </w:rPr>
        <w:t>、【</w:t>
      </w:r>
      <w:r w:rsidRPr="00435EE9">
        <w:rPr>
          <w:rFonts w:ascii="微软雅黑" w:eastAsia="微软雅黑" w:hAnsi="微软雅黑" w:hint="eastAsia"/>
          <w:color w:val="0000FF"/>
        </w:rPr>
        <w:t>组合商品续约互转变更+副卡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490F5C" w:rsidRDefault="00490F5C" w:rsidP="00490F5C">
      <w:pPr>
        <w:pStyle w:val="a8"/>
        <w:adjustRightInd w:val="0"/>
        <w:snapToGrid w:val="0"/>
        <w:ind w:left="420" w:firstLineChars="0" w:firstLine="0"/>
        <w:rPr>
          <w:rFonts w:ascii="微软雅黑" w:eastAsia="微软雅黑" w:hAnsi="微软雅黑"/>
          <w:color w:val="0000FF"/>
        </w:rPr>
      </w:pPr>
      <w:r w:rsidRPr="00435EE9">
        <w:rPr>
          <w:rFonts w:ascii="微软雅黑" w:eastAsia="微软雅黑" w:hAnsi="微软雅黑" w:hint="eastAsia"/>
          <w:color w:val="0000FF"/>
        </w:rPr>
        <w:t>2</w:t>
      </w:r>
      <w:r w:rsidRPr="00435EE9">
        <w:rPr>
          <w:rFonts w:ascii="微软雅黑" w:eastAsia="微软雅黑" w:hAnsi="微软雅黑"/>
          <w:color w:val="0000FF"/>
        </w:rPr>
        <w:t>02</w:t>
      </w:r>
      <w:r w:rsidRPr="00435EE9">
        <w:rPr>
          <w:rFonts w:ascii="微软雅黑" w:eastAsia="微软雅黑" w:hAnsi="微软雅黑" w:hint="eastAsia"/>
          <w:color w:val="0000FF"/>
        </w:rPr>
        <w:t>201</w:t>
      </w:r>
      <w:r w:rsidRPr="00435EE9">
        <w:rPr>
          <w:rFonts w:ascii="微软雅黑" w:eastAsia="微软雅黑" w:hAnsi="微软雅黑"/>
          <w:color w:val="0000FF"/>
        </w:rPr>
        <w:t>2</w:t>
      </w:r>
      <w:r>
        <w:rPr>
          <w:rFonts w:ascii="微软雅黑" w:eastAsia="微软雅黑" w:hAnsi="微软雅黑"/>
          <w:color w:val="0000FF"/>
        </w:rPr>
        <w:t>3</w:t>
      </w:r>
      <w:r>
        <w:rPr>
          <w:rFonts w:ascii="微软雅黑" w:eastAsia="微软雅黑" w:hAnsi="微软雅黑" w:hint="eastAsia"/>
          <w:color w:val="0000FF"/>
        </w:rPr>
        <w:t>（周日</w:t>
      </w:r>
      <w:r w:rsidRPr="00435EE9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2</w:t>
      </w:r>
      <w:r w:rsidRPr="00435EE9">
        <w:rPr>
          <w:rFonts w:ascii="微软雅黑" w:eastAsia="微软雅黑" w:hAnsi="微软雅黑" w:hint="eastAsia"/>
          <w:color w:val="0000FF"/>
        </w:rPr>
        <w:t>个案例：【主副卡一起过户】</w:t>
      </w:r>
      <w:r>
        <w:rPr>
          <w:rFonts w:ascii="微软雅黑" w:eastAsia="微软雅黑" w:hAnsi="微软雅黑" w:hint="eastAsia"/>
          <w:color w:val="0000FF"/>
        </w:rPr>
        <w:t>、【</w:t>
      </w:r>
      <w:r w:rsidRPr="00435EE9">
        <w:rPr>
          <w:rFonts w:ascii="微软雅黑" w:eastAsia="微软雅黑" w:hAnsi="微软雅黑" w:hint="eastAsia"/>
          <w:color w:val="0000FF"/>
        </w:rPr>
        <w:t>组合商品续约互转变更+副卡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490F5C" w:rsidRPr="006E0683" w:rsidRDefault="00490F5C" w:rsidP="006E0683">
      <w:pPr>
        <w:pStyle w:val="a8"/>
        <w:adjustRightInd w:val="0"/>
        <w:snapToGrid w:val="0"/>
        <w:ind w:left="420" w:firstLineChars="0" w:firstLine="0"/>
        <w:rPr>
          <w:rFonts w:ascii="微软雅黑" w:eastAsia="微软雅黑" w:hAnsi="微软雅黑"/>
          <w:color w:val="0000FF"/>
        </w:rPr>
      </w:pPr>
      <w:r w:rsidRPr="00435EE9">
        <w:rPr>
          <w:rFonts w:ascii="微软雅黑" w:eastAsia="微软雅黑" w:hAnsi="微软雅黑" w:hint="eastAsia"/>
          <w:color w:val="0000FF"/>
        </w:rPr>
        <w:t>2</w:t>
      </w:r>
      <w:r w:rsidRPr="00435EE9">
        <w:rPr>
          <w:rFonts w:ascii="微软雅黑" w:eastAsia="微软雅黑" w:hAnsi="微软雅黑"/>
          <w:color w:val="0000FF"/>
        </w:rPr>
        <w:t>02</w:t>
      </w:r>
      <w:r w:rsidRPr="00435EE9">
        <w:rPr>
          <w:rFonts w:ascii="微软雅黑" w:eastAsia="微软雅黑" w:hAnsi="微软雅黑" w:hint="eastAsia"/>
          <w:color w:val="0000FF"/>
        </w:rPr>
        <w:t>201</w:t>
      </w:r>
      <w:r w:rsidRPr="00435EE9">
        <w:rPr>
          <w:rFonts w:ascii="微软雅黑" w:eastAsia="微软雅黑" w:hAnsi="微软雅黑"/>
          <w:color w:val="0000FF"/>
        </w:rPr>
        <w:t>2</w:t>
      </w:r>
      <w:r>
        <w:rPr>
          <w:rFonts w:ascii="微软雅黑" w:eastAsia="微软雅黑" w:hAnsi="微软雅黑"/>
          <w:color w:val="0000FF"/>
        </w:rPr>
        <w:t>4</w:t>
      </w:r>
      <w:r>
        <w:rPr>
          <w:rFonts w:ascii="微软雅黑" w:eastAsia="微软雅黑" w:hAnsi="微软雅黑" w:hint="eastAsia"/>
          <w:color w:val="0000FF"/>
        </w:rPr>
        <w:t>（周一</w:t>
      </w:r>
      <w:r w:rsidRPr="00435EE9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2</w:t>
      </w:r>
      <w:r w:rsidRPr="00435EE9">
        <w:rPr>
          <w:rFonts w:ascii="微软雅黑" w:eastAsia="微软雅黑" w:hAnsi="微软雅黑" w:hint="eastAsia"/>
          <w:color w:val="0000FF"/>
        </w:rPr>
        <w:t>个案例：【主副卡一起过户】</w:t>
      </w:r>
      <w:r>
        <w:rPr>
          <w:rFonts w:ascii="微软雅黑" w:eastAsia="微软雅黑" w:hAnsi="微软雅黑" w:hint="eastAsia"/>
          <w:color w:val="0000FF"/>
        </w:rPr>
        <w:t>、【</w:t>
      </w:r>
      <w:r w:rsidRPr="00435EE9">
        <w:rPr>
          <w:rFonts w:ascii="微软雅黑" w:eastAsia="微软雅黑" w:hAnsi="微软雅黑" w:hint="eastAsia"/>
          <w:color w:val="0000FF"/>
        </w:rPr>
        <w:t>组合商品续约互转变更+副卡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435EE9" w:rsidRDefault="00435EE9" w:rsidP="00435EE9">
      <w:pPr>
        <w:pStyle w:val="a8"/>
        <w:adjustRightInd w:val="0"/>
        <w:snapToGrid w:val="0"/>
        <w:ind w:left="420" w:firstLineChars="0" w:firstLine="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50BF77F3" wp14:editId="7C091414">
            <wp:extent cx="6645910" cy="2489200"/>
            <wp:effectExtent l="0" t="0" r="2540" b="6350"/>
            <wp:docPr id="1044" name="Picture 20" descr="D:\AutoLog\Pic\202201220522_63ABG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Picture 20" descr="D:\AutoLog\Pic\202201220522_63ABG.PN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F4E88" w:rsidRPr="00435EE9" w:rsidRDefault="00435EE9" w:rsidP="00435EE9">
      <w:pPr>
        <w:pStyle w:val="a8"/>
        <w:adjustRightInd w:val="0"/>
        <w:snapToGrid w:val="0"/>
        <w:ind w:left="420" w:firstLineChars="0" w:firstLine="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0" distR="0" wp14:anchorId="61E5785D" wp14:editId="05E9F9D7">
            <wp:extent cx="6645910" cy="2489200"/>
            <wp:effectExtent l="0" t="0" r="2540" b="6350"/>
            <wp:docPr id="1053" name="Picture 29" descr="D:\AutoLog\Pic\202201220535_71AE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Picture 29" descr="D:\AutoLog\Pic\202201220535_71AEO.P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435EE9" w:rsidRPr="00500349" w:rsidRDefault="00435EE9" w:rsidP="00640110">
      <w:pPr>
        <w:pStyle w:val="a8"/>
        <w:numPr>
          <w:ilvl w:val="0"/>
          <w:numId w:val="8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 w:rsidR="00127983">
        <w:rPr>
          <w:rFonts w:ascii="微软雅黑" w:eastAsia="微软雅黑" w:hAnsi="微软雅黑" w:hint="eastAsia"/>
        </w:rPr>
        <w:t>数据</w:t>
      </w:r>
      <w:r>
        <w:rPr>
          <w:rFonts w:ascii="微软雅黑" w:eastAsia="微软雅黑" w:hAnsi="微软雅黑" w:hint="eastAsia"/>
        </w:rPr>
        <w:t>原因】选号码时弹出异常弹窗“[集团调用异常]预占失败：号码[</w:t>
      </w:r>
      <w:r w:rsidR="00640110" w:rsidRPr="00640110">
        <w:rPr>
          <w:rFonts w:ascii="微软雅黑" w:eastAsia="微软雅黑" w:hAnsi="微软雅黑"/>
        </w:rPr>
        <w:t>17321386095</w:t>
      </w:r>
      <w:r w:rsidR="00640110"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173</w:t>
      </w:r>
      <w:r w:rsidR="006E0683">
        <w:rPr>
          <w:rFonts w:ascii="微软雅黑" w:eastAsia="微软雅黑" w:hAnsi="微软雅黑"/>
        </w:rPr>
        <w:t>17751127</w:t>
      </w:r>
      <w:r>
        <w:rPr>
          <w:rFonts w:ascii="微软雅黑" w:eastAsia="微软雅黑" w:hAnsi="微软雅黑"/>
        </w:rPr>
        <w:t>]</w:t>
      </w:r>
      <w:r>
        <w:rPr>
          <w:rFonts w:ascii="微软雅黑" w:eastAsia="微软雅黑" w:hAnsi="微软雅黑" w:hint="eastAsia"/>
        </w:rPr>
        <w:t>状态为[占用</w:t>
      </w:r>
      <w:r>
        <w:rPr>
          <w:rFonts w:ascii="微软雅黑" w:eastAsia="微软雅黑" w:hAnsi="微软雅黑"/>
        </w:rPr>
        <w:t>]</w:t>
      </w:r>
      <w:r>
        <w:rPr>
          <w:rFonts w:ascii="微软雅黑" w:eastAsia="微软雅黑" w:hAnsi="微软雅黑" w:hint="eastAsia"/>
        </w:rPr>
        <w:t>，不可预占！”。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435EE9" w:rsidRDefault="00435EE9" w:rsidP="00435EE9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</w:t>
      </w:r>
      <w:r>
        <w:rPr>
          <w:rFonts w:ascii="微软雅黑" w:eastAsia="微软雅黑" w:hAnsi="微软雅黑"/>
          <w:color w:val="0000FF"/>
        </w:rPr>
        <w:t>22</w:t>
      </w:r>
      <w:r>
        <w:rPr>
          <w:rFonts w:ascii="微软雅黑" w:eastAsia="微软雅黑" w:hAnsi="微软雅黑" w:hint="eastAsia"/>
          <w:color w:val="0000FF"/>
        </w:rPr>
        <w:t>（周六）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个案例：【改号</w:t>
      </w:r>
      <w:r w:rsidRPr="00292230">
        <w:rPr>
          <w:rFonts w:ascii="微软雅黑" w:eastAsia="微软雅黑" w:hAnsi="微软雅黑" w:hint="eastAsia"/>
          <w:color w:val="0000FF"/>
        </w:rPr>
        <w:t>】</w:t>
      </w:r>
    </w:p>
    <w:p w:rsidR="006E0683" w:rsidRDefault="006E0683" w:rsidP="006E0683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</w:t>
      </w:r>
      <w:r>
        <w:rPr>
          <w:rFonts w:ascii="微软雅黑" w:eastAsia="微软雅黑" w:hAnsi="微软雅黑"/>
          <w:color w:val="0000FF"/>
        </w:rPr>
        <w:t>26</w:t>
      </w:r>
      <w:r>
        <w:rPr>
          <w:rFonts w:ascii="微软雅黑" w:eastAsia="微软雅黑" w:hAnsi="微软雅黑" w:hint="eastAsia"/>
          <w:color w:val="0000FF"/>
        </w:rPr>
        <w:t>（周三）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个案例：【改号</w:t>
      </w:r>
      <w:r w:rsidRPr="00292230">
        <w:rPr>
          <w:rFonts w:ascii="微软雅黑" w:eastAsia="微软雅黑" w:hAnsi="微软雅黑" w:hint="eastAsia"/>
          <w:color w:val="0000FF"/>
        </w:rPr>
        <w:t>】</w:t>
      </w:r>
    </w:p>
    <w:p w:rsidR="00640110" w:rsidRDefault="00640110" w:rsidP="00640110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</w:t>
      </w:r>
      <w:r>
        <w:rPr>
          <w:rFonts w:ascii="微软雅黑" w:eastAsia="微软雅黑" w:hAnsi="微软雅黑"/>
          <w:color w:val="0000FF"/>
        </w:rPr>
        <w:t>27</w:t>
      </w:r>
      <w:r>
        <w:rPr>
          <w:rFonts w:ascii="微软雅黑" w:eastAsia="微软雅黑" w:hAnsi="微软雅黑" w:hint="eastAsia"/>
          <w:color w:val="0000FF"/>
        </w:rPr>
        <w:t>（周四）</w:t>
      </w:r>
      <w:r>
        <w:rPr>
          <w:rFonts w:ascii="微软雅黑" w:eastAsia="微软雅黑" w:hAnsi="微软雅黑"/>
          <w:color w:val="0000FF"/>
        </w:rPr>
        <w:t>1</w:t>
      </w:r>
      <w:r>
        <w:rPr>
          <w:rFonts w:ascii="微软雅黑" w:eastAsia="微软雅黑" w:hAnsi="微软雅黑" w:hint="eastAsia"/>
          <w:color w:val="0000FF"/>
        </w:rPr>
        <w:t>个案例：【改号</w:t>
      </w:r>
      <w:r w:rsidRPr="00292230">
        <w:rPr>
          <w:rFonts w:ascii="微软雅黑" w:eastAsia="微软雅黑" w:hAnsi="微软雅黑" w:hint="eastAsia"/>
          <w:color w:val="0000FF"/>
        </w:rPr>
        <w:t>】</w:t>
      </w:r>
    </w:p>
    <w:p w:rsidR="006E0683" w:rsidRPr="00640110" w:rsidRDefault="006E0683" w:rsidP="00435EE9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</w:p>
    <w:p w:rsidR="00435EE9" w:rsidRPr="00435EE9" w:rsidRDefault="006E0683" w:rsidP="00435EE9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  <w:r>
        <w:rPr>
          <w:noProof/>
        </w:rPr>
        <w:lastRenderedPageBreak/>
        <w:drawing>
          <wp:inline distT="0" distB="0" distL="0" distR="0" wp14:anchorId="439119BF" wp14:editId="481A53BD">
            <wp:extent cx="6645910" cy="2489200"/>
            <wp:effectExtent l="0" t="0" r="2540" b="6350"/>
            <wp:docPr id="1066" name="Picture 42" descr="D:\AutoLog\Pic\202201260545_52AXF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Picture 42" descr="D:\AutoLog\Pic\202201260545_52AXF.P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435EE9" w:rsidRDefault="00435EE9" w:rsidP="00435EE9">
      <w:pPr>
        <w:adjustRightInd w:val="0"/>
        <w:snapToGrid w:val="0"/>
        <w:ind w:leftChars="200" w:left="420"/>
        <w:rPr>
          <w:rFonts w:ascii="微软雅黑" w:eastAsia="微软雅黑" w:hAnsi="微软雅黑"/>
          <w:color w:val="0000FF"/>
        </w:rPr>
      </w:pP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政企受理工作台（BIZ）</w:t>
      </w:r>
    </w:p>
    <w:p w:rsidR="00BD7426" w:rsidRDefault="002735F2">
      <w:r>
        <w:rPr>
          <w:noProof/>
        </w:rPr>
        <w:drawing>
          <wp:inline distT="0" distB="0" distL="0" distR="0">
            <wp:extent cx="6188710" cy="3251200"/>
            <wp:effectExtent l="0" t="0" r="2540" b="6350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314"/>
        <w:gridCol w:w="1096"/>
        <w:gridCol w:w="850"/>
        <w:gridCol w:w="709"/>
        <w:gridCol w:w="992"/>
      </w:tblGrid>
      <w:tr w:rsidR="00393580" w:rsidTr="00987E53">
        <w:tc>
          <w:tcPr>
            <w:tcW w:w="4815" w:type="dxa"/>
            <w:shd w:val="clear" w:color="auto" w:fill="9CC2E5" w:themeFill="accent1" w:themeFillTint="99"/>
            <w:vAlign w:val="center"/>
          </w:tcPr>
          <w:p w:rsidR="00393580" w:rsidRDefault="00393580" w:rsidP="00987E5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314" w:type="dxa"/>
            <w:shd w:val="clear" w:color="auto" w:fill="9CC2E5" w:themeFill="accent1" w:themeFillTint="99"/>
            <w:vAlign w:val="center"/>
          </w:tcPr>
          <w:p w:rsidR="00393580" w:rsidRDefault="00393580" w:rsidP="00987E5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6" w:type="dxa"/>
            <w:shd w:val="clear" w:color="auto" w:fill="9CC2E5" w:themeFill="accent1" w:themeFillTint="99"/>
          </w:tcPr>
          <w:p w:rsidR="00393580" w:rsidRDefault="00393580" w:rsidP="00987E5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393580" w:rsidRDefault="00393580" w:rsidP="00987E5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393580" w:rsidRDefault="00393580" w:rsidP="00987E5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shd w:val="clear" w:color="auto" w:fill="9CC2E5" w:themeFill="accent1" w:themeFillTint="99"/>
            <w:vAlign w:val="center"/>
          </w:tcPr>
          <w:p w:rsidR="00393580" w:rsidRDefault="00393580" w:rsidP="00987E5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393580" w:rsidTr="00987E53">
        <w:tc>
          <w:tcPr>
            <w:tcW w:w="4815" w:type="dxa"/>
            <w:vAlign w:val="center"/>
          </w:tcPr>
          <w:p w:rsidR="00393580" w:rsidRDefault="00393580" w:rsidP="00393580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进入到设备号选择界面，CSB接口查询失败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314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0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709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393580" w:rsidTr="00987E53">
        <w:tc>
          <w:tcPr>
            <w:tcW w:w="4815" w:type="dxa"/>
            <w:vAlign w:val="center"/>
          </w:tcPr>
          <w:p w:rsidR="00393580" w:rsidRDefault="00393580" w:rsidP="00393580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提交订单时，GIS接口数据返回失败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314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393580" w:rsidTr="00987E53">
        <w:tc>
          <w:tcPr>
            <w:tcW w:w="4815" w:type="dxa"/>
            <w:vAlign w:val="center"/>
          </w:tcPr>
          <w:p w:rsidR="00393580" w:rsidRDefault="00393580" w:rsidP="00393580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打开url时，页面卡在登录界面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314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393580" w:rsidTr="00987E53">
        <w:tc>
          <w:tcPr>
            <w:tcW w:w="4815" w:type="dxa"/>
            <w:vAlign w:val="center"/>
          </w:tcPr>
          <w:p w:rsidR="00393580" w:rsidRDefault="00393580" w:rsidP="00393580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定位客户后，资产信息未显示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314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709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393580" w:rsidTr="00987E53">
        <w:tc>
          <w:tcPr>
            <w:tcW w:w="4815" w:type="dxa"/>
            <w:vAlign w:val="center"/>
          </w:tcPr>
          <w:p w:rsidR="00393580" w:rsidRDefault="00393580" w:rsidP="00393580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进入客户资产详情界面时，资产信息未显示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314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vAlign w:val="center"/>
          </w:tcPr>
          <w:p w:rsidR="00393580" w:rsidRDefault="00393580" w:rsidP="00393580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6138A2" w:rsidRDefault="006138A2" w:rsidP="006138A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393580" w:rsidRDefault="00393580" w:rsidP="00393580">
      <w:pPr>
        <w:pStyle w:val="a8"/>
        <w:numPr>
          <w:ilvl w:val="0"/>
          <w:numId w:val="20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【系统原因】进入到设备号选择界面，CSB接口查询失败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393580" w:rsidRDefault="00393580" w:rsidP="0039358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20122（周六）1个案例：【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新装-全球会易通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393580" w:rsidRDefault="00393580" w:rsidP="0039358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20126（周三）1个案例：【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新装-全球会易通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393580" w:rsidRDefault="00393580" w:rsidP="0039358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20127（周四）1个案例：【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新装-全球会易通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393580" w:rsidRDefault="00393580" w:rsidP="00393580">
      <w:pPr>
        <w:adjustRightInd w:val="0"/>
        <w:snapToGrid w:val="0"/>
        <w:ind w:firstLine="420"/>
      </w:pPr>
      <w:r>
        <w:rPr>
          <w:noProof/>
        </w:rPr>
        <w:lastRenderedPageBreak/>
        <w:drawing>
          <wp:inline distT="0" distB="0" distL="114300" distR="114300" wp14:anchorId="2C2EB822" wp14:editId="175ACBFE">
            <wp:extent cx="6279515" cy="2387600"/>
            <wp:effectExtent l="0" t="0" r="14605" b="5080"/>
            <wp:docPr id="1027" name="Picture 3" descr="D:\AutoLog\Pic\202201220606_71ACF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D:\AutoLog\Pic\202201220606_71ACF.PN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9515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93580" w:rsidRDefault="00393580" w:rsidP="00393580">
      <w:pPr>
        <w:pStyle w:val="a8"/>
        <w:numPr>
          <w:ilvl w:val="0"/>
          <w:numId w:val="20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提交订单时，GIS接口数据返回失败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393580" w:rsidRDefault="00393580" w:rsidP="0039358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20124（周一）1个案例：【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商云通新建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393580" w:rsidRDefault="00393580" w:rsidP="00393580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1150885F" wp14:editId="598C67B9">
            <wp:extent cx="6572250" cy="2463800"/>
            <wp:effectExtent l="0" t="0" r="0" b="12700"/>
            <wp:docPr id="20" name="Picture 12" descr="D:\AutoLog\Pic\202201050517_51AG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 descr="D:\AutoLog\Pic\202201050517_51AGS.PN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93580" w:rsidRDefault="00393580" w:rsidP="00393580">
      <w:pPr>
        <w:pStyle w:val="a8"/>
        <w:numPr>
          <w:ilvl w:val="0"/>
          <w:numId w:val="20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打开url时，页面卡在登录界面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393580" w:rsidRDefault="00393580" w:rsidP="0039358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20128（周五）1个案例：【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新装-SD-WAN国内组网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393580" w:rsidRDefault="00393580" w:rsidP="00393580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7A73FB6C" wp14:editId="4E81488F">
            <wp:extent cx="6458585" cy="2420620"/>
            <wp:effectExtent l="0" t="0" r="18415" b="17780"/>
            <wp:docPr id="14" name="Picture 1" descr="D:\AutoLog\Pic\202201140602_80AGQ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 descr="D:\AutoLog\Pic\202201140602_80AGQ.P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8585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93580" w:rsidRDefault="00393580" w:rsidP="00393580">
      <w:pPr>
        <w:pStyle w:val="a8"/>
        <w:numPr>
          <w:ilvl w:val="0"/>
          <w:numId w:val="20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【系统原因】定位客户后，资产信息未显示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393580" w:rsidRDefault="00393580" w:rsidP="0039358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20125（周二）1个案例：【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以太网虚电路-甲端转换端口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393580" w:rsidRDefault="00393580" w:rsidP="0039358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20126（周三）1个案例：【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拆机-出租电路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393580" w:rsidRDefault="00393580" w:rsidP="0039358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20127（周四）1个案例：【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拆机-出租电路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393580" w:rsidRDefault="00393580" w:rsidP="00393580">
      <w:pPr>
        <w:adjustRightInd w:val="0"/>
        <w:snapToGrid w:val="0"/>
        <w:ind w:firstLine="420"/>
      </w:pPr>
      <w:r>
        <w:rPr>
          <w:noProof/>
        </w:rPr>
        <w:lastRenderedPageBreak/>
        <w:drawing>
          <wp:inline distT="0" distB="0" distL="114300" distR="114300" wp14:anchorId="50C96632" wp14:editId="59627A9B">
            <wp:extent cx="6399530" cy="2831465"/>
            <wp:effectExtent l="0" t="0" r="1270" b="3175"/>
            <wp:docPr id="6" name="Picture 7" descr="D:\AutoLog\Pic\202201250615_39AI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 descr="D:\AutoLog\Pic\202201250615_39AIY.P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283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93580" w:rsidRDefault="00393580" w:rsidP="00393580">
      <w:pPr>
        <w:pStyle w:val="a8"/>
        <w:numPr>
          <w:ilvl w:val="0"/>
          <w:numId w:val="20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【系统原因】进入客户资产详情界面时，资产信息未显示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AD3C08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393580" w:rsidRDefault="00393580" w:rsidP="00393580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20129（周六）1个案例：【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过户-移动台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393580" w:rsidRDefault="00393580" w:rsidP="00393580">
      <w:pPr>
        <w:adjustRightInd w:val="0"/>
        <w:snapToGrid w:val="0"/>
        <w:ind w:firstLine="420"/>
      </w:pPr>
      <w:r>
        <w:rPr>
          <w:noProof/>
        </w:rPr>
        <w:drawing>
          <wp:inline distT="0" distB="0" distL="114300" distR="114300" wp14:anchorId="32068279" wp14:editId="3EC82097">
            <wp:extent cx="6539230" cy="2487295"/>
            <wp:effectExtent l="0" t="0" r="13970" b="12065"/>
            <wp:docPr id="1037" name="Picture 13" descr="D:\AutoLog\Pic\202201290625_15AOF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Picture 13" descr="D:\AutoLog\Pic\202201290625_15AOF.PN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248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93580" w:rsidRDefault="00393580" w:rsidP="006138A2">
      <w:pPr>
        <w:adjustRightInd w:val="0"/>
        <w:snapToGrid w:val="0"/>
        <w:rPr>
          <w:rFonts w:hint="eastAsia"/>
        </w:rPr>
      </w:pP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CRM管理工作台（CMB）</w:t>
      </w:r>
    </w:p>
    <w:p w:rsidR="003B2325" w:rsidRDefault="00751891" w:rsidP="003B2325">
      <w:pPr>
        <w:adjustRightInd w:val="0"/>
        <w:snapToGrid w:val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CDE3E72" wp14:editId="650E55EE">
            <wp:extent cx="6188710" cy="1706400"/>
            <wp:effectExtent l="0" t="0" r="2540" b="8255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tbl>
      <w:tblPr>
        <w:tblStyle w:val="a7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314"/>
        <w:gridCol w:w="1096"/>
        <w:gridCol w:w="850"/>
        <w:gridCol w:w="709"/>
        <w:gridCol w:w="992"/>
      </w:tblGrid>
      <w:tr w:rsidR="00751891" w:rsidTr="0068191A">
        <w:tc>
          <w:tcPr>
            <w:tcW w:w="4815" w:type="dxa"/>
            <w:shd w:val="clear" w:color="auto" w:fill="9CC2E5" w:themeFill="accent1" w:themeFillTint="99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314" w:type="dxa"/>
            <w:shd w:val="clear" w:color="auto" w:fill="9CC2E5" w:themeFill="accent1" w:themeFillTint="99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6" w:type="dxa"/>
            <w:shd w:val="clear" w:color="auto" w:fill="9CC2E5" w:themeFill="accent1" w:themeFillTint="99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shd w:val="clear" w:color="auto" w:fill="9CC2E5" w:themeFill="accent1" w:themeFillTint="99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751891" w:rsidTr="0068191A">
        <w:tc>
          <w:tcPr>
            <w:tcW w:w="4815" w:type="dxa"/>
            <w:vAlign w:val="center"/>
          </w:tcPr>
          <w:p w:rsidR="00751891" w:rsidRDefault="00751891" w:rsidP="0068191A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五秒后界面未展示子客户误归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（遗漏）</w:t>
            </w: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申请单</w:t>
            </w:r>
            <w:r w:rsidR="005D005A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314" w:type="dxa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性能原因</w:t>
            </w:r>
          </w:p>
        </w:tc>
        <w:tc>
          <w:tcPr>
            <w:tcW w:w="1096" w:type="dxa"/>
            <w:vAlign w:val="center"/>
          </w:tcPr>
          <w:p w:rsidR="00751891" w:rsidRDefault="00426BD3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751891" w:rsidRDefault="00426BD3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4</w:t>
            </w:r>
          </w:p>
        </w:tc>
        <w:tc>
          <w:tcPr>
            <w:tcW w:w="709" w:type="dxa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vAlign w:val="center"/>
          </w:tcPr>
          <w:p w:rsidR="00751891" w:rsidRDefault="00751891" w:rsidP="0068191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751891" w:rsidRDefault="00751891" w:rsidP="00751891">
      <w:pPr>
        <w:adjustRightInd w:val="0"/>
        <w:snapToGrid w:val="0"/>
      </w:pPr>
      <w:r>
        <w:rPr>
          <w:rFonts w:ascii="微软雅黑" w:eastAsia="微软雅黑" w:hAnsi="微软雅黑" w:hint="eastAsia"/>
        </w:rPr>
        <w:t>详情如下：</w:t>
      </w:r>
    </w:p>
    <w:p w:rsidR="00426BD3" w:rsidRDefault="00426BD3" w:rsidP="00426BD3">
      <w:pPr>
        <w:pStyle w:val="a8"/>
        <w:numPr>
          <w:ilvl w:val="0"/>
          <w:numId w:val="26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【性能原因】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五秒后界面未展示子客户误归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（遗漏）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申请单</w:t>
      </w:r>
      <w:r w:rsidR="00AB3B4F"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426BD3" w:rsidRDefault="00426BD3" w:rsidP="00426BD3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lastRenderedPageBreak/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20122（周六）1个案例：【新建子客户误归】、【新建子客户遗漏】</w:t>
      </w:r>
    </w:p>
    <w:p w:rsidR="00426BD3" w:rsidRDefault="00426BD3" w:rsidP="00426BD3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20123（周日）1个案例：【新建子客户遗漏】</w:t>
      </w:r>
    </w:p>
    <w:p w:rsidR="00426BD3" w:rsidRDefault="00426BD3" w:rsidP="00426BD3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</w:t>
      </w:r>
      <w:r>
        <w:rPr>
          <w:rFonts w:ascii="微软雅黑" w:eastAsia="微软雅黑" w:hAnsi="微软雅黑" w:hint="eastAsia"/>
          <w:color w:val="0000FF"/>
        </w:rPr>
        <w:t>20124（周一）1个案例：【新建子客户误归】</w:t>
      </w:r>
    </w:p>
    <w:p w:rsidR="00426BD3" w:rsidRDefault="00426BD3" w:rsidP="00426BD3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noProof/>
        </w:rPr>
        <w:drawing>
          <wp:inline distT="0" distB="0" distL="114300" distR="114300" wp14:anchorId="45716871" wp14:editId="2AC0904B">
            <wp:extent cx="6472555" cy="2426335"/>
            <wp:effectExtent l="0" t="0" r="4445" b="12065"/>
            <wp:docPr id="1067" name="Picture 43" descr="D:\AutoLog\Pic\202201080636_71AXC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Picture 43" descr="D:\AutoLog\Pic\202201080636_71AXC.P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242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能力开放平台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8014DE" w:rsidRPr="005D005A" w:rsidRDefault="002735F2" w:rsidP="005D005A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IAM帐务服务专区</w:t>
      </w:r>
    </w:p>
    <w:p w:rsidR="005D005A" w:rsidRDefault="005D005A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5D005A" w:rsidRPr="005D005A" w:rsidRDefault="002735F2" w:rsidP="005D005A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IAM帐务服务专区（备机）</w:t>
      </w:r>
    </w:p>
    <w:p w:rsidR="005D005A" w:rsidRPr="005D005A" w:rsidRDefault="005D005A" w:rsidP="005D005A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计费巡查</w:t>
      </w:r>
    </w:p>
    <w:p w:rsidR="006138A2" w:rsidRPr="006138A2" w:rsidRDefault="006138A2" w:rsidP="006138A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AD5CAA" w:rsidRPr="00AD5CAA" w:rsidRDefault="002735F2" w:rsidP="00AD5CAA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MSS巡查</w:t>
      </w:r>
    </w:p>
    <w:p w:rsidR="00AD5CAA" w:rsidRPr="00AD5CAA" w:rsidRDefault="00AD5CAA" w:rsidP="00AD5CAA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5D005A" w:rsidRPr="005D005A" w:rsidRDefault="002735F2" w:rsidP="005D005A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多媒体（园区）</w:t>
      </w:r>
    </w:p>
    <w:p w:rsidR="005D005A" w:rsidRPr="005D005A" w:rsidRDefault="005D005A" w:rsidP="005D005A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AE7609" w:rsidRPr="005D005A" w:rsidRDefault="002735F2" w:rsidP="005D005A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lastRenderedPageBreak/>
        <w:t>多媒体（周家渡）</w:t>
      </w:r>
    </w:p>
    <w:p w:rsidR="005D005A" w:rsidRPr="008B41C3" w:rsidRDefault="005D005A" w:rsidP="008B41C3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 w:rsidP="00FC15E5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A</w:t>
      </w:r>
      <w:r>
        <w:rPr>
          <w:rFonts w:ascii="微软雅黑" w:eastAsia="微软雅黑" w:hAnsi="微软雅黑"/>
          <w:sz w:val="36"/>
        </w:rPr>
        <w:t>BP</w:t>
      </w:r>
      <w:r>
        <w:rPr>
          <w:rFonts w:ascii="微软雅黑" w:eastAsia="微软雅黑" w:hAnsi="微软雅黑" w:hint="eastAsia"/>
          <w:sz w:val="36"/>
        </w:rPr>
        <w:t>批价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当天0-5点I</w:t>
      </w:r>
      <w:r>
        <w:rPr>
          <w:rFonts w:ascii="微软雅黑" w:eastAsia="微软雅黑" w:hAnsi="微软雅黑"/>
          <w:sz w:val="36"/>
        </w:rPr>
        <w:t>AM</w:t>
      </w:r>
      <w:r>
        <w:rPr>
          <w:rFonts w:ascii="微软雅黑" w:eastAsia="微软雅黑" w:hAnsi="微软雅黑" w:hint="eastAsia"/>
          <w:sz w:val="36"/>
        </w:rPr>
        <w:t>充值订单数稽核</w:t>
      </w:r>
    </w:p>
    <w:p w:rsidR="00D811C3" w:rsidRDefault="002735F2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2"/>
        <w:numPr>
          <w:ilvl w:val="0"/>
          <w:numId w:val="2"/>
        </w:numPr>
        <w:rPr>
          <w:rFonts w:ascii="微软雅黑" w:eastAsia="微软雅黑" w:hAnsi="微软雅黑"/>
          <w:sz w:val="36"/>
        </w:rPr>
      </w:pPr>
      <w:r>
        <w:rPr>
          <w:rFonts w:ascii="微软雅黑" w:eastAsia="微软雅黑" w:hAnsi="微软雅黑" w:hint="eastAsia"/>
          <w:sz w:val="36"/>
        </w:rPr>
        <w:t>当天0-5点CRM订单数稽核</w:t>
      </w:r>
    </w:p>
    <w:p w:rsidR="00D811C3" w:rsidRPr="008B41C3" w:rsidRDefault="002735F2" w:rsidP="008B41C3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D811C3" w:rsidRDefault="002735F2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上周未闭环问题跟踪：</w:t>
      </w:r>
    </w:p>
    <w:tbl>
      <w:tblPr>
        <w:tblW w:w="10490" w:type="dxa"/>
        <w:tblInd w:w="-10" w:type="dxa"/>
        <w:tblLook w:val="04A0" w:firstRow="1" w:lastRow="0" w:firstColumn="1" w:lastColumn="0" w:noHBand="0" w:noVBand="1"/>
      </w:tblPr>
      <w:tblGrid>
        <w:gridCol w:w="1516"/>
        <w:gridCol w:w="3357"/>
        <w:gridCol w:w="1234"/>
        <w:gridCol w:w="1709"/>
        <w:gridCol w:w="1306"/>
        <w:gridCol w:w="1368"/>
      </w:tblGrid>
      <w:tr w:rsidR="00D811C3" w:rsidTr="004A7ABC">
        <w:trPr>
          <w:trHeight w:val="645"/>
        </w:trPr>
        <w:tc>
          <w:tcPr>
            <w:tcW w:w="1516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3357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234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709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306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368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</w:tcPr>
          <w:p w:rsidR="00D811C3" w:rsidRDefault="002735F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 w:rsidR="003317F2" w:rsidRPr="003317F2" w:rsidTr="002854C0">
        <w:trPr>
          <w:trHeight w:val="705"/>
        </w:trPr>
        <w:tc>
          <w:tcPr>
            <w:tcW w:w="15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317F2" w:rsidRPr="003317F2" w:rsidRDefault="003317F2" w:rsidP="003317F2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3317F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统一销售门户（STSP）</w:t>
            </w:r>
          </w:p>
        </w:tc>
        <w:tc>
          <w:tcPr>
            <w:tcW w:w="33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317F2" w:rsidRPr="003317F2" w:rsidRDefault="003317F2" w:rsidP="003317F2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3317F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弹出异常弹窗undefined。</w:t>
            </w:r>
          </w:p>
        </w:tc>
        <w:tc>
          <w:tcPr>
            <w:tcW w:w="12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317F2" w:rsidRPr="003317F2" w:rsidRDefault="003317F2" w:rsidP="003317F2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3317F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317F2" w:rsidRPr="003317F2" w:rsidRDefault="003317F2" w:rsidP="003317F2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3317F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317F2" w:rsidRPr="003317F2" w:rsidRDefault="003317F2" w:rsidP="003317F2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3317F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2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317F2" w:rsidRPr="003317F2" w:rsidRDefault="003317F2" w:rsidP="003317F2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F2025A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未解决。</w:t>
            </w:r>
            <w:r w:rsidRPr="00F2025A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br/>
              <w:t>随机偶发。</w:t>
            </w:r>
          </w:p>
        </w:tc>
      </w:tr>
      <w:tr w:rsidR="003317F2" w:rsidRPr="003317F2" w:rsidTr="002854C0">
        <w:trPr>
          <w:trHeight w:val="705"/>
        </w:trPr>
        <w:tc>
          <w:tcPr>
            <w:tcW w:w="15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317F2" w:rsidRPr="003317F2" w:rsidRDefault="003317F2" w:rsidP="003317F2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3317F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政企受理工作台（BIZ）</w:t>
            </w:r>
          </w:p>
        </w:tc>
        <w:tc>
          <w:tcPr>
            <w:tcW w:w="33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317F2" w:rsidRPr="003317F2" w:rsidRDefault="003317F2" w:rsidP="003317F2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3317F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打开url时，页面卡在登录界面。</w:t>
            </w:r>
          </w:p>
        </w:tc>
        <w:tc>
          <w:tcPr>
            <w:tcW w:w="12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317F2" w:rsidRPr="003317F2" w:rsidRDefault="003317F2" w:rsidP="003317F2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3317F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系统原因</w:t>
            </w:r>
          </w:p>
        </w:tc>
        <w:tc>
          <w:tcPr>
            <w:tcW w:w="1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317F2" w:rsidRPr="003317F2" w:rsidRDefault="003317F2" w:rsidP="003317F2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3317F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317F2" w:rsidRPr="003317F2" w:rsidRDefault="003317F2" w:rsidP="003317F2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3317F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317F2" w:rsidRPr="003317F2" w:rsidRDefault="00AB3B4F" w:rsidP="003317F2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F2025A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未解决。</w:t>
            </w:r>
            <w:r w:rsidRPr="00F2025A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br/>
              <w:t>随机偶发。</w:t>
            </w:r>
          </w:p>
        </w:tc>
      </w:tr>
      <w:tr w:rsidR="003317F2" w:rsidRPr="003317F2" w:rsidTr="002854C0">
        <w:trPr>
          <w:trHeight w:val="705"/>
        </w:trPr>
        <w:tc>
          <w:tcPr>
            <w:tcW w:w="151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317F2" w:rsidRPr="003317F2" w:rsidRDefault="003317F2" w:rsidP="003317F2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3317F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CRM管理工作台（CMB）</w:t>
            </w:r>
          </w:p>
        </w:tc>
        <w:tc>
          <w:tcPr>
            <w:tcW w:w="3357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317F2" w:rsidRPr="003317F2" w:rsidRDefault="003317F2" w:rsidP="003317F2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3317F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五秒后界面未展示子客户误归（遗漏）申请单。</w:t>
            </w:r>
          </w:p>
        </w:tc>
        <w:tc>
          <w:tcPr>
            <w:tcW w:w="1234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317F2" w:rsidRPr="003317F2" w:rsidRDefault="003317F2" w:rsidP="003317F2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3317F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性能原因</w:t>
            </w:r>
          </w:p>
        </w:tc>
        <w:tc>
          <w:tcPr>
            <w:tcW w:w="1709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317F2" w:rsidRPr="003317F2" w:rsidRDefault="003317F2" w:rsidP="003317F2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3317F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1306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317F2" w:rsidRPr="003317F2" w:rsidRDefault="003317F2" w:rsidP="003317F2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3317F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5</w:t>
            </w:r>
          </w:p>
        </w:tc>
        <w:tc>
          <w:tcPr>
            <w:tcW w:w="13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3317F2" w:rsidRPr="003317F2" w:rsidRDefault="00C55C62" w:rsidP="003317F2">
            <w:pPr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F2025A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未解决。</w:t>
            </w:r>
          </w:p>
        </w:tc>
      </w:tr>
    </w:tbl>
    <w:p w:rsidR="00FB5951" w:rsidRDefault="00FB5951" w:rsidP="00FB5951">
      <w:pPr>
        <w:adjustRightInd w:val="0"/>
        <w:snapToGrid w:val="0"/>
      </w:pPr>
      <w:bookmarkStart w:id="0" w:name="_GoBack"/>
      <w:bookmarkEnd w:id="0"/>
    </w:p>
    <w:sectPr w:rsidR="00FB595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786A" w:rsidRDefault="008A786A" w:rsidP="008B42F5">
      <w:r>
        <w:separator/>
      </w:r>
    </w:p>
  </w:endnote>
  <w:endnote w:type="continuationSeparator" w:id="0">
    <w:p w:rsidR="008A786A" w:rsidRDefault="008A786A" w:rsidP="008B4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786A" w:rsidRDefault="008A786A" w:rsidP="008B42F5">
      <w:r>
        <w:separator/>
      </w:r>
    </w:p>
  </w:footnote>
  <w:footnote w:type="continuationSeparator" w:id="0">
    <w:p w:rsidR="008A786A" w:rsidRDefault="008A786A" w:rsidP="008B42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136A30E"/>
    <w:multiLevelType w:val="multilevel"/>
    <w:tmpl w:val="A136A30E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A7C70514"/>
    <w:multiLevelType w:val="multilevel"/>
    <w:tmpl w:val="A7C70514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BA657BA3"/>
    <w:multiLevelType w:val="singleLevel"/>
    <w:tmpl w:val="BA657BA3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3" w15:restartNumberingAfterBreak="0">
    <w:nsid w:val="CB70174D"/>
    <w:multiLevelType w:val="multilevel"/>
    <w:tmpl w:val="CB70174D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D9A4633C"/>
    <w:multiLevelType w:val="multilevel"/>
    <w:tmpl w:val="D9A4633C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E760343A"/>
    <w:multiLevelType w:val="multilevel"/>
    <w:tmpl w:val="E760343A"/>
    <w:lvl w:ilvl="0">
      <w:start w:val="1"/>
      <w:numFmt w:val="decimal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F34300FA"/>
    <w:multiLevelType w:val="multilevel"/>
    <w:tmpl w:val="F34300FA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54C5605"/>
    <w:multiLevelType w:val="multilevel"/>
    <w:tmpl w:val="054C5605"/>
    <w:lvl w:ilvl="0">
      <w:start w:val="1"/>
      <w:numFmt w:val="chineseCountingThousand"/>
      <w:lvlText w:val="(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EE0BE52"/>
    <w:multiLevelType w:val="multilevel"/>
    <w:tmpl w:val="0EE0BE5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C967069"/>
    <w:multiLevelType w:val="multilevel"/>
    <w:tmpl w:val="1C967069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E75A331"/>
    <w:multiLevelType w:val="multilevel"/>
    <w:tmpl w:val="3E75A331"/>
    <w:lvl w:ilvl="0">
      <w:start w:val="1"/>
      <w:numFmt w:val="decimal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11A1220"/>
    <w:multiLevelType w:val="multilevel"/>
    <w:tmpl w:val="411A1220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E834432"/>
    <w:multiLevelType w:val="multilevel"/>
    <w:tmpl w:val="4E834432"/>
    <w:lvl w:ilvl="0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0A85A72"/>
    <w:multiLevelType w:val="singleLevel"/>
    <w:tmpl w:val="50A85A72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4" w15:restartNumberingAfterBreak="0">
    <w:nsid w:val="53B34562"/>
    <w:multiLevelType w:val="multilevel"/>
    <w:tmpl w:val="53B3456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63398A8"/>
    <w:multiLevelType w:val="multilevel"/>
    <w:tmpl w:val="563398A8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7298D43"/>
    <w:multiLevelType w:val="singleLevel"/>
    <w:tmpl w:val="57298D43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7" w15:restartNumberingAfterBreak="0">
    <w:nsid w:val="5829568E"/>
    <w:multiLevelType w:val="multilevel"/>
    <w:tmpl w:val="0EE0BE52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A100BE7"/>
    <w:multiLevelType w:val="multilevel"/>
    <w:tmpl w:val="5A100BE7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A75598B"/>
    <w:multiLevelType w:val="multilevel"/>
    <w:tmpl w:val="5A75598B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9DC678C"/>
    <w:multiLevelType w:val="multilevel"/>
    <w:tmpl w:val="69DC678C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AE883E"/>
    <w:multiLevelType w:val="multilevel"/>
    <w:tmpl w:val="6AAE883E"/>
    <w:lvl w:ilvl="0">
      <w:start w:val="1"/>
      <w:numFmt w:val="decimal"/>
      <w:suff w:val="space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4D6638A"/>
    <w:multiLevelType w:val="singleLevel"/>
    <w:tmpl w:val="74D6638A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23" w15:restartNumberingAfterBreak="0">
    <w:nsid w:val="7CDDA365"/>
    <w:multiLevelType w:val="multilevel"/>
    <w:tmpl w:val="7CDDA365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7"/>
  </w:num>
  <w:num w:numId="3">
    <w:abstractNumId w:val="9"/>
  </w:num>
  <w:num w:numId="4">
    <w:abstractNumId w:val="6"/>
  </w:num>
  <w:num w:numId="5">
    <w:abstractNumId w:val="8"/>
  </w:num>
  <w:num w:numId="6">
    <w:abstractNumId w:val="11"/>
  </w:num>
  <w:num w:numId="7">
    <w:abstractNumId w:val="3"/>
  </w:num>
  <w:num w:numId="8">
    <w:abstractNumId w:val="20"/>
  </w:num>
  <w:num w:numId="9">
    <w:abstractNumId w:val="13"/>
    <w:lvlOverride w:ilvl="0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6"/>
    <w:lvlOverride w:ilvl="0">
      <w:startOverride w:val="1"/>
    </w:lvlOverride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2"/>
    <w:lvlOverride w:ilvl="0">
      <w:startOverride w:val="1"/>
    </w:lvlOverride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</w:num>
  <w:num w:numId="1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4"/>
  </w:num>
  <w:num w:numId="21">
    <w:abstractNumId w:val="10"/>
  </w:num>
  <w:num w:numId="22">
    <w:abstractNumId w:val="18"/>
  </w:num>
  <w:num w:numId="23">
    <w:abstractNumId w:val="14"/>
  </w:num>
  <w:num w:numId="24">
    <w:abstractNumId w:val="21"/>
  </w:num>
  <w:num w:numId="25">
    <w:abstractNumId w:val="19"/>
  </w:num>
  <w:num w:numId="26">
    <w:abstractNumId w:val="15"/>
  </w:num>
  <w:num w:numId="27">
    <w:abstractNumId w:val="23"/>
  </w:num>
  <w:num w:numId="28">
    <w:abstractNumId w:val="0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F10"/>
    <w:rsid w:val="00002C7D"/>
    <w:rsid w:val="00013A82"/>
    <w:rsid w:val="0002296A"/>
    <w:rsid w:val="00080119"/>
    <w:rsid w:val="0008196C"/>
    <w:rsid w:val="00081994"/>
    <w:rsid w:val="000844A2"/>
    <w:rsid w:val="00091132"/>
    <w:rsid w:val="00094F6A"/>
    <w:rsid w:val="000960E2"/>
    <w:rsid w:val="000B065E"/>
    <w:rsid w:val="000B3E22"/>
    <w:rsid w:val="000E0D2F"/>
    <w:rsid w:val="000E303B"/>
    <w:rsid w:val="000F53B2"/>
    <w:rsid w:val="0010371B"/>
    <w:rsid w:val="001139E0"/>
    <w:rsid w:val="00120815"/>
    <w:rsid w:val="00123998"/>
    <w:rsid w:val="00123D88"/>
    <w:rsid w:val="001252E3"/>
    <w:rsid w:val="00126034"/>
    <w:rsid w:val="0012641A"/>
    <w:rsid w:val="00127983"/>
    <w:rsid w:val="001440A9"/>
    <w:rsid w:val="00150FDD"/>
    <w:rsid w:val="00156F32"/>
    <w:rsid w:val="00157A71"/>
    <w:rsid w:val="001602BF"/>
    <w:rsid w:val="00163E37"/>
    <w:rsid w:val="00164EA0"/>
    <w:rsid w:val="00183D7A"/>
    <w:rsid w:val="001919F4"/>
    <w:rsid w:val="0019352B"/>
    <w:rsid w:val="001A77A1"/>
    <w:rsid w:val="001B0146"/>
    <w:rsid w:val="001E04EA"/>
    <w:rsid w:val="001E54D6"/>
    <w:rsid w:val="001F080A"/>
    <w:rsid w:val="00200E6C"/>
    <w:rsid w:val="0020440A"/>
    <w:rsid w:val="00217CB9"/>
    <w:rsid w:val="00220EB8"/>
    <w:rsid w:val="00221CC9"/>
    <w:rsid w:val="0022410A"/>
    <w:rsid w:val="0022658F"/>
    <w:rsid w:val="00230397"/>
    <w:rsid w:val="002323DE"/>
    <w:rsid w:val="00243719"/>
    <w:rsid w:val="00247629"/>
    <w:rsid w:val="00252D6E"/>
    <w:rsid w:val="00254CAA"/>
    <w:rsid w:val="002641DB"/>
    <w:rsid w:val="002735F2"/>
    <w:rsid w:val="00277BE8"/>
    <w:rsid w:val="00284185"/>
    <w:rsid w:val="002854C0"/>
    <w:rsid w:val="00292230"/>
    <w:rsid w:val="002924A2"/>
    <w:rsid w:val="00295749"/>
    <w:rsid w:val="002A7FE3"/>
    <w:rsid w:val="002B58FF"/>
    <w:rsid w:val="002B5E62"/>
    <w:rsid w:val="002B6012"/>
    <w:rsid w:val="002B65C7"/>
    <w:rsid w:val="002B7B6E"/>
    <w:rsid w:val="002C714F"/>
    <w:rsid w:val="002D4888"/>
    <w:rsid w:val="002E073D"/>
    <w:rsid w:val="002E64EB"/>
    <w:rsid w:val="002F305B"/>
    <w:rsid w:val="002F61AB"/>
    <w:rsid w:val="00302982"/>
    <w:rsid w:val="003115ED"/>
    <w:rsid w:val="00325099"/>
    <w:rsid w:val="00325218"/>
    <w:rsid w:val="0032521A"/>
    <w:rsid w:val="00325CDC"/>
    <w:rsid w:val="0032614E"/>
    <w:rsid w:val="0033137E"/>
    <w:rsid w:val="003317F2"/>
    <w:rsid w:val="00331DF0"/>
    <w:rsid w:val="00336BC0"/>
    <w:rsid w:val="0033751C"/>
    <w:rsid w:val="00337D3C"/>
    <w:rsid w:val="00337EB4"/>
    <w:rsid w:val="00347F5E"/>
    <w:rsid w:val="0035349B"/>
    <w:rsid w:val="003539A9"/>
    <w:rsid w:val="00357987"/>
    <w:rsid w:val="00373390"/>
    <w:rsid w:val="00374A41"/>
    <w:rsid w:val="0038517F"/>
    <w:rsid w:val="00385D28"/>
    <w:rsid w:val="00391169"/>
    <w:rsid w:val="00393580"/>
    <w:rsid w:val="00394565"/>
    <w:rsid w:val="00395D43"/>
    <w:rsid w:val="003B0D04"/>
    <w:rsid w:val="003B2325"/>
    <w:rsid w:val="003C1119"/>
    <w:rsid w:val="003C30ED"/>
    <w:rsid w:val="003D50BF"/>
    <w:rsid w:val="003D573C"/>
    <w:rsid w:val="003D5AAF"/>
    <w:rsid w:val="003E20E7"/>
    <w:rsid w:val="003E772A"/>
    <w:rsid w:val="003E7F96"/>
    <w:rsid w:val="003F074A"/>
    <w:rsid w:val="00401BD3"/>
    <w:rsid w:val="0040565B"/>
    <w:rsid w:val="00405C90"/>
    <w:rsid w:val="00417929"/>
    <w:rsid w:val="004202C7"/>
    <w:rsid w:val="00426BD3"/>
    <w:rsid w:val="004331C1"/>
    <w:rsid w:val="0043403A"/>
    <w:rsid w:val="00435EE9"/>
    <w:rsid w:val="00445438"/>
    <w:rsid w:val="00450425"/>
    <w:rsid w:val="004527CC"/>
    <w:rsid w:val="004646D2"/>
    <w:rsid w:val="00471913"/>
    <w:rsid w:val="0047620C"/>
    <w:rsid w:val="00484DFB"/>
    <w:rsid w:val="00485DA0"/>
    <w:rsid w:val="00490F5C"/>
    <w:rsid w:val="0049281F"/>
    <w:rsid w:val="004966D3"/>
    <w:rsid w:val="004A4DC9"/>
    <w:rsid w:val="004A4FC6"/>
    <w:rsid w:val="004A7103"/>
    <w:rsid w:val="004A7ABC"/>
    <w:rsid w:val="004B326C"/>
    <w:rsid w:val="004B4B41"/>
    <w:rsid w:val="004C053A"/>
    <w:rsid w:val="004C173B"/>
    <w:rsid w:val="004C1ABD"/>
    <w:rsid w:val="004C3F7A"/>
    <w:rsid w:val="004C7C92"/>
    <w:rsid w:val="004E7A41"/>
    <w:rsid w:val="004F3C58"/>
    <w:rsid w:val="004F426D"/>
    <w:rsid w:val="004F6705"/>
    <w:rsid w:val="004F69FC"/>
    <w:rsid w:val="00500349"/>
    <w:rsid w:val="00502058"/>
    <w:rsid w:val="005022C7"/>
    <w:rsid w:val="00507A97"/>
    <w:rsid w:val="0051630E"/>
    <w:rsid w:val="00517CD9"/>
    <w:rsid w:val="0054052C"/>
    <w:rsid w:val="00543381"/>
    <w:rsid w:val="00544A74"/>
    <w:rsid w:val="00550C30"/>
    <w:rsid w:val="00553484"/>
    <w:rsid w:val="005543B3"/>
    <w:rsid w:val="00567EC0"/>
    <w:rsid w:val="00571E9B"/>
    <w:rsid w:val="005779F7"/>
    <w:rsid w:val="00586FD8"/>
    <w:rsid w:val="005923C0"/>
    <w:rsid w:val="005A1182"/>
    <w:rsid w:val="005A136D"/>
    <w:rsid w:val="005B6124"/>
    <w:rsid w:val="005C447E"/>
    <w:rsid w:val="005C471D"/>
    <w:rsid w:val="005C58A7"/>
    <w:rsid w:val="005C6184"/>
    <w:rsid w:val="005D005A"/>
    <w:rsid w:val="005D3609"/>
    <w:rsid w:val="005E653D"/>
    <w:rsid w:val="005E78B8"/>
    <w:rsid w:val="005F54DE"/>
    <w:rsid w:val="006138A2"/>
    <w:rsid w:val="00615C88"/>
    <w:rsid w:val="0062451A"/>
    <w:rsid w:val="00630629"/>
    <w:rsid w:val="00631C33"/>
    <w:rsid w:val="006345B2"/>
    <w:rsid w:val="0063692F"/>
    <w:rsid w:val="00640110"/>
    <w:rsid w:val="00660AC6"/>
    <w:rsid w:val="00663EA9"/>
    <w:rsid w:val="00671FE7"/>
    <w:rsid w:val="00680CBA"/>
    <w:rsid w:val="00683815"/>
    <w:rsid w:val="00686431"/>
    <w:rsid w:val="006A27BF"/>
    <w:rsid w:val="006A47F0"/>
    <w:rsid w:val="006A4FFD"/>
    <w:rsid w:val="006A7DD6"/>
    <w:rsid w:val="006B6059"/>
    <w:rsid w:val="006C1BB2"/>
    <w:rsid w:val="006C5AA7"/>
    <w:rsid w:val="006C749F"/>
    <w:rsid w:val="006C76DB"/>
    <w:rsid w:val="006D335A"/>
    <w:rsid w:val="006D46F2"/>
    <w:rsid w:val="006E0683"/>
    <w:rsid w:val="006E12E9"/>
    <w:rsid w:val="006E17BE"/>
    <w:rsid w:val="006F0083"/>
    <w:rsid w:val="006F4F03"/>
    <w:rsid w:val="006F6F23"/>
    <w:rsid w:val="00702C64"/>
    <w:rsid w:val="00702D83"/>
    <w:rsid w:val="00707CD2"/>
    <w:rsid w:val="00715EC4"/>
    <w:rsid w:val="00723A18"/>
    <w:rsid w:val="00733FC0"/>
    <w:rsid w:val="00746A5E"/>
    <w:rsid w:val="00751891"/>
    <w:rsid w:val="00751A62"/>
    <w:rsid w:val="00756746"/>
    <w:rsid w:val="00761E26"/>
    <w:rsid w:val="00763E54"/>
    <w:rsid w:val="00774C1A"/>
    <w:rsid w:val="007823CE"/>
    <w:rsid w:val="00782C52"/>
    <w:rsid w:val="00787D46"/>
    <w:rsid w:val="007B51BD"/>
    <w:rsid w:val="007B57E0"/>
    <w:rsid w:val="007C2C9F"/>
    <w:rsid w:val="007C6E87"/>
    <w:rsid w:val="007C716B"/>
    <w:rsid w:val="007D003B"/>
    <w:rsid w:val="007E2390"/>
    <w:rsid w:val="007E2B34"/>
    <w:rsid w:val="007E2FF3"/>
    <w:rsid w:val="007E3038"/>
    <w:rsid w:val="007E3303"/>
    <w:rsid w:val="007E42BA"/>
    <w:rsid w:val="007F02CD"/>
    <w:rsid w:val="007F1993"/>
    <w:rsid w:val="007F4446"/>
    <w:rsid w:val="007F6EA3"/>
    <w:rsid w:val="008014DE"/>
    <w:rsid w:val="0080166B"/>
    <w:rsid w:val="0080376F"/>
    <w:rsid w:val="00805647"/>
    <w:rsid w:val="00810DD8"/>
    <w:rsid w:val="0081418B"/>
    <w:rsid w:val="008142A2"/>
    <w:rsid w:val="00823664"/>
    <w:rsid w:val="00823992"/>
    <w:rsid w:val="008341D5"/>
    <w:rsid w:val="008410C6"/>
    <w:rsid w:val="00845162"/>
    <w:rsid w:val="008451D9"/>
    <w:rsid w:val="008514F0"/>
    <w:rsid w:val="00851DCA"/>
    <w:rsid w:val="008578C7"/>
    <w:rsid w:val="00870E49"/>
    <w:rsid w:val="008732A9"/>
    <w:rsid w:val="00876575"/>
    <w:rsid w:val="00880542"/>
    <w:rsid w:val="00882009"/>
    <w:rsid w:val="00882FE0"/>
    <w:rsid w:val="0089775A"/>
    <w:rsid w:val="008A786A"/>
    <w:rsid w:val="008B41C3"/>
    <w:rsid w:val="008B42F5"/>
    <w:rsid w:val="008C052D"/>
    <w:rsid w:val="008C2140"/>
    <w:rsid w:val="008D611C"/>
    <w:rsid w:val="008E17BF"/>
    <w:rsid w:val="008E62C8"/>
    <w:rsid w:val="008F44B4"/>
    <w:rsid w:val="008F5014"/>
    <w:rsid w:val="009031B1"/>
    <w:rsid w:val="00926C01"/>
    <w:rsid w:val="0093377F"/>
    <w:rsid w:val="0095544C"/>
    <w:rsid w:val="00961F3A"/>
    <w:rsid w:val="00971ACE"/>
    <w:rsid w:val="00972F3D"/>
    <w:rsid w:val="009A70C1"/>
    <w:rsid w:val="009B1B3C"/>
    <w:rsid w:val="009B3758"/>
    <w:rsid w:val="009C51C8"/>
    <w:rsid w:val="009D294D"/>
    <w:rsid w:val="009D5C50"/>
    <w:rsid w:val="009E6DB1"/>
    <w:rsid w:val="009E6F10"/>
    <w:rsid w:val="009F0201"/>
    <w:rsid w:val="009F2706"/>
    <w:rsid w:val="00A0273B"/>
    <w:rsid w:val="00A05F84"/>
    <w:rsid w:val="00A07C4C"/>
    <w:rsid w:val="00A07EBB"/>
    <w:rsid w:val="00A1621C"/>
    <w:rsid w:val="00A17963"/>
    <w:rsid w:val="00A2149B"/>
    <w:rsid w:val="00A307CF"/>
    <w:rsid w:val="00A361BA"/>
    <w:rsid w:val="00A378CB"/>
    <w:rsid w:val="00A41099"/>
    <w:rsid w:val="00A45B88"/>
    <w:rsid w:val="00A46996"/>
    <w:rsid w:val="00A56916"/>
    <w:rsid w:val="00A664CF"/>
    <w:rsid w:val="00A81BD7"/>
    <w:rsid w:val="00A92CAD"/>
    <w:rsid w:val="00AA3C7E"/>
    <w:rsid w:val="00AA7245"/>
    <w:rsid w:val="00AB2DB1"/>
    <w:rsid w:val="00AB3B4F"/>
    <w:rsid w:val="00AB60B2"/>
    <w:rsid w:val="00AB6299"/>
    <w:rsid w:val="00AC1889"/>
    <w:rsid w:val="00AC4BAB"/>
    <w:rsid w:val="00AD1141"/>
    <w:rsid w:val="00AD382F"/>
    <w:rsid w:val="00AD3C08"/>
    <w:rsid w:val="00AD559E"/>
    <w:rsid w:val="00AD5CAA"/>
    <w:rsid w:val="00AE6427"/>
    <w:rsid w:val="00AE7609"/>
    <w:rsid w:val="00AF4634"/>
    <w:rsid w:val="00B00625"/>
    <w:rsid w:val="00B033C0"/>
    <w:rsid w:val="00B03B31"/>
    <w:rsid w:val="00B06741"/>
    <w:rsid w:val="00B32A91"/>
    <w:rsid w:val="00B3357B"/>
    <w:rsid w:val="00B3768D"/>
    <w:rsid w:val="00B4567B"/>
    <w:rsid w:val="00B6149C"/>
    <w:rsid w:val="00B9547B"/>
    <w:rsid w:val="00BA47A6"/>
    <w:rsid w:val="00BA49DA"/>
    <w:rsid w:val="00BC24C6"/>
    <w:rsid w:val="00BC42B0"/>
    <w:rsid w:val="00BD05DD"/>
    <w:rsid w:val="00BD2FB5"/>
    <w:rsid w:val="00BD7426"/>
    <w:rsid w:val="00BD76E3"/>
    <w:rsid w:val="00BE566F"/>
    <w:rsid w:val="00BF1661"/>
    <w:rsid w:val="00BF1821"/>
    <w:rsid w:val="00BF37E5"/>
    <w:rsid w:val="00C00C46"/>
    <w:rsid w:val="00C026F6"/>
    <w:rsid w:val="00C13F90"/>
    <w:rsid w:val="00C25666"/>
    <w:rsid w:val="00C25843"/>
    <w:rsid w:val="00C37098"/>
    <w:rsid w:val="00C41FD4"/>
    <w:rsid w:val="00C555A5"/>
    <w:rsid w:val="00C55C62"/>
    <w:rsid w:val="00C662C5"/>
    <w:rsid w:val="00C67742"/>
    <w:rsid w:val="00C80349"/>
    <w:rsid w:val="00C83C13"/>
    <w:rsid w:val="00C846BF"/>
    <w:rsid w:val="00C866A1"/>
    <w:rsid w:val="00C90B76"/>
    <w:rsid w:val="00C953FC"/>
    <w:rsid w:val="00CA64FE"/>
    <w:rsid w:val="00CA7374"/>
    <w:rsid w:val="00CB0CC2"/>
    <w:rsid w:val="00CB3BEE"/>
    <w:rsid w:val="00CC0934"/>
    <w:rsid w:val="00CC0CCE"/>
    <w:rsid w:val="00CC796F"/>
    <w:rsid w:val="00CF124D"/>
    <w:rsid w:val="00CF5E22"/>
    <w:rsid w:val="00D055BB"/>
    <w:rsid w:val="00D456BB"/>
    <w:rsid w:val="00D52ABD"/>
    <w:rsid w:val="00D53934"/>
    <w:rsid w:val="00D67552"/>
    <w:rsid w:val="00D67671"/>
    <w:rsid w:val="00D676A6"/>
    <w:rsid w:val="00D76EA1"/>
    <w:rsid w:val="00D77541"/>
    <w:rsid w:val="00D77AB8"/>
    <w:rsid w:val="00D811C3"/>
    <w:rsid w:val="00D81F1C"/>
    <w:rsid w:val="00DB1A09"/>
    <w:rsid w:val="00DD1F30"/>
    <w:rsid w:val="00DD3FC3"/>
    <w:rsid w:val="00DE14C7"/>
    <w:rsid w:val="00DE65CB"/>
    <w:rsid w:val="00DF2011"/>
    <w:rsid w:val="00DF46C8"/>
    <w:rsid w:val="00DF7B32"/>
    <w:rsid w:val="00E00E87"/>
    <w:rsid w:val="00E05B46"/>
    <w:rsid w:val="00E07AD4"/>
    <w:rsid w:val="00E20074"/>
    <w:rsid w:val="00E2643C"/>
    <w:rsid w:val="00E27304"/>
    <w:rsid w:val="00E313D9"/>
    <w:rsid w:val="00E31D3F"/>
    <w:rsid w:val="00E32699"/>
    <w:rsid w:val="00E340E2"/>
    <w:rsid w:val="00E34269"/>
    <w:rsid w:val="00E35852"/>
    <w:rsid w:val="00E36D18"/>
    <w:rsid w:val="00E41224"/>
    <w:rsid w:val="00E529C4"/>
    <w:rsid w:val="00E548E4"/>
    <w:rsid w:val="00E55204"/>
    <w:rsid w:val="00E720B2"/>
    <w:rsid w:val="00E72457"/>
    <w:rsid w:val="00E8102D"/>
    <w:rsid w:val="00E852DD"/>
    <w:rsid w:val="00E97AD2"/>
    <w:rsid w:val="00EA080A"/>
    <w:rsid w:val="00EA60FF"/>
    <w:rsid w:val="00EB1EDB"/>
    <w:rsid w:val="00EB40B6"/>
    <w:rsid w:val="00EC0A04"/>
    <w:rsid w:val="00EC3653"/>
    <w:rsid w:val="00EC4BEF"/>
    <w:rsid w:val="00ED29E5"/>
    <w:rsid w:val="00ED3286"/>
    <w:rsid w:val="00ED5C42"/>
    <w:rsid w:val="00EE0CC6"/>
    <w:rsid w:val="00EF102B"/>
    <w:rsid w:val="00EF52A5"/>
    <w:rsid w:val="00EF6412"/>
    <w:rsid w:val="00EF6AA0"/>
    <w:rsid w:val="00F01C10"/>
    <w:rsid w:val="00F0371A"/>
    <w:rsid w:val="00F048C9"/>
    <w:rsid w:val="00F05E75"/>
    <w:rsid w:val="00F10CFD"/>
    <w:rsid w:val="00F17769"/>
    <w:rsid w:val="00F2025A"/>
    <w:rsid w:val="00F2286F"/>
    <w:rsid w:val="00F3314C"/>
    <w:rsid w:val="00F376B9"/>
    <w:rsid w:val="00F467EE"/>
    <w:rsid w:val="00F53796"/>
    <w:rsid w:val="00F57C43"/>
    <w:rsid w:val="00F629F8"/>
    <w:rsid w:val="00F62FD9"/>
    <w:rsid w:val="00F66BC8"/>
    <w:rsid w:val="00F66D00"/>
    <w:rsid w:val="00F70AA1"/>
    <w:rsid w:val="00F719DC"/>
    <w:rsid w:val="00F7250B"/>
    <w:rsid w:val="00F74021"/>
    <w:rsid w:val="00F76C09"/>
    <w:rsid w:val="00F80CEA"/>
    <w:rsid w:val="00F82782"/>
    <w:rsid w:val="00F8328B"/>
    <w:rsid w:val="00F9394F"/>
    <w:rsid w:val="00FB5951"/>
    <w:rsid w:val="00FC0EB8"/>
    <w:rsid w:val="00FC15E5"/>
    <w:rsid w:val="00FE0DDA"/>
    <w:rsid w:val="00FE678A"/>
    <w:rsid w:val="00FE6BAF"/>
    <w:rsid w:val="00FF4E88"/>
    <w:rsid w:val="1A2B1383"/>
    <w:rsid w:val="38DF0A7D"/>
    <w:rsid w:val="3EE50D41"/>
    <w:rsid w:val="436355B3"/>
    <w:rsid w:val="73CE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87AA2F"/>
  <w15:docId w15:val="{59B2E83A-CE6D-4874-89BE-496CDA6ED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font21">
    <w:name w:val="font21"/>
    <w:basedOn w:val="a0"/>
    <w:rPr>
      <w:rFonts w:ascii="微软雅黑" w:eastAsia="微软雅黑" w:hAnsi="微软雅黑" w:cs="微软雅黑" w:hint="eastAsia"/>
      <w:color w:val="000000"/>
      <w:sz w:val="21"/>
      <w:szCs w:val="21"/>
      <w:u w:val="none"/>
    </w:rPr>
  </w:style>
  <w:style w:type="character" w:styleId="a9">
    <w:name w:val="Hyperlink"/>
    <w:basedOn w:val="a0"/>
    <w:uiPriority w:val="99"/>
    <w:unhideWhenUsed/>
    <w:rsid w:val="007F6E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1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chart" Target="charts/chart3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chart" Target="charts/chart2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chart" Target="charts/chart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 sz="1200"/>
              <a:t>统一销售门户</a:t>
            </a:r>
            <a:r>
              <a:rPr lang="zh-CN" sz="1200"/>
              <a:t>（</a:t>
            </a:r>
            <a:r>
              <a:rPr lang="en-US" sz="1200"/>
              <a:t>STSP</a:t>
            </a:r>
            <a:r>
              <a:rPr lang="zh-CN" sz="1200"/>
              <a:t>）</a:t>
            </a:r>
          </a:p>
        </c:rich>
      </c:tx>
      <c:layout>
        <c:manualLayout>
          <c:xMode val="edge"/>
          <c:yMode val="edge"/>
          <c:x val="0.37525138518366508"/>
          <c:y val="2.91970802919708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【系统原因】弹出异常弹窗undefined。</c:v>
                </c:pt>
                <c:pt idx="1">
                  <c:v>【数据原因】客户下设备号超过5个无法再新装设备。</c:v>
                </c:pt>
                <c:pt idx="2">
                  <c:v>【数据原因】选号码时弹出异常弹窗“[集团调用异常]预占失败：号码[17321386095、17317751127]状态为[占用]，不可预占！”。</c:v>
                </c:pt>
                <c:pt idx="3">
                  <c:v>【系统原因】进入到进度查询界面时，流水号未生成。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7</c:v>
                </c:pt>
                <c:pt idx="1">
                  <c:v>6</c:v>
                </c:pt>
                <c:pt idx="2">
                  <c:v>3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E98-4930-909E-EE021F2F27A5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6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/>
              <a:t>政企受理工作台（</a:t>
            </a:r>
            <a:r>
              <a:rPr lang="en-US"/>
              <a:t>BIZ</a:t>
            </a:r>
            <a:r>
              <a:rPr lang="zh-CN"/>
              <a:t>）</a:t>
            </a:r>
          </a:p>
        </c:rich>
      </c:tx>
      <c:layout>
        <c:manualLayout>
          <c:xMode val="edge"/>
          <c:yMode val="edge"/>
          <c:x val="0.37525138518366508"/>
          <c:y val="2.91970802919708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【系统原因】进入到设备号选择界面，CSB接口查询失败。</c:v>
                </c:pt>
                <c:pt idx="1">
                  <c:v>【系统原因】提交订单时，GIS接口数据返回失败。</c:v>
                </c:pt>
                <c:pt idx="2">
                  <c:v>【系统原因】打开url时，页面卡在登录界面。</c:v>
                </c:pt>
                <c:pt idx="3">
                  <c:v>【系统原因】定位客户后，资产信息未显示。</c:v>
                </c:pt>
                <c:pt idx="4">
                  <c:v>【系统原因】进入客户资产详情界面时，资产信息未显示。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3</c:v>
                </c:pt>
                <c:pt idx="1">
                  <c:v>1</c:v>
                </c:pt>
                <c:pt idx="2">
                  <c:v>1</c:v>
                </c:pt>
                <c:pt idx="3">
                  <c:v>3</c:v>
                </c:pt>
                <c:pt idx="4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E05-49FD-87F5-02EA6D7F7734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26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en-US" altLang="zh-CN" sz="1260" b="0" i="0" u="none" strike="noStrike" baseline="0">
                <a:effectLst/>
              </a:rPr>
              <a:t>CRM</a:t>
            </a:r>
            <a:r>
              <a:rPr lang="zh-CN" altLang="en-US" sz="1260" b="0" i="0" u="none" strike="noStrike" baseline="0">
                <a:effectLst/>
              </a:rPr>
              <a:t>管理工作台</a:t>
            </a:r>
            <a:endParaRPr lang="zh-CN"/>
          </a:p>
        </c:rich>
      </c:tx>
      <c:layout>
        <c:manualLayout>
          <c:xMode val="edge"/>
          <c:yMode val="edge"/>
          <c:x val="0.37525138518366508"/>
          <c:y val="2.91970802919708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2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【性能原因】五秒后界面未展示子客户误归（遗漏）申请单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B5A-4027-AECE-7FA9DAF62072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 sz="1050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3BA42B1-0A7B-4040-B961-A57BD56FFA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1510</TotalTime>
  <Pages>9</Pages>
  <Words>344</Words>
  <Characters>1961</Characters>
  <Application>Microsoft Office Word</Application>
  <DocSecurity>0</DocSecurity>
  <Lines>16</Lines>
  <Paragraphs>4</Paragraphs>
  <ScaleCrop>false</ScaleCrop>
  <Company>Hewlett-Packard Company</Company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沈嘉嫔</dc:creator>
  <cp:lastModifiedBy>沈嘉嫔</cp:lastModifiedBy>
  <cp:revision>317</cp:revision>
  <dcterms:created xsi:type="dcterms:W3CDTF">2021-09-10T01:18:00Z</dcterms:created>
  <dcterms:modified xsi:type="dcterms:W3CDTF">2022-01-30T03:15:00Z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49AA4B0E9FFF42A7B0749226D0ACDD33</vt:lpwstr>
  </property>
</Properties>
</file>