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A18D7" w14:textId="77777777" w:rsidR="0064348B" w:rsidRPr="00027D41" w:rsidRDefault="0064348B" w:rsidP="0064348B">
      <w:pPr>
        <w:ind w:firstLine="480"/>
        <w:jc w:val="left"/>
        <w:rPr>
          <w:rFonts w:ascii="Times New Roman Regular" w:eastAsia="楷体" w:hAnsi="Times New Roman Regular" w:cs="Times New Roman Regular"/>
        </w:rPr>
      </w:pPr>
      <w:r w:rsidRPr="00027D41">
        <w:rPr>
          <w:rFonts w:ascii="Times New Roman Regular" w:eastAsia="楷体" w:hAnsi="Times New Roman Regular" w:cs="Times New Roman Regular"/>
        </w:rPr>
        <w:t>附表</w:t>
      </w:r>
      <w:r w:rsidRPr="00027D41">
        <w:rPr>
          <w:rFonts w:ascii="Times New Roman Regular" w:eastAsia="楷体" w:hAnsi="Times New Roman Regular" w:cs="Times New Roman Regular"/>
        </w:rPr>
        <w:t xml:space="preserve">1 </w:t>
      </w:r>
      <w:r w:rsidRPr="00027D41">
        <w:rPr>
          <w:rFonts w:ascii="Times New Roman Regular" w:eastAsia="楷体" w:hAnsi="Times New Roman Regular" w:cs="Times New Roman Regular" w:hint="eastAsia"/>
        </w:rPr>
        <w:t>实例</w:t>
      </w:r>
      <w:r w:rsidRPr="00027D41">
        <w:rPr>
          <w:rFonts w:ascii="Times New Roman Regular" w:eastAsia="楷体" w:hAnsi="Times New Roman Regular" w:cs="Times New Roman Regular"/>
        </w:rPr>
        <w:t>名称及信息</w:t>
      </w:r>
    </w:p>
    <w:tbl>
      <w:tblPr>
        <w:tblpPr w:leftFromText="180" w:rightFromText="180" w:vertAnchor="text" w:horzAnchor="page" w:tblpX="700" w:tblpY="798"/>
        <w:tblOverlap w:val="never"/>
        <w:tblW w:w="10897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066"/>
        <w:gridCol w:w="1457"/>
        <w:gridCol w:w="1526"/>
        <w:gridCol w:w="1426"/>
        <w:gridCol w:w="1126"/>
        <w:gridCol w:w="2296"/>
      </w:tblGrid>
      <w:tr w:rsidR="0064348B" w:rsidRPr="00027D41" w14:paraId="3F203DE9" w14:textId="77777777" w:rsidTr="00850B39">
        <w:tc>
          <w:tcPr>
            <w:tcW w:w="3066" w:type="dxa"/>
            <w:tcBorders>
              <w:top w:val="single" w:sz="4" w:space="0" w:color="auto"/>
              <w:bottom w:val="single" w:sz="4" w:space="0" w:color="auto"/>
            </w:tcBorders>
          </w:tcPr>
          <w:p w14:paraId="1067A95B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Simple name</w:t>
            </w:r>
          </w:p>
        </w:tc>
        <w:tc>
          <w:tcPr>
            <w:tcW w:w="1457" w:type="dxa"/>
            <w:tcBorders>
              <w:top w:val="single" w:sz="4" w:space="0" w:color="auto"/>
              <w:bottom w:val="single" w:sz="4" w:space="0" w:color="auto"/>
            </w:tcBorders>
          </w:tcPr>
          <w:p w14:paraId="73D8B2D7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 xml:space="preserve">GEO series 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5B51D771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Drug name</w:t>
            </w:r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</w:tcBorders>
          </w:tcPr>
          <w:p w14:paraId="6DC2F545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Disease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</w:tcPr>
          <w:p w14:paraId="6B48557E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Species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</w:tcBorders>
          </w:tcPr>
          <w:p w14:paraId="5104C5AC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Cell line</w:t>
            </w:r>
          </w:p>
        </w:tc>
      </w:tr>
      <w:tr w:rsidR="0064348B" w:rsidRPr="00027D41" w14:paraId="1BDCBB30" w14:textId="77777777" w:rsidTr="00850B39">
        <w:tc>
          <w:tcPr>
            <w:tcW w:w="3066" w:type="dxa"/>
            <w:tcBorders>
              <w:top w:val="single" w:sz="4" w:space="0" w:color="auto"/>
            </w:tcBorders>
          </w:tcPr>
          <w:p w14:paraId="52F3F919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GSE10696-A431-GER</w:t>
            </w:r>
          </w:p>
        </w:tc>
        <w:tc>
          <w:tcPr>
            <w:tcW w:w="1457" w:type="dxa"/>
            <w:tcBorders>
              <w:top w:val="single" w:sz="4" w:space="0" w:color="auto"/>
            </w:tcBorders>
          </w:tcPr>
          <w:p w14:paraId="74A80BAC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GSE10696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6DD4AC49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Gefitinib</w:t>
            </w:r>
          </w:p>
        </w:tc>
        <w:tc>
          <w:tcPr>
            <w:tcW w:w="1426" w:type="dxa"/>
            <w:tcBorders>
              <w:top w:val="single" w:sz="4" w:space="0" w:color="auto"/>
            </w:tcBorders>
          </w:tcPr>
          <w:p w14:paraId="12E24E74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 xml:space="preserve">Epidermoid carcinoma </w:t>
            </w:r>
          </w:p>
        </w:tc>
        <w:tc>
          <w:tcPr>
            <w:tcW w:w="1126" w:type="dxa"/>
            <w:tcBorders>
              <w:top w:val="single" w:sz="4" w:space="0" w:color="auto"/>
            </w:tcBorders>
          </w:tcPr>
          <w:p w14:paraId="0EE87B34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14:paraId="07CB432D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A431</w:t>
            </w:r>
          </w:p>
        </w:tc>
      </w:tr>
      <w:tr w:rsidR="0064348B" w:rsidRPr="00027D41" w14:paraId="7F8E7EDB" w14:textId="77777777" w:rsidTr="00850B39">
        <w:tc>
          <w:tcPr>
            <w:tcW w:w="3066" w:type="dxa"/>
          </w:tcPr>
          <w:p w14:paraId="7E05EFDC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GSE16179-BT474-LAR</w:t>
            </w:r>
          </w:p>
        </w:tc>
        <w:tc>
          <w:tcPr>
            <w:tcW w:w="1457" w:type="dxa"/>
          </w:tcPr>
          <w:p w14:paraId="44CFB971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GSE16179</w:t>
            </w:r>
          </w:p>
        </w:tc>
        <w:tc>
          <w:tcPr>
            <w:tcW w:w="1526" w:type="dxa"/>
          </w:tcPr>
          <w:p w14:paraId="7009FAE4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Lapatinib</w:t>
            </w:r>
          </w:p>
        </w:tc>
        <w:tc>
          <w:tcPr>
            <w:tcW w:w="1426" w:type="dxa"/>
          </w:tcPr>
          <w:p w14:paraId="49EAEAAC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BC</w:t>
            </w:r>
          </w:p>
        </w:tc>
        <w:tc>
          <w:tcPr>
            <w:tcW w:w="1126" w:type="dxa"/>
          </w:tcPr>
          <w:p w14:paraId="5439AD69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43BE88AF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BT474</w:t>
            </w:r>
          </w:p>
        </w:tc>
      </w:tr>
      <w:tr w:rsidR="0064348B" w:rsidRPr="00027D41" w14:paraId="62CD7F74" w14:textId="77777777" w:rsidTr="00850B39">
        <w:tc>
          <w:tcPr>
            <w:tcW w:w="3066" w:type="dxa"/>
          </w:tcPr>
          <w:p w14:paraId="18A59D3C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GSE38121-HCC827-ERR</w:t>
            </w:r>
          </w:p>
        </w:tc>
        <w:tc>
          <w:tcPr>
            <w:tcW w:w="1457" w:type="dxa"/>
          </w:tcPr>
          <w:p w14:paraId="248DBC13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GSE38121</w:t>
            </w:r>
          </w:p>
        </w:tc>
        <w:tc>
          <w:tcPr>
            <w:tcW w:w="1526" w:type="dxa"/>
          </w:tcPr>
          <w:p w14:paraId="6C74DDFF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Erlotinib</w:t>
            </w:r>
          </w:p>
        </w:tc>
        <w:tc>
          <w:tcPr>
            <w:tcW w:w="1426" w:type="dxa"/>
          </w:tcPr>
          <w:p w14:paraId="5A756936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NSCLC</w:t>
            </w:r>
          </w:p>
        </w:tc>
        <w:tc>
          <w:tcPr>
            <w:tcW w:w="1126" w:type="dxa"/>
          </w:tcPr>
          <w:p w14:paraId="655213E8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18D29C93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HCC827</w:t>
            </w:r>
          </w:p>
        </w:tc>
      </w:tr>
      <w:tr w:rsidR="0064348B" w:rsidRPr="00027D41" w14:paraId="7906DAF0" w14:textId="77777777" w:rsidTr="00850B39">
        <w:tc>
          <w:tcPr>
            <w:tcW w:w="3066" w:type="dxa"/>
          </w:tcPr>
          <w:p w14:paraId="009F6CFF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GSE38310-ER3-ERR</w:t>
            </w:r>
          </w:p>
        </w:tc>
        <w:tc>
          <w:tcPr>
            <w:tcW w:w="1457" w:type="dxa"/>
          </w:tcPr>
          <w:p w14:paraId="7F251CAB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GSE38310</w:t>
            </w:r>
          </w:p>
        </w:tc>
        <w:tc>
          <w:tcPr>
            <w:tcW w:w="1526" w:type="dxa"/>
          </w:tcPr>
          <w:p w14:paraId="4DC9C881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Erlotinib</w:t>
            </w:r>
          </w:p>
        </w:tc>
        <w:tc>
          <w:tcPr>
            <w:tcW w:w="1426" w:type="dxa"/>
          </w:tcPr>
          <w:p w14:paraId="511DCFF5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NSCLC</w:t>
            </w:r>
          </w:p>
        </w:tc>
        <w:tc>
          <w:tcPr>
            <w:tcW w:w="1126" w:type="dxa"/>
          </w:tcPr>
          <w:p w14:paraId="7FBFD4B3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7D4FCA0A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ER3(HCC827)</w:t>
            </w:r>
          </w:p>
        </w:tc>
      </w:tr>
      <w:tr w:rsidR="0064348B" w:rsidRPr="00027D41" w14:paraId="56EC8643" w14:textId="77777777" w:rsidTr="00850B39">
        <w:tc>
          <w:tcPr>
            <w:tcW w:w="3066" w:type="dxa"/>
          </w:tcPr>
          <w:p w14:paraId="170A2C64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GSE38310-T15-2-ERR</w:t>
            </w:r>
          </w:p>
        </w:tc>
        <w:tc>
          <w:tcPr>
            <w:tcW w:w="1457" w:type="dxa"/>
          </w:tcPr>
          <w:p w14:paraId="7C55ADE6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GSE38310</w:t>
            </w:r>
          </w:p>
        </w:tc>
        <w:tc>
          <w:tcPr>
            <w:tcW w:w="1526" w:type="dxa"/>
          </w:tcPr>
          <w:p w14:paraId="7DFD4BE2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Erlotinib</w:t>
            </w:r>
          </w:p>
        </w:tc>
        <w:tc>
          <w:tcPr>
            <w:tcW w:w="1426" w:type="dxa"/>
          </w:tcPr>
          <w:p w14:paraId="79551CB4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NSCLC</w:t>
            </w:r>
          </w:p>
        </w:tc>
        <w:tc>
          <w:tcPr>
            <w:tcW w:w="1126" w:type="dxa"/>
          </w:tcPr>
          <w:p w14:paraId="513B0C1E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614CB5EF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T15-2(HCC827)</w:t>
            </w:r>
          </w:p>
        </w:tc>
      </w:tr>
      <w:tr w:rsidR="0064348B" w:rsidRPr="00027D41" w14:paraId="164B440E" w14:textId="77777777" w:rsidTr="00850B39">
        <w:tc>
          <w:tcPr>
            <w:tcW w:w="3066" w:type="dxa"/>
          </w:tcPr>
          <w:p w14:paraId="4AE79C85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GSE38376-SKBR3-LAR</w:t>
            </w:r>
          </w:p>
        </w:tc>
        <w:tc>
          <w:tcPr>
            <w:tcW w:w="1457" w:type="dxa"/>
          </w:tcPr>
          <w:p w14:paraId="326C6E89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GSE38376</w:t>
            </w:r>
          </w:p>
        </w:tc>
        <w:tc>
          <w:tcPr>
            <w:tcW w:w="1526" w:type="dxa"/>
          </w:tcPr>
          <w:p w14:paraId="04D95DE8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Lapatinib</w:t>
            </w:r>
          </w:p>
        </w:tc>
        <w:tc>
          <w:tcPr>
            <w:tcW w:w="1426" w:type="dxa"/>
          </w:tcPr>
          <w:p w14:paraId="21F4427C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BC</w:t>
            </w:r>
          </w:p>
        </w:tc>
        <w:tc>
          <w:tcPr>
            <w:tcW w:w="1126" w:type="dxa"/>
          </w:tcPr>
          <w:p w14:paraId="32A7412D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557C22AE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SKBR3</w:t>
            </w:r>
          </w:p>
        </w:tc>
      </w:tr>
      <w:tr w:rsidR="0064348B" w:rsidRPr="00027D41" w14:paraId="4A16FF8C" w14:textId="77777777" w:rsidTr="00850B39">
        <w:tc>
          <w:tcPr>
            <w:tcW w:w="3066" w:type="dxa"/>
          </w:tcPr>
          <w:p w14:paraId="607E9491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GSE39073-Kasumi1-DASR</w:t>
            </w:r>
          </w:p>
        </w:tc>
        <w:tc>
          <w:tcPr>
            <w:tcW w:w="1457" w:type="dxa"/>
          </w:tcPr>
          <w:p w14:paraId="73166374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GSE39073</w:t>
            </w:r>
          </w:p>
        </w:tc>
        <w:tc>
          <w:tcPr>
            <w:tcW w:w="1526" w:type="dxa"/>
          </w:tcPr>
          <w:p w14:paraId="3CF23EBE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proofErr w:type="spellStart"/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Dasatinib</w:t>
            </w:r>
            <w:proofErr w:type="spellEnd"/>
          </w:p>
        </w:tc>
        <w:tc>
          <w:tcPr>
            <w:tcW w:w="1426" w:type="dxa"/>
          </w:tcPr>
          <w:p w14:paraId="345DE48D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AL</w:t>
            </w:r>
          </w:p>
        </w:tc>
        <w:tc>
          <w:tcPr>
            <w:tcW w:w="1126" w:type="dxa"/>
          </w:tcPr>
          <w:p w14:paraId="1115D3C9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0D6A8257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Kasumi-1</w:t>
            </w:r>
          </w:p>
        </w:tc>
      </w:tr>
      <w:tr w:rsidR="0064348B" w:rsidRPr="00027D41" w14:paraId="1ABEF02E" w14:textId="77777777" w:rsidTr="00850B39">
        <w:tc>
          <w:tcPr>
            <w:tcW w:w="3066" w:type="dxa"/>
          </w:tcPr>
          <w:p w14:paraId="6F5683AF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GSE44753-SK-MEL28-DAR</w:t>
            </w:r>
          </w:p>
        </w:tc>
        <w:tc>
          <w:tcPr>
            <w:tcW w:w="1457" w:type="dxa"/>
          </w:tcPr>
          <w:p w14:paraId="6506CB01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GSE44753</w:t>
            </w:r>
          </w:p>
        </w:tc>
        <w:tc>
          <w:tcPr>
            <w:tcW w:w="1526" w:type="dxa"/>
          </w:tcPr>
          <w:p w14:paraId="50A6DE12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Dabrafenib</w:t>
            </w:r>
          </w:p>
        </w:tc>
        <w:tc>
          <w:tcPr>
            <w:tcW w:w="1426" w:type="dxa"/>
          </w:tcPr>
          <w:p w14:paraId="2CA24A48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MM</w:t>
            </w:r>
          </w:p>
        </w:tc>
        <w:tc>
          <w:tcPr>
            <w:tcW w:w="1126" w:type="dxa"/>
          </w:tcPr>
          <w:p w14:paraId="69087BA7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057CAB29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SK-Mel28</w:t>
            </w:r>
          </w:p>
        </w:tc>
      </w:tr>
      <w:tr w:rsidR="0064348B" w:rsidRPr="00027D41" w14:paraId="3A8FF0A8" w14:textId="77777777" w:rsidTr="00850B39">
        <w:tc>
          <w:tcPr>
            <w:tcW w:w="3066" w:type="dxa"/>
          </w:tcPr>
          <w:p w14:paraId="2A10D59A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GSE44753-SK-MEL28-TRR</w:t>
            </w:r>
          </w:p>
        </w:tc>
        <w:tc>
          <w:tcPr>
            <w:tcW w:w="1457" w:type="dxa"/>
          </w:tcPr>
          <w:p w14:paraId="62DF33F5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GSE44753</w:t>
            </w:r>
          </w:p>
        </w:tc>
        <w:tc>
          <w:tcPr>
            <w:tcW w:w="1526" w:type="dxa"/>
          </w:tcPr>
          <w:p w14:paraId="27D934FE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Trametinib</w:t>
            </w:r>
          </w:p>
        </w:tc>
        <w:tc>
          <w:tcPr>
            <w:tcW w:w="1426" w:type="dxa"/>
          </w:tcPr>
          <w:p w14:paraId="52D2B8D5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MM</w:t>
            </w:r>
          </w:p>
        </w:tc>
        <w:tc>
          <w:tcPr>
            <w:tcW w:w="1126" w:type="dxa"/>
          </w:tcPr>
          <w:p w14:paraId="7909A4EF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020951B3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SK-Mel28</w:t>
            </w:r>
          </w:p>
        </w:tc>
      </w:tr>
      <w:tr w:rsidR="0064348B" w:rsidRPr="00027D41" w14:paraId="2EFED764" w14:textId="77777777" w:rsidTr="00850B39">
        <w:tc>
          <w:tcPr>
            <w:tcW w:w="3066" w:type="dxa"/>
          </w:tcPr>
          <w:p w14:paraId="3F103274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GSE44753-SK-MEL28-DA-TR-R</w:t>
            </w:r>
          </w:p>
        </w:tc>
        <w:tc>
          <w:tcPr>
            <w:tcW w:w="1457" w:type="dxa"/>
          </w:tcPr>
          <w:p w14:paraId="6B6C5950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GSE44753</w:t>
            </w:r>
          </w:p>
        </w:tc>
        <w:tc>
          <w:tcPr>
            <w:tcW w:w="1526" w:type="dxa"/>
          </w:tcPr>
          <w:p w14:paraId="36AB55B6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Dabrafenib&amp; Trametinib</w:t>
            </w:r>
          </w:p>
        </w:tc>
        <w:tc>
          <w:tcPr>
            <w:tcW w:w="1426" w:type="dxa"/>
          </w:tcPr>
          <w:p w14:paraId="66040680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MM</w:t>
            </w:r>
          </w:p>
        </w:tc>
        <w:tc>
          <w:tcPr>
            <w:tcW w:w="1126" w:type="dxa"/>
          </w:tcPr>
          <w:p w14:paraId="437A3F1B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43D3CA25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SK-Mel28</w:t>
            </w:r>
          </w:p>
        </w:tc>
      </w:tr>
      <w:tr w:rsidR="0064348B" w:rsidRPr="00027D41" w14:paraId="44C37FD7" w14:textId="77777777" w:rsidTr="00850B39">
        <w:tc>
          <w:tcPr>
            <w:tcW w:w="3066" w:type="dxa"/>
          </w:tcPr>
          <w:p w14:paraId="0199EB07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GSE49135-HN5-ERR</w:t>
            </w:r>
          </w:p>
        </w:tc>
        <w:tc>
          <w:tcPr>
            <w:tcW w:w="1457" w:type="dxa"/>
          </w:tcPr>
          <w:p w14:paraId="08DA1AE7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GSE49135</w:t>
            </w:r>
          </w:p>
        </w:tc>
        <w:tc>
          <w:tcPr>
            <w:tcW w:w="1526" w:type="dxa"/>
          </w:tcPr>
          <w:p w14:paraId="3246BB9A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Erlotinib</w:t>
            </w:r>
          </w:p>
        </w:tc>
        <w:tc>
          <w:tcPr>
            <w:tcW w:w="1426" w:type="dxa"/>
          </w:tcPr>
          <w:p w14:paraId="5E97E450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SCCHN</w:t>
            </w:r>
          </w:p>
        </w:tc>
        <w:tc>
          <w:tcPr>
            <w:tcW w:w="1126" w:type="dxa"/>
          </w:tcPr>
          <w:p w14:paraId="041EBFB3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2AACDDBE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HN5</w:t>
            </w:r>
          </w:p>
        </w:tc>
      </w:tr>
      <w:tr w:rsidR="0064348B" w:rsidRPr="00027D41" w14:paraId="07693475" w14:textId="77777777" w:rsidTr="00850B39">
        <w:tc>
          <w:tcPr>
            <w:tcW w:w="3066" w:type="dxa"/>
          </w:tcPr>
          <w:p w14:paraId="1B0C2F54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GSE49508-H3122-CRR</w:t>
            </w:r>
          </w:p>
        </w:tc>
        <w:tc>
          <w:tcPr>
            <w:tcW w:w="1457" w:type="dxa"/>
          </w:tcPr>
          <w:p w14:paraId="3D806349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GSE49508</w:t>
            </w:r>
          </w:p>
        </w:tc>
        <w:tc>
          <w:tcPr>
            <w:tcW w:w="1526" w:type="dxa"/>
          </w:tcPr>
          <w:p w14:paraId="016DC316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proofErr w:type="spellStart"/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Crizotinib</w:t>
            </w:r>
            <w:proofErr w:type="spellEnd"/>
          </w:p>
        </w:tc>
        <w:tc>
          <w:tcPr>
            <w:tcW w:w="1426" w:type="dxa"/>
          </w:tcPr>
          <w:p w14:paraId="6AE1D51E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Lung cancer</w:t>
            </w:r>
          </w:p>
        </w:tc>
        <w:tc>
          <w:tcPr>
            <w:tcW w:w="1126" w:type="dxa"/>
          </w:tcPr>
          <w:p w14:paraId="74B9CD97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1711229A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H3122</w:t>
            </w:r>
          </w:p>
        </w:tc>
      </w:tr>
      <w:tr w:rsidR="0064348B" w:rsidRPr="00027D41" w14:paraId="50B43BA0" w14:textId="77777777" w:rsidTr="00850B39">
        <w:tc>
          <w:tcPr>
            <w:tcW w:w="3066" w:type="dxa"/>
          </w:tcPr>
          <w:p w14:paraId="6A0E1D0E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GSE-52707-SKR6-LAR</w:t>
            </w:r>
          </w:p>
        </w:tc>
        <w:tc>
          <w:tcPr>
            <w:tcW w:w="1457" w:type="dxa"/>
          </w:tcPr>
          <w:p w14:paraId="3A7D96E6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GSE52707</w:t>
            </w:r>
          </w:p>
        </w:tc>
        <w:tc>
          <w:tcPr>
            <w:tcW w:w="1526" w:type="dxa"/>
          </w:tcPr>
          <w:p w14:paraId="7F12D635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Lapatinib</w:t>
            </w:r>
          </w:p>
        </w:tc>
        <w:tc>
          <w:tcPr>
            <w:tcW w:w="1426" w:type="dxa"/>
          </w:tcPr>
          <w:p w14:paraId="10B0BB99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BC</w:t>
            </w:r>
          </w:p>
        </w:tc>
        <w:tc>
          <w:tcPr>
            <w:tcW w:w="1126" w:type="dxa"/>
          </w:tcPr>
          <w:p w14:paraId="6719984C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5BF492E5" w14:textId="77777777" w:rsidR="0064348B" w:rsidRPr="00027D41" w:rsidRDefault="0064348B" w:rsidP="00850B39">
            <w:pPr>
              <w:tabs>
                <w:tab w:val="left" w:pos="666"/>
              </w:tabs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SKR6(SKBR-3)</w:t>
            </w:r>
          </w:p>
        </w:tc>
      </w:tr>
      <w:tr w:rsidR="0064348B" w:rsidRPr="00027D41" w14:paraId="1CBFDA30" w14:textId="77777777" w:rsidTr="00850B39">
        <w:tc>
          <w:tcPr>
            <w:tcW w:w="3066" w:type="dxa"/>
          </w:tcPr>
          <w:p w14:paraId="2D603A33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GSE59239-PC9-AFR</w:t>
            </w:r>
          </w:p>
        </w:tc>
        <w:tc>
          <w:tcPr>
            <w:tcW w:w="1457" w:type="dxa"/>
          </w:tcPr>
          <w:p w14:paraId="5FA57E88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GSE59239</w:t>
            </w:r>
          </w:p>
        </w:tc>
        <w:tc>
          <w:tcPr>
            <w:tcW w:w="1526" w:type="dxa"/>
          </w:tcPr>
          <w:p w14:paraId="6AF41699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proofErr w:type="spellStart"/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Afatinib</w:t>
            </w:r>
            <w:proofErr w:type="spellEnd"/>
          </w:p>
        </w:tc>
        <w:tc>
          <w:tcPr>
            <w:tcW w:w="1426" w:type="dxa"/>
          </w:tcPr>
          <w:p w14:paraId="3113DAB4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Lung cancer</w:t>
            </w:r>
          </w:p>
        </w:tc>
        <w:tc>
          <w:tcPr>
            <w:tcW w:w="1126" w:type="dxa"/>
          </w:tcPr>
          <w:p w14:paraId="61B9ED40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34CFA37E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PC9</w:t>
            </w:r>
          </w:p>
        </w:tc>
      </w:tr>
      <w:tr w:rsidR="0064348B" w:rsidRPr="00027D41" w14:paraId="3D5DBC3F" w14:textId="77777777" w:rsidTr="00850B39">
        <w:tc>
          <w:tcPr>
            <w:tcW w:w="3066" w:type="dxa"/>
          </w:tcPr>
          <w:p w14:paraId="07222CDF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GSE60189-PC9-GER</w:t>
            </w:r>
          </w:p>
        </w:tc>
        <w:tc>
          <w:tcPr>
            <w:tcW w:w="1457" w:type="dxa"/>
          </w:tcPr>
          <w:p w14:paraId="45201ACA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GSE60189</w:t>
            </w:r>
          </w:p>
        </w:tc>
        <w:tc>
          <w:tcPr>
            <w:tcW w:w="1526" w:type="dxa"/>
          </w:tcPr>
          <w:p w14:paraId="7BB07E90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Gefitinib</w:t>
            </w:r>
          </w:p>
        </w:tc>
        <w:tc>
          <w:tcPr>
            <w:tcW w:w="1426" w:type="dxa"/>
          </w:tcPr>
          <w:p w14:paraId="3CF44995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Lung cancer</w:t>
            </w:r>
          </w:p>
        </w:tc>
        <w:tc>
          <w:tcPr>
            <w:tcW w:w="1126" w:type="dxa"/>
          </w:tcPr>
          <w:p w14:paraId="02B7A8EE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5AD87718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PC9</w:t>
            </w:r>
          </w:p>
        </w:tc>
      </w:tr>
      <w:tr w:rsidR="0064348B" w:rsidRPr="00027D41" w14:paraId="0B915F7D" w14:textId="77777777" w:rsidTr="00850B39">
        <w:tc>
          <w:tcPr>
            <w:tcW w:w="3066" w:type="dxa"/>
          </w:tcPr>
          <w:p w14:paraId="500B9647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GSE62061-CAL27-ERR</w:t>
            </w:r>
          </w:p>
        </w:tc>
        <w:tc>
          <w:tcPr>
            <w:tcW w:w="1457" w:type="dxa"/>
          </w:tcPr>
          <w:p w14:paraId="6790F004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GSE62061</w:t>
            </w:r>
          </w:p>
        </w:tc>
        <w:tc>
          <w:tcPr>
            <w:tcW w:w="1526" w:type="dxa"/>
          </w:tcPr>
          <w:p w14:paraId="3E54BB92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Erlotinib</w:t>
            </w:r>
          </w:p>
        </w:tc>
        <w:tc>
          <w:tcPr>
            <w:tcW w:w="1426" w:type="dxa"/>
          </w:tcPr>
          <w:p w14:paraId="53AC9C04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Head and neck squamous cell carcinoma</w:t>
            </w:r>
          </w:p>
        </w:tc>
        <w:tc>
          <w:tcPr>
            <w:tcW w:w="1126" w:type="dxa"/>
          </w:tcPr>
          <w:p w14:paraId="1FEA2656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74CD85C2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CAL27</w:t>
            </w:r>
          </w:p>
        </w:tc>
      </w:tr>
      <w:tr w:rsidR="0064348B" w:rsidRPr="00027D41" w14:paraId="6F46F94A" w14:textId="77777777" w:rsidTr="00850B39">
        <w:tc>
          <w:tcPr>
            <w:tcW w:w="3066" w:type="dxa"/>
          </w:tcPr>
          <w:p w14:paraId="6308E333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GSE62061-FADU-ERR</w:t>
            </w:r>
          </w:p>
        </w:tc>
        <w:tc>
          <w:tcPr>
            <w:tcW w:w="1457" w:type="dxa"/>
          </w:tcPr>
          <w:p w14:paraId="6700FC7C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GSE62061</w:t>
            </w:r>
          </w:p>
        </w:tc>
        <w:tc>
          <w:tcPr>
            <w:tcW w:w="1526" w:type="dxa"/>
          </w:tcPr>
          <w:p w14:paraId="2BE2FC89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Erlotinib</w:t>
            </w:r>
          </w:p>
        </w:tc>
        <w:tc>
          <w:tcPr>
            <w:tcW w:w="1426" w:type="dxa"/>
          </w:tcPr>
          <w:p w14:paraId="3DFEE54B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  <w:shd w:val="clear" w:color="auto" w:fill="FFFFFF"/>
              </w:rPr>
              <w:t>Head and neck squamous cell carcinoma</w:t>
            </w:r>
          </w:p>
        </w:tc>
        <w:tc>
          <w:tcPr>
            <w:tcW w:w="1126" w:type="dxa"/>
          </w:tcPr>
          <w:p w14:paraId="76AF39B2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3B455E7F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FADU</w:t>
            </w:r>
          </w:p>
        </w:tc>
      </w:tr>
      <w:tr w:rsidR="0064348B" w:rsidRPr="00027D41" w14:paraId="06061BCD" w14:textId="77777777" w:rsidTr="00850B39">
        <w:tc>
          <w:tcPr>
            <w:tcW w:w="3066" w:type="dxa"/>
          </w:tcPr>
          <w:p w14:paraId="10D66CD8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GSE62061-SCC25-ERR</w:t>
            </w:r>
          </w:p>
        </w:tc>
        <w:tc>
          <w:tcPr>
            <w:tcW w:w="1457" w:type="dxa"/>
          </w:tcPr>
          <w:p w14:paraId="0D1A4FBF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GSE62061</w:t>
            </w:r>
          </w:p>
        </w:tc>
        <w:tc>
          <w:tcPr>
            <w:tcW w:w="1526" w:type="dxa"/>
          </w:tcPr>
          <w:p w14:paraId="45720B7B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Erlotinib</w:t>
            </w:r>
          </w:p>
        </w:tc>
        <w:tc>
          <w:tcPr>
            <w:tcW w:w="1426" w:type="dxa"/>
          </w:tcPr>
          <w:p w14:paraId="432F5742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  <w:shd w:val="clear" w:color="auto" w:fill="FFFFFF"/>
              </w:rPr>
              <w:t>Head and neck squamous cell carcinoma</w:t>
            </w:r>
          </w:p>
        </w:tc>
        <w:tc>
          <w:tcPr>
            <w:tcW w:w="1126" w:type="dxa"/>
          </w:tcPr>
          <w:p w14:paraId="0A335632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6E7E801F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SCC-25</w:t>
            </w:r>
          </w:p>
        </w:tc>
      </w:tr>
      <w:tr w:rsidR="0064348B" w:rsidRPr="00027D41" w14:paraId="26334A31" w14:textId="77777777" w:rsidTr="00850B39">
        <w:tc>
          <w:tcPr>
            <w:tcW w:w="3066" w:type="dxa"/>
          </w:tcPr>
          <w:p w14:paraId="336548BC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GSE62061-SQ20B-ERR</w:t>
            </w:r>
          </w:p>
        </w:tc>
        <w:tc>
          <w:tcPr>
            <w:tcW w:w="1457" w:type="dxa"/>
          </w:tcPr>
          <w:p w14:paraId="4FA43627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GSE62061</w:t>
            </w:r>
          </w:p>
        </w:tc>
        <w:tc>
          <w:tcPr>
            <w:tcW w:w="1526" w:type="dxa"/>
          </w:tcPr>
          <w:p w14:paraId="69BE588C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Erlotinib</w:t>
            </w:r>
          </w:p>
        </w:tc>
        <w:tc>
          <w:tcPr>
            <w:tcW w:w="1426" w:type="dxa"/>
          </w:tcPr>
          <w:p w14:paraId="4657DFA8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  <w:shd w:val="clear" w:color="auto" w:fill="FFFFFF"/>
              </w:rPr>
              <w:t xml:space="preserve">Head and </w:t>
            </w: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  <w:shd w:val="clear" w:color="auto" w:fill="FFFFFF"/>
              </w:rPr>
              <w:lastRenderedPageBreak/>
              <w:t>neck squamous cell carcinoma</w:t>
            </w:r>
          </w:p>
        </w:tc>
        <w:tc>
          <w:tcPr>
            <w:tcW w:w="1126" w:type="dxa"/>
          </w:tcPr>
          <w:p w14:paraId="342BFFFB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lastRenderedPageBreak/>
              <w:t xml:space="preserve">Homo </w:t>
            </w: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lastRenderedPageBreak/>
              <w:t>sapiens</w:t>
            </w:r>
          </w:p>
          <w:p w14:paraId="170812C2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</w:p>
        </w:tc>
        <w:tc>
          <w:tcPr>
            <w:tcW w:w="2296" w:type="dxa"/>
          </w:tcPr>
          <w:p w14:paraId="2BC45666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lastRenderedPageBreak/>
              <w:t>SQ20B</w:t>
            </w:r>
          </w:p>
        </w:tc>
      </w:tr>
      <w:tr w:rsidR="0064348B" w:rsidRPr="00027D41" w14:paraId="071568C4" w14:textId="77777777" w:rsidTr="00850B39">
        <w:tc>
          <w:tcPr>
            <w:tcW w:w="3066" w:type="dxa"/>
          </w:tcPr>
          <w:p w14:paraId="18B20A0D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GSE64052-786-O-SOR</w:t>
            </w:r>
          </w:p>
        </w:tc>
        <w:tc>
          <w:tcPr>
            <w:tcW w:w="1457" w:type="dxa"/>
          </w:tcPr>
          <w:p w14:paraId="01385CCF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GSE64052</w:t>
            </w:r>
          </w:p>
        </w:tc>
        <w:tc>
          <w:tcPr>
            <w:tcW w:w="1526" w:type="dxa"/>
          </w:tcPr>
          <w:p w14:paraId="6A4D1AA2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Sorafenib</w:t>
            </w:r>
          </w:p>
        </w:tc>
        <w:tc>
          <w:tcPr>
            <w:tcW w:w="1426" w:type="dxa"/>
          </w:tcPr>
          <w:p w14:paraId="2B03A3DA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RCC</w:t>
            </w:r>
          </w:p>
        </w:tc>
        <w:tc>
          <w:tcPr>
            <w:tcW w:w="1126" w:type="dxa"/>
          </w:tcPr>
          <w:p w14:paraId="45B1AFD2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4CB2EC05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786-O</w:t>
            </w:r>
          </w:p>
        </w:tc>
      </w:tr>
      <w:tr w:rsidR="0064348B" w:rsidRPr="00027D41" w14:paraId="04BC4B95" w14:textId="77777777" w:rsidTr="00850B39">
        <w:tc>
          <w:tcPr>
            <w:tcW w:w="3066" w:type="dxa"/>
          </w:tcPr>
          <w:p w14:paraId="5B60DEB9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GSE64052-786-O-SUR</w:t>
            </w:r>
          </w:p>
        </w:tc>
        <w:tc>
          <w:tcPr>
            <w:tcW w:w="1457" w:type="dxa"/>
          </w:tcPr>
          <w:p w14:paraId="2E4D4FE7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GSE64052</w:t>
            </w:r>
          </w:p>
        </w:tc>
        <w:tc>
          <w:tcPr>
            <w:tcW w:w="1526" w:type="dxa"/>
          </w:tcPr>
          <w:p w14:paraId="66FF0B96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Sunitinib</w:t>
            </w:r>
          </w:p>
        </w:tc>
        <w:tc>
          <w:tcPr>
            <w:tcW w:w="1426" w:type="dxa"/>
          </w:tcPr>
          <w:p w14:paraId="616C5BF2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RCC</w:t>
            </w:r>
          </w:p>
        </w:tc>
        <w:tc>
          <w:tcPr>
            <w:tcW w:w="1126" w:type="dxa"/>
          </w:tcPr>
          <w:p w14:paraId="151046AE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2C744D0A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786-O</w:t>
            </w:r>
          </w:p>
        </w:tc>
      </w:tr>
      <w:tr w:rsidR="0064348B" w:rsidRPr="00027D41" w14:paraId="7EB42367" w14:textId="77777777" w:rsidTr="00850B39">
        <w:tc>
          <w:tcPr>
            <w:tcW w:w="3066" w:type="dxa"/>
          </w:tcPr>
          <w:p w14:paraId="46AC4987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GSE64052-A498-SOR</w:t>
            </w:r>
          </w:p>
        </w:tc>
        <w:tc>
          <w:tcPr>
            <w:tcW w:w="1457" w:type="dxa"/>
          </w:tcPr>
          <w:p w14:paraId="5A8D94EF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GSE64052</w:t>
            </w:r>
          </w:p>
        </w:tc>
        <w:tc>
          <w:tcPr>
            <w:tcW w:w="1526" w:type="dxa"/>
          </w:tcPr>
          <w:p w14:paraId="04978D50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Sorafenib</w:t>
            </w:r>
          </w:p>
        </w:tc>
        <w:tc>
          <w:tcPr>
            <w:tcW w:w="1426" w:type="dxa"/>
          </w:tcPr>
          <w:p w14:paraId="4514EC89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RCC</w:t>
            </w:r>
          </w:p>
        </w:tc>
        <w:tc>
          <w:tcPr>
            <w:tcW w:w="1126" w:type="dxa"/>
          </w:tcPr>
          <w:p w14:paraId="4EC31FA2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2EA157DA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A498</w:t>
            </w:r>
          </w:p>
        </w:tc>
      </w:tr>
      <w:tr w:rsidR="0064348B" w:rsidRPr="00027D41" w14:paraId="3287B2F2" w14:textId="77777777" w:rsidTr="00850B39">
        <w:tc>
          <w:tcPr>
            <w:tcW w:w="3066" w:type="dxa"/>
          </w:tcPr>
          <w:p w14:paraId="5FBF251F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GSE69465-T1-IMR</w:t>
            </w:r>
          </w:p>
        </w:tc>
        <w:tc>
          <w:tcPr>
            <w:tcW w:w="1457" w:type="dxa"/>
          </w:tcPr>
          <w:p w14:paraId="42FFF618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GSE69465</w:t>
            </w:r>
          </w:p>
        </w:tc>
        <w:tc>
          <w:tcPr>
            <w:tcW w:w="1526" w:type="dxa"/>
          </w:tcPr>
          <w:p w14:paraId="7090DCC5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Imatinib</w:t>
            </w:r>
          </w:p>
        </w:tc>
        <w:tc>
          <w:tcPr>
            <w:tcW w:w="1426" w:type="dxa"/>
          </w:tcPr>
          <w:p w14:paraId="00725A8C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  <w:shd w:val="clear" w:color="auto" w:fill="FFFFFF"/>
              </w:rPr>
              <w:t>GIST</w:t>
            </w:r>
          </w:p>
        </w:tc>
        <w:tc>
          <w:tcPr>
            <w:tcW w:w="1126" w:type="dxa"/>
          </w:tcPr>
          <w:p w14:paraId="3E084C68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5F67F750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T1</w:t>
            </w:r>
          </w:p>
        </w:tc>
      </w:tr>
      <w:tr w:rsidR="0064348B" w:rsidRPr="00027D41" w14:paraId="1A9BDDD6" w14:textId="77777777" w:rsidTr="00850B39">
        <w:tc>
          <w:tcPr>
            <w:tcW w:w="3066" w:type="dxa"/>
          </w:tcPr>
          <w:p w14:paraId="1AE8C38F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GSE73571-SOR</w:t>
            </w:r>
          </w:p>
        </w:tc>
        <w:tc>
          <w:tcPr>
            <w:tcW w:w="1457" w:type="dxa"/>
          </w:tcPr>
          <w:p w14:paraId="6EA31006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GSE73571</w:t>
            </w:r>
          </w:p>
        </w:tc>
        <w:tc>
          <w:tcPr>
            <w:tcW w:w="1526" w:type="dxa"/>
          </w:tcPr>
          <w:p w14:paraId="00AAB689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Sorafenib</w:t>
            </w:r>
          </w:p>
        </w:tc>
        <w:tc>
          <w:tcPr>
            <w:tcW w:w="1426" w:type="dxa"/>
          </w:tcPr>
          <w:p w14:paraId="30295F17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HCC</w:t>
            </w:r>
          </w:p>
        </w:tc>
        <w:tc>
          <w:tcPr>
            <w:tcW w:w="1126" w:type="dxa"/>
          </w:tcPr>
          <w:p w14:paraId="3E31CD79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17A47151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xenograft</w:t>
            </w:r>
          </w:p>
        </w:tc>
      </w:tr>
      <w:tr w:rsidR="0064348B" w:rsidRPr="00027D41" w14:paraId="59E4C1C9" w14:textId="77777777" w:rsidTr="00850B39">
        <w:tc>
          <w:tcPr>
            <w:tcW w:w="3066" w:type="dxa"/>
          </w:tcPr>
          <w:p w14:paraId="689A1110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GSE75468-HCC827-AFR</w:t>
            </w:r>
          </w:p>
        </w:tc>
        <w:tc>
          <w:tcPr>
            <w:tcW w:w="1457" w:type="dxa"/>
          </w:tcPr>
          <w:p w14:paraId="798D8719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GSE75468</w:t>
            </w:r>
          </w:p>
        </w:tc>
        <w:tc>
          <w:tcPr>
            <w:tcW w:w="1526" w:type="dxa"/>
          </w:tcPr>
          <w:p w14:paraId="4584C6B0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proofErr w:type="spellStart"/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Afatinib</w:t>
            </w:r>
            <w:proofErr w:type="spellEnd"/>
          </w:p>
        </w:tc>
        <w:tc>
          <w:tcPr>
            <w:tcW w:w="1426" w:type="dxa"/>
          </w:tcPr>
          <w:p w14:paraId="11C72A7A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NSCLC</w:t>
            </w:r>
          </w:p>
        </w:tc>
        <w:tc>
          <w:tcPr>
            <w:tcW w:w="1126" w:type="dxa"/>
          </w:tcPr>
          <w:p w14:paraId="20B54A50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65F0972F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HCC827</w:t>
            </w:r>
          </w:p>
        </w:tc>
      </w:tr>
      <w:tr w:rsidR="0064348B" w:rsidRPr="00027D41" w14:paraId="684165E8" w14:textId="77777777" w:rsidTr="00850B39">
        <w:tc>
          <w:tcPr>
            <w:tcW w:w="3066" w:type="dxa"/>
          </w:tcPr>
          <w:p w14:paraId="37EB2273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GSE78864-A204-PAR</w:t>
            </w:r>
          </w:p>
        </w:tc>
        <w:tc>
          <w:tcPr>
            <w:tcW w:w="1457" w:type="dxa"/>
          </w:tcPr>
          <w:p w14:paraId="529554DE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GSE78864</w:t>
            </w:r>
          </w:p>
        </w:tc>
        <w:tc>
          <w:tcPr>
            <w:tcW w:w="1526" w:type="dxa"/>
          </w:tcPr>
          <w:p w14:paraId="45E5A03D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Pazopanib</w:t>
            </w:r>
          </w:p>
        </w:tc>
        <w:tc>
          <w:tcPr>
            <w:tcW w:w="1426" w:type="dxa"/>
          </w:tcPr>
          <w:p w14:paraId="15412AF7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  <w:shd w:val="clear" w:color="auto" w:fill="FFFFFF"/>
              </w:rPr>
              <w:t xml:space="preserve">Malignant </w:t>
            </w:r>
            <w:proofErr w:type="spellStart"/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  <w:shd w:val="clear" w:color="auto" w:fill="FFFFFF"/>
              </w:rPr>
              <w:t>rhadboid</w:t>
            </w:r>
            <w:proofErr w:type="spellEnd"/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  <w:shd w:val="clear" w:color="auto" w:fill="FFFFFF"/>
              </w:rPr>
              <w:t>tumours</w:t>
            </w:r>
            <w:proofErr w:type="spellEnd"/>
          </w:p>
        </w:tc>
        <w:tc>
          <w:tcPr>
            <w:tcW w:w="1126" w:type="dxa"/>
          </w:tcPr>
          <w:p w14:paraId="001A014D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  <w:p w14:paraId="00B0A9F6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</w:p>
        </w:tc>
        <w:tc>
          <w:tcPr>
            <w:tcW w:w="2296" w:type="dxa"/>
          </w:tcPr>
          <w:p w14:paraId="147504AF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A204</w:t>
            </w:r>
          </w:p>
        </w:tc>
      </w:tr>
      <w:tr w:rsidR="0064348B" w:rsidRPr="00027D41" w14:paraId="2DE809C0" w14:textId="77777777" w:rsidTr="00850B39">
        <w:tc>
          <w:tcPr>
            <w:tcW w:w="3066" w:type="dxa"/>
          </w:tcPr>
          <w:p w14:paraId="2FEF5A83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GSE78864-A204-SUR</w:t>
            </w:r>
          </w:p>
        </w:tc>
        <w:tc>
          <w:tcPr>
            <w:tcW w:w="1457" w:type="dxa"/>
          </w:tcPr>
          <w:p w14:paraId="0C701648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GSE78864</w:t>
            </w:r>
          </w:p>
        </w:tc>
        <w:tc>
          <w:tcPr>
            <w:tcW w:w="1526" w:type="dxa"/>
          </w:tcPr>
          <w:p w14:paraId="43136E98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Sunitinib</w:t>
            </w:r>
          </w:p>
        </w:tc>
        <w:tc>
          <w:tcPr>
            <w:tcW w:w="1426" w:type="dxa"/>
          </w:tcPr>
          <w:p w14:paraId="5B869E06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  <w:shd w:val="clear" w:color="auto" w:fill="FFFFFF"/>
              </w:rPr>
              <w:t xml:space="preserve">Malignant </w:t>
            </w:r>
            <w:proofErr w:type="spellStart"/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  <w:shd w:val="clear" w:color="auto" w:fill="FFFFFF"/>
              </w:rPr>
              <w:t>rhadboid</w:t>
            </w:r>
            <w:proofErr w:type="spellEnd"/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  <w:shd w:val="clear" w:color="auto" w:fill="FFFFFF"/>
              </w:rPr>
              <w:t>tumours</w:t>
            </w:r>
            <w:proofErr w:type="spellEnd"/>
          </w:p>
        </w:tc>
        <w:tc>
          <w:tcPr>
            <w:tcW w:w="1126" w:type="dxa"/>
          </w:tcPr>
          <w:p w14:paraId="56694018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1ECCB27C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A204</w:t>
            </w:r>
          </w:p>
        </w:tc>
      </w:tr>
      <w:tr w:rsidR="0064348B" w:rsidRPr="00027D41" w14:paraId="4FC9D28F" w14:textId="77777777" w:rsidTr="00850B39">
        <w:tc>
          <w:tcPr>
            <w:tcW w:w="3066" w:type="dxa"/>
          </w:tcPr>
          <w:p w14:paraId="39CAE843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GSE80344-HCC4006-ERR</w:t>
            </w:r>
          </w:p>
        </w:tc>
        <w:tc>
          <w:tcPr>
            <w:tcW w:w="1457" w:type="dxa"/>
          </w:tcPr>
          <w:p w14:paraId="383D2031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GSE80344</w:t>
            </w:r>
          </w:p>
        </w:tc>
        <w:tc>
          <w:tcPr>
            <w:tcW w:w="1526" w:type="dxa"/>
          </w:tcPr>
          <w:p w14:paraId="1C08C714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Erlotinib</w:t>
            </w:r>
          </w:p>
        </w:tc>
        <w:tc>
          <w:tcPr>
            <w:tcW w:w="1426" w:type="dxa"/>
          </w:tcPr>
          <w:p w14:paraId="17CA047D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NSCLC</w:t>
            </w:r>
          </w:p>
        </w:tc>
        <w:tc>
          <w:tcPr>
            <w:tcW w:w="1126" w:type="dxa"/>
          </w:tcPr>
          <w:p w14:paraId="3C1AE80E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6F454736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HCC4006</w:t>
            </w:r>
          </w:p>
        </w:tc>
      </w:tr>
      <w:tr w:rsidR="0064348B" w:rsidRPr="00027D41" w14:paraId="135E82A2" w14:textId="77777777" w:rsidTr="00850B39">
        <w:tc>
          <w:tcPr>
            <w:tcW w:w="3066" w:type="dxa"/>
          </w:tcPr>
          <w:p w14:paraId="0C9FA02E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GSE83666-PC9-GER</w:t>
            </w:r>
          </w:p>
        </w:tc>
        <w:tc>
          <w:tcPr>
            <w:tcW w:w="1457" w:type="dxa"/>
          </w:tcPr>
          <w:p w14:paraId="62D0AB39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GSE83666</w:t>
            </w:r>
          </w:p>
        </w:tc>
        <w:tc>
          <w:tcPr>
            <w:tcW w:w="1526" w:type="dxa"/>
          </w:tcPr>
          <w:p w14:paraId="7A45917B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Gefitinib</w:t>
            </w:r>
          </w:p>
        </w:tc>
        <w:tc>
          <w:tcPr>
            <w:tcW w:w="1426" w:type="dxa"/>
          </w:tcPr>
          <w:p w14:paraId="59EB0B7A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Lung cancer</w:t>
            </w:r>
          </w:p>
        </w:tc>
        <w:tc>
          <w:tcPr>
            <w:tcW w:w="1126" w:type="dxa"/>
          </w:tcPr>
          <w:p w14:paraId="29242176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6A24730C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PC9</w:t>
            </w:r>
          </w:p>
        </w:tc>
      </w:tr>
      <w:tr w:rsidR="0064348B" w:rsidRPr="00027D41" w14:paraId="3AFDB001" w14:textId="77777777" w:rsidTr="00850B39">
        <w:tc>
          <w:tcPr>
            <w:tcW w:w="3066" w:type="dxa"/>
          </w:tcPr>
          <w:p w14:paraId="2BC62A37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GSE94550-HUH7-SOR</w:t>
            </w:r>
          </w:p>
        </w:tc>
        <w:tc>
          <w:tcPr>
            <w:tcW w:w="1457" w:type="dxa"/>
          </w:tcPr>
          <w:p w14:paraId="6C4E3DA5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GSE94550</w:t>
            </w:r>
          </w:p>
        </w:tc>
        <w:tc>
          <w:tcPr>
            <w:tcW w:w="1526" w:type="dxa"/>
          </w:tcPr>
          <w:p w14:paraId="109FCF97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Sorafenib</w:t>
            </w:r>
          </w:p>
        </w:tc>
        <w:tc>
          <w:tcPr>
            <w:tcW w:w="1426" w:type="dxa"/>
          </w:tcPr>
          <w:p w14:paraId="5DEB9604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HCC</w:t>
            </w:r>
          </w:p>
        </w:tc>
        <w:tc>
          <w:tcPr>
            <w:tcW w:w="1126" w:type="dxa"/>
          </w:tcPr>
          <w:p w14:paraId="31E70034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05FFA230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Huh7</w:t>
            </w:r>
          </w:p>
        </w:tc>
      </w:tr>
      <w:tr w:rsidR="0064348B" w:rsidRPr="00027D41" w14:paraId="147E80C7" w14:textId="77777777" w:rsidTr="00850B39">
        <w:tc>
          <w:tcPr>
            <w:tcW w:w="3066" w:type="dxa"/>
          </w:tcPr>
          <w:p w14:paraId="3155E26B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GSE98987-MCF7-LTED-PAR</w:t>
            </w:r>
          </w:p>
        </w:tc>
        <w:tc>
          <w:tcPr>
            <w:tcW w:w="1457" w:type="dxa"/>
          </w:tcPr>
          <w:p w14:paraId="46DBE45C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GSE98987</w:t>
            </w:r>
          </w:p>
        </w:tc>
        <w:tc>
          <w:tcPr>
            <w:tcW w:w="1526" w:type="dxa"/>
          </w:tcPr>
          <w:p w14:paraId="7CD46DD1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Palbociclib</w:t>
            </w:r>
          </w:p>
        </w:tc>
        <w:tc>
          <w:tcPr>
            <w:tcW w:w="1426" w:type="dxa"/>
          </w:tcPr>
          <w:p w14:paraId="7C85E74E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BC</w:t>
            </w:r>
          </w:p>
        </w:tc>
        <w:tc>
          <w:tcPr>
            <w:tcW w:w="1126" w:type="dxa"/>
          </w:tcPr>
          <w:p w14:paraId="38078942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14296E70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MCF</w:t>
            </w:r>
            <w:proofErr w:type="gramStart"/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7  LTED</w:t>
            </w:r>
            <w:proofErr w:type="gramEnd"/>
          </w:p>
        </w:tc>
      </w:tr>
      <w:tr w:rsidR="0064348B" w:rsidRPr="00027D41" w14:paraId="097B38DC" w14:textId="77777777" w:rsidTr="00850B39">
        <w:tc>
          <w:tcPr>
            <w:tcW w:w="3066" w:type="dxa"/>
          </w:tcPr>
          <w:p w14:paraId="541F0DB6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GSE98987-MCF7- PAR</w:t>
            </w:r>
          </w:p>
        </w:tc>
        <w:tc>
          <w:tcPr>
            <w:tcW w:w="1457" w:type="dxa"/>
          </w:tcPr>
          <w:p w14:paraId="465DDA88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GSE98987</w:t>
            </w:r>
          </w:p>
        </w:tc>
        <w:tc>
          <w:tcPr>
            <w:tcW w:w="1526" w:type="dxa"/>
          </w:tcPr>
          <w:p w14:paraId="19955DF6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Palbociclib</w:t>
            </w:r>
          </w:p>
        </w:tc>
        <w:tc>
          <w:tcPr>
            <w:tcW w:w="1426" w:type="dxa"/>
          </w:tcPr>
          <w:p w14:paraId="124275F2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BC</w:t>
            </w:r>
          </w:p>
        </w:tc>
        <w:tc>
          <w:tcPr>
            <w:tcW w:w="1126" w:type="dxa"/>
          </w:tcPr>
          <w:p w14:paraId="1AB374A5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718EAC77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 xml:space="preserve">MCF7 </w:t>
            </w:r>
          </w:p>
        </w:tc>
      </w:tr>
      <w:tr w:rsidR="0064348B" w:rsidRPr="00027D41" w14:paraId="7FFA9E17" w14:textId="77777777" w:rsidTr="00850B39">
        <w:tc>
          <w:tcPr>
            <w:tcW w:w="3066" w:type="dxa"/>
          </w:tcPr>
          <w:p w14:paraId="57410B7D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GSE98987-T47D- PAR</w:t>
            </w:r>
          </w:p>
        </w:tc>
        <w:tc>
          <w:tcPr>
            <w:tcW w:w="1457" w:type="dxa"/>
          </w:tcPr>
          <w:p w14:paraId="7562A3C2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GSE98987</w:t>
            </w:r>
          </w:p>
        </w:tc>
        <w:tc>
          <w:tcPr>
            <w:tcW w:w="1526" w:type="dxa"/>
          </w:tcPr>
          <w:p w14:paraId="64313226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Palbociclib</w:t>
            </w:r>
          </w:p>
        </w:tc>
        <w:tc>
          <w:tcPr>
            <w:tcW w:w="1426" w:type="dxa"/>
          </w:tcPr>
          <w:p w14:paraId="4E5DD291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BC</w:t>
            </w:r>
          </w:p>
        </w:tc>
        <w:tc>
          <w:tcPr>
            <w:tcW w:w="1126" w:type="dxa"/>
          </w:tcPr>
          <w:p w14:paraId="0063DAB3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11C9A639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T47D</w:t>
            </w:r>
          </w:p>
        </w:tc>
      </w:tr>
      <w:tr w:rsidR="0064348B" w:rsidRPr="00027D41" w14:paraId="4E0D8744" w14:textId="77777777" w:rsidTr="00850B39">
        <w:tc>
          <w:tcPr>
            <w:tcW w:w="3066" w:type="dxa"/>
          </w:tcPr>
          <w:p w14:paraId="4C8FC834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GSE120932-K562-IMR</w:t>
            </w:r>
          </w:p>
        </w:tc>
        <w:tc>
          <w:tcPr>
            <w:tcW w:w="1457" w:type="dxa"/>
          </w:tcPr>
          <w:p w14:paraId="43005BDE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GSE120932</w:t>
            </w:r>
          </w:p>
        </w:tc>
        <w:tc>
          <w:tcPr>
            <w:tcW w:w="1526" w:type="dxa"/>
          </w:tcPr>
          <w:p w14:paraId="7FD1197A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Imatinib</w:t>
            </w:r>
          </w:p>
        </w:tc>
        <w:tc>
          <w:tcPr>
            <w:tcW w:w="1426" w:type="dxa"/>
          </w:tcPr>
          <w:p w14:paraId="13CB689D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Chronic myeloid leukemia</w:t>
            </w:r>
          </w:p>
        </w:tc>
        <w:tc>
          <w:tcPr>
            <w:tcW w:w="1126" w:type="dxa"/>
          </w:tcPr>
          <w:p w14:paraId="7D791C48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2A3F00C6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K562</w:t>
            </w:r>
          </w:p>
        </w:tc>
      </w:tr>
      <w:tr w:rsidR="0064348B" w:rsidRPr="00027D41" w14:paraId="40AE4B66" w14:textId="77777777" w:rsidTr="00850B39">
        <w:tc>
          <w:tcPr>
            <w:tcW w:w="3066" w:type="dxa"/>
          </w:tcPr>
          <w:p w14:paraId="780B25A6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GSE122005-HCC827-GER</w:t>
            </w:r>
          </w:p>
        </w:tc>
        <w:tc>
          <w:tcPr>
            <w:tcW w:w="1457" w:type="dxa"/>
          </w:tcPr>
          <w:p w14:paraId="5EB04B5D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GSE122005</w:t>
            </w:r>
          </w:p>
        </w:tc>
        <w:tc>
          <w:tcPr>
            <w:tcW w:w="1526" w:type="dxa"/>
          </w:tcPr>
          <w:p w14:paraId="2C480494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Gefitinib</w:t>
            </w:r>
          </w:p>
        </w:tc>
        <w:tc>
          <w:tcPr>
            <w:tcW w:w="1426" w:type="dxa"/>
          </w:tcPr>
          <w:p w14:paraId="61E47AC7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NSCLC</w:t>
            </w:r>
          </w:p>
        </w:tc>
        <w:tc>
          <w:tcPr>
            <w:tcW w:w="1126" w:type="dxa"/>
          </w:tcPr>
          <w:p w14:paraId="15471C68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64197BC6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HCC827</w:t>
            </w:r>
          </w:p>
        </w:tc>
      </w:tr>
      <w:tr w:rsidR="0064348B" w:rsidRPr="00027D41" w14:paraId="6D2222B6" w14:textId="77777777" w:rsidTr="00850B39">
        <w:tc>
          <w:tcPr>
            <w:tcW w:w="3066" w:type="dxa"/>
          </w:tcPr>
          <w:p w14:paraId="798F542E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GSE122819-LM2-4-SUR</w:t>
            </w:r>
          </w:p>
        </w:tc>
        <w:tc>
          <w:tcPr>
            <w:tcW w:w="1457" w:type="dxa"/>
          </w:tcPr>
          <w:p w14:paraId="0A9D5789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GSE122819</w:t>
            </w:r>
          </w:p>
        </w:tc>
        <w:tc>
          <w:tcPr>
            <w:tcW w:w="1526" w:type="dxa"/>
          </w:tcPr>
          <w:p w14:paraId="5133C8C2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  <w:shd w:val="clear" w:color="auto" w:fill="FFFFFF"/>
              </w:rPr>
              <w:t>Sunitinib</w:t>
            </w:r>
          </w:p>
        </w:tc>
        <w:tc>
          <w:tcPr>
            <w:tcW w:w="1426" w:type="dxa"/>
          </w:tcPr>
          <w:p w14:paraId="4AA997D6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BC</w:t>
            </w:r>
          </w:p>
        </w:tc>
        <w:tc>
          <w:tcPr>
            <w:tcW w:w="1126" w:type="dxa"/>
          </w:tcPr>
          <w:p w14:paraId="6732D304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23D63E56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LM2-4(</w:t>
            </w: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  <w:shd w:val="clear" w:color="auto" w:fill="FFFFFF"/>
              </w:rPr>
              <w:t>MDA-MB-231</w:t>
            </w: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)</w:t>
            </w:r>
          </w:p>
        </w:tc>
      </w:tr>
      <w:tr w:rsidR="0064348B" w:rsidRPr="00027D41" w14:paraId="1C924A0E" w14:textId="77777777" w:rsidTr="00850B39">
        <w:tc>
          <w:tcPr>
            <w:tcW w:w="3066" w:type="dxa"/>
          </w:tcPr>
          <w:p w14:paraId="519A862B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GSE123066-HCC4006-GER</w:t>
            </w:r>
          </w:p>
        </w:tc>
        <w:tc>
          <w:tcPr>
            <w:tcW w:w="1457" w:type="dxa"/>
          </w:tcPr>
          <w:p w14:paraId="301A08BF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GSE123066</w:t>
            </w:r>
          </w:p>
        </w:tc>
        <w:tc>
          <w:tcPr>
            <w:tcW w:w="1526" w:type="dxa"/>
          </w:tcPr>
          <w:p w14:paraId="71CE5B27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Gefitinib</w:t>
            </w:r>
          </w:p>
        </w:tc>
        <w:tc>
          <w:tcPr>
            <w:tcW w:w="1426" w:type="dxa"/>
          </w:tcPr>
          <w:p w14:paraId="148BEA38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NSCLC</w:t>
            </w:r>
          </w:p>
        </w:tc>
        <w:tc>
          <w:tcPr>
            <w:tcW w:w="1126" w:type="dxa"/>
          </w:tcPr>
          <w:p w14:paraId="56A53458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1AD5F12F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HCC4006</w:t>
            </w:r>
          </w:p>
        </w:tc>
      </w:tr>
      <w:tr w:rsidR="0064348B" w:rsidRPr="00027D41" w14:paraId="55876082" w14:textId="77777777" w:rsidTr="00850B39">
        <w:tc>
          <w:tcPr>
            <w:tcW w:w="3066" w:type="dxa"/>
          </w:tcPr>
          <w:p w14:paraId="332FB47B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GSE136304-BT474-LAR</w:t>
            </w:r>
          </w:p>
        </w:tc>
        <w:tc>
          <w:tcPr>
            <w:tcW w:w="1457" w:type="dxa"/>
          </w:tcPr>
          <w:p w14:paraId="482BB1C4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GSE136304</w:t>
            </w:r>
          </w:p>
        </w:tc>
        <w:tc>
          <w:tcPr>
            <w:tcW w:w="1526" w:type="dxa"/>
          </w:tcPr>
          <w:p w14:paraId="4F4F994C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Lapatinib</w:t>
            </w:r>
          </w:p>
        </w:tc>
        <w:tc>
          <w:tcPr>
            <w:tcW w:w="1426" w:type="dxa"/>
          </w:tcPr>
          <w:p w14:paraId="3BB8E46F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BC</w:t>
            </w:r>
          </w:p>
        </w:tc>
        <w:tc>
          <w:tcPr>
            <w:tcW w:w="1126" w:type="dxa"/>
          </w:tcPr>
          <w:p w14:paraId="3F203869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5220F5ED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BT474</w:t>
            </w:r>
          </w:p>
        </w:tc>
      </w:tr>
      <w:tr w:rsidR="0064348B" w:rsidRPr="00027D41" w14:paraId="37EC86AF" w14:textId="77777777" w:rsidTr="00850B39">
        <w:tc>
          <w:tcPr>
            <w:tcW w:w="3066" w:type="dxa"/>
          </w:tcPr>
          <w:p w14:paraId="458E4C25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GSE138126-HBL1-IBR</w:t>
            </w:r>
          </w:p>
        </w:tc>
        <w:tc>
          <w:tcPr>
            <w:tcW w:w="1457" w:type="dxa"/>
          </w:tcPr>
          <w:p w14:paraId="7F0BF703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GSE138126</w:t>
            </w:r>
          </w:p>
        </w:tc>
        <w:tc>
          <w:tcPr>
            <w:tcW w:w="1526" w:type="dxa"/>
          </w:tcPr>
          <w:p w14:paraId="09102A8D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Ibrutinib</w:t>
            </w:r>
          </w:p>
        </w:tc>
        <w:tc>
          <w:tcPr>
            <w:tcW w:w="1426" w:type="dxa"/>
          </w:tcPr>
          <w:p w14:paraId="4C3D0B75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 xml:space="preserve">DLBCL </w:t>
            </w:r>
          </w:p>
        </w:tc>
        <w:tc>
          <w:tcPr>
            <w:tcW w:w="1126" w:type="dxa"/>
          </w:tcPr>
          <w:p w14:paraId="5CED7619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 xml:space="preserve">Homo </w:t>
            </w: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lastRenderedPageBreak/>
              <w:t>sapiens</w:t>
            </w:r>
          </w:p>
        </w:tc>
        <w:tc>
          <w:tcPr>
            <w:tcW w:w="2296" w:type="dxa"/>
          </w:tcPr>
          <w:p w14:paraId="1CD87AD2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lastRenderedPageBreak/>
              <w:t>HBL1</w:t>
            </w:r>
          </w:p>
        </w:tc>
      </w:tr>
      <w:tr w:rsidR="0064348B" w:rsidRPr="00027D41" w14:paraId="15723C35" w14:textId="77777777" w:rsidTr="00850B39">
        <w:tc>
          <w:tcPr>
            <w:tcW w:w="3066" w:type="dxa"/>
          </w:tcPr>
          <w:p w14:paraId="07F7AA7D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GSE138126-LY1-IBR</w:t>
            </w:r>
          </w:p>
        </w:tc>
        <w:tc>
          <w:tcPr>
            <w:tcW w:w="1457" w:type="dxa"/>
          </w:tcPr>
          <w:p w14:paraId="435438C1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GSE138126</w:t>
            </w:r>
          </w:p>
        </w:tc>
        <w:tc>
          <w:tcPr>
            <w:tcW w:w="1526" w:type="dxa"/>
          </w:tcPr>
          <w:p w14:paraId="11121890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Ibrutinib</w:t>
            </w:r>
          </w:p>
        </w:tc>
        <w:tc>
          <w:tcPr>
            <w:tcW w:w="1426" w:type="dxa"/>
          </w:tcPr>
          <w:p w14:paraId="7E44F49F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DLBCL</w:t>
            </w:r>
          </w:p>
        </w:tc>
        <w:tc>
          <w:tcPr>
            <w:tcW w:w="1126" w:type="dxa"/>
          </w:tcPr>
          <w:p w14:paraId="36696D53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0593E2D8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OCI-LY1</w:t>
            </w:r>
          </w:p>
        </w:tc>
      </w:tr>
      <w:tr w:rsidR="0064348B" w:rsidRPr="00027D41" w14:paraId="36735AC6" w14:textId="77777777" w:rsidTr="00850B39">
        <w:tc>
          <w:tcPr>
            <w:tcW w:w="3066" w:type="dxa"/>
          </w:tcPr>
          <w:p w14:paraId="5A7C7885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GSE138126-LY10-IBR</w:t>
            </w:r>
          </w:p>
        </w:tc>
        <w:tc>
          <w:tcPr>
            <w:tcW w:w="1457" w:type="dxa"/>
          </w:tcPr>
          <w:p w14:paraId="74287A27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GSE138126</w:t>
            </w:r>
          </w:p>
        </w:tc>
        <w:tc>
          <w:tcPr>
            <w:tcW w:w="1526" w:type="dxa"/>
          </w:tcPr>
          <w:p w14:paraId="4FE32354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Ibrutinib</w:t>
            </w:r>
          </w:p>
        </w:tc>
        <w:tc>
          <w:tcPr>
            <w:tcW w:w="1426" w:type="dxa"/>
          </w:tcPr>
          <w:p w14:paraId="57CF1C6A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DLBCL</w:t>
            </w:r>
          </w:p>
        </w:tc>
        <w:tc>
          <w:tcPr>
            <w:tcW w:w="1126" w:type="dxa"/>
          </w:tcPr>
          <w:p w14:paraId="3F81F29D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77453E48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OCI-LY10</w:t>
            </w:r>
          </w:p>
        </w:tc>
      </w:tr>
      <w:tr w:rsidR="0064348B" w:rsidRPr="00027D41" w14:paraId="7D687B8F" w14:textId="77777777" w:rsidTr="00850B39">
        <w:tc>
          <w:tcPr>
            <w:tcW w:w="3066" w:type="dxa"/>
          </w:tcPr>
          <w:p w14:paraId="026E3945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GSE62504-HCC827-AFR</w:t>
            </w:r>
          </w:p>
        </w:tc>
        <w:tc>
          <w:tcPr>
            <w:tcW w:w="1457" w:type="dxa"/>
          </w:tcPr>
          <w:p w14:paraId="5997CFA7" w14:textId="77777777" w:rsidR="0064348B" w:rsidRPr="00027D41" w:rsidRDefault="0064348B" w:rsidP="00850B39">
            <w:pPr>
              <w:ind w:firstLine="360"/>
              <w:jc w:val="left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GSE62504</w:t>
            </w:r>
          </w:p>
        </w:tc>
        <w:tc>
          <w:tcPr>
            <w:tcW w:w="1526" w:type="dxa"/>
          </w:tcPr>
          <w:p w14:paraId="30060D5E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proofErr w:type="spellStart"/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Afatinib</w:t>
            </w:r>
            <w:proofErr w:type="spellEnd"/>
          </w:p>
        </w:tc>
        <w:tc>
          <w:tcPr>
            <w:tcW w:w="1426" w:type="dxa"/>
          </w:tcPr>
          <w:p w14:paraId="733B9581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NSCLC</w:t>
            </w:r>
          </w:p>
        </w:tc>
        <w:tc>
          <w:tcPr>
            <w:tcW w:w="1126" w:type="dxa"/>
          </w:tcPr>
          <w:p w14:paraId="4FE36535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Homo sapiens</w:t>
            </w:r>
          </w:p>
        </w:tc>
        <w:tc>
          <w:tcPr>
            <w:tcW w:w="2296" w:type="dxa"/>
          </w:tcPr>
          <w:p w14:paraId="61AE7918" w14:textId="77777777" w:rsidR="0064348B" w:rsidRPr="00027D41" w:rsidRDefault="0064348B" w:rsidP="00850B39">
            <w:pPr>
              <w:ind w:firstLine="360"/>
              <w:rPr>
                <w:rFonts w:ascii="Times New Roman Regular" w:eastAsia="楷体" w:hAnsi="Times New Roman Regular" w:cs="Times New Roman Regular"/>
                <w:sz w:val="18"/>
                <w:szCs w:val="18"/>
              </w:rPr>
            </w:pPr>
            <w:r w:rsidRPr="00027D41">
              <w:rPr>
                <w:rFonts w:ascii="Times New Roman Regular" w:eastAsia="楷体" w:hAnsi="Times New Roman Regular" w:cs="Times New Roman Regular"/>
                <w:sz w:val="18"/>
                <w:szCs w:val="18"/>
              </w:rPr>
              <w:t>HCC827</w:t>
            </w:r>
          </w:p>
        </w:tc>
      </w:tr>
    </w:tbl>
    <w:p w14:paraId="2C592818" w14:textId="77777777" w:rsidR="0064348B" w:rsidRPr="00027D41" w:rsidRDefault="0064348B" w:rsidP="0064348B">
      <w:pPr>
        <w:ind w:firstLine="480"/>
        <w:jc w:val="left"/>
        <w:rPr>
          <w:rFonts w:ascii="Times New Roman Regular" w:eastAsia="楷体" w:hAnsi="Times New Roman Regular" w:cs="Times New Roman Regular"/>
        </w:rPr>
      </w:pPr>
    </w:p>
    <w:p w14:paraId="3AE9340A" w14:textId="654F0703" w:rsidR="00595862" w:rsidRDefault="00595862">
      <w:pPr>
        <w:widowControl/>
        <w:ind w:firstLineChars="0" w:firstLine="0"/>
        <w:jc w:val="left"/>
      </w:pPr>
      <w:r>
        <w:br w:type="page"/>
      </w:r>
    </w:p>
    <w:p w14:paraId="23CCDF59" w14:textId="77777777" w:rsidR="00DF1834" w:rsidRDefault="00DF1834">
      <w:pPr>
        <w:ind w:firstLine="480"/>
      </w:pPr>
    </w:p>
    <w:p w14:paraId="17530A2C" w14:textId="5704D449" w:rsidR="00F13F58" w:rsidRDefault="00F13F58">
      <w:pPr>
        <w:ind w:firstLine="480"/>
      </w:pPr>
      <w:r>
        <w:rPr>
          <w:rFonts w:hint="eastAsia"/>
        </w:rPr>
        <w:t>附图</w:t>
      </w:r>
      <w:r>
        <w:rPr>
          <w:rFonts w:hint="eastAsia"/>
        </w:rPr>
        <w:t>1</w:t>
      </w:r>
    </w:p>
    <w:p w14:paraId="0A59ED7A" w14:textId="77777777" w:rsidR="00F13F58" w:rsidRPr="00027D41" w:rsidRDefault="00F13F58" w:rsidP="00F13F58">
      <w:pPr>
        <w:ind w:firstLine="480"/>
        <w:rPr>
          <w:rFonts w:ascii="Times New Roman Regular" w:eastAsia="楷体" w:hAnsi="Times New Roman Regular" w:cs="Times New Roman Regular"/>
        </w:rPr>
      </w:pPr>
      <w:r w:rsidRPr="00027D41">
        <w:rPr>
          <w:rFonts w:ascii="Times New Roman Regular" w:eastAsia="楷体" w:hAnsi="Times New Roman Regular" w:cs="Times New Roman Regular"/>
          <w:noProof/>
        </w:rPr>
        <w:drawing>
          <wp:inline distT="0" distB="0" distL="0" distR="0" wp14:anchorId="3BB4A24B" wp14:editId="1BC2EE9D">
            <wp:extent cx="4641850" cy="7320701"/>
            <wp:effectExtent l="0" t="0" r="635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00" cy="732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81433" w14:textId="77777777" w:rsidR="00F13F58" w:rsidRPr="00027D41" w:rsidRDefault="00F13F58" w:rsidP="00F13F58">
      <w:pPr>
        <w:ind w:firstLine="480"/>
        <w:rPr>
          <w:rFonts w:ascii="Times New Roman Regular" w:eastAsia="楷体" w:hAnsi="Times New Roman Regular" w:cs="Times New Roman Regular"/>
        </w:rPr>
      </w:pPr>
    </w:p>
    <w:p w14:paraId="33F82DEC" w14:textId="29036580" w:rsidR="00F13F58" w:rsidRPr="00027D41" w:rsidRDefault="00F13F58" w:rsidP="00DE1DB0">
      <w:pPr>
        <w:ind w:firstLine="480"/>
        <w:jc w:val="center"/>
        <w:rPr>
          <w:rFonts w:ascii="Times New Roman Regular" w:eastAsia="楷体" w:hAnsi="Times New Roman Regular" w:cs="Times New Roman Regular"/>
        </w:rPr>
      </w:pPr>
      <w:r>
        <w:rPr>
          <w:rFonts w:ascii="Times New Roman Regular" w:eastAsia="楷体" w:hAnsi="Times New Roman Regular" w:cs="Times New Roman Regular" w:hint="eastAsia"/>
        </w:rPr>
        <w:t>附图</w:t>
      </w:r>
      <w:r>
        <w:rPr>
          <w:rFonts w:ascii="Times New Roman Regular" w:eastAsia="楷体" w:hAnsi="Times New Roman Regular" w:cs="Times New Roman Regular" w:hint="eastAsia"/>
        </w:rPr>
        <w:t>1</w:t>
      </w:r>
      <w:r>
        <w:rPr>
          <w:rFonts w:ascii="Times New Roman Regular" w:eastAsia="楷体" w:hAnsi="Times New Roman Regular" w:cs="Times New Roman Regular"/>
        </w:rPr>
        <w:t xml:space="preserve"> </w:t>
      </w:r>
      <w:r w:rsidRPr="00027D41">
        <w:rPr>
          <w:rFonts w:ascii="Times New Roman Regular" w:eastAsia="楷体" w:hAnsi="Times New Roman Regular" w:cs="Times New Roman Regular"/>
        </w:rPr>
        <w:t>KEGG</w:t>
      </w:r>
      <w:r w:rsidRPr="00027D41">
        <w:rPr>
          <w:rFonts w:ascii="Times New Roman Regular" w:eastAsia="楷体" w:hAnsi="Times New Roman Regular" w:cs="Times New Roman Regular"/>
        </w:rPr>
        <w:t>和</w:t>
      </w:r>
      <w:r w:rsidRPr="00027D41">
        <w:rPr>
          <w:rFonts w:ascii="Times New Roman Regular" w:eastAsia="楷体" w:hAnsi="Times New Roman Regular" w:cs="Times New Roman Regular"/>
        </w:rPr>
        <w:t>GO</w:t>
      </w:r>
      <w:r w:rsidRPr="00027D41">
        <w:rPr>
          <w:rFonts w:ascii="Times New Roman Regular" w:eastAsia="楷体" w:hAnsi="Times New Roman Regular" w:cs="Times New Roman Regular"/>
        </w:rPr>
        <w:t>功能富集</w:t>
      </w:r>
    </w:p>
    <w:p w14:paraId="530681F6" w14:textId="77777777" w:rsidR="00F13F58" w:rsidRPr="00027D41" w:rsidRDefault="00F13F58" w:rsidP="00F13F58">
      <w:pPr>
        <w:ind w:firstLine="480"/>
        <w:rPr>
          <w:rFonts w:ascii="Times New Roman Regular" w:eastAsia="楷体" w:hAnsi="Times New Roman Regular" w:cs="Times New Roman Regular"/>
        </w:rPr>
      </w:pPr>
      <w:r w:rsidRPr="00027D41">
        <w:rPr>
          <w:rFonts w:ascii="Times New Roman Regular" w:eastAsia="楷体" w:hAnsi="Times New Roman Regular" w:cs="Times New Roman Regular"/>
        </w:rPr>
        <w:t>A. 42</w:t>
      </w:r>
      <w:r w:rsidRPr="00027D41">
        <w:rPr>
          <w:rFonts w:ascii="Times New Roman Regular" w:eastAsia="楷体" w:hAnsi="Times New Roman Regular" w:cs="Times New Roman Regular"/>
        </w:rPr>
        <w:t>个下调的印记基因集在</w:t>
      </w:r>
      <w:r w:rsidRPr="00027D41">
        <w:rPr>
          <w:rFonts w:ascii="Times New Roman Regular" w:eastAsia="楷体" w:hAnsi="Times New Roman Regular" w:cs="Times New Roman Regular"/>
        </w:rPr>
        <w:t>KEGG</w:t>
      </w:r>
      <w:r w:rsidRPr="00027D41">
        <w:rPr>
          <w:rFonts w:ascii="Times New Roman Regular" w:eastAsia="楷体" w:hAnsi="Times New Roman Regular" w:cs="Times New Roman Regular"/>
        </w:rPr>
        <w:t>中的富集热图</w:t>
      </w:r>
      <w:r w:rsidRPr="00027D41">
        <w:rPr>
          <w:rFonts w:ascii="Times New Roman Regular" w:eastAsia="楷体" w:hAnsi="Times New Roman Regular" w:cs="Times New Roman Regular" w:hint="eastAsia"/>
        </w:rPr>
        <w:t>;</w:t>
      </w:r>
      <w:r w:rsidRPr="00027D41">
        <w:rPr>
          <w:rFonts w:ascii="Times New Roman Regular" w:eastAsia="楷体" w:hAnsi="Times New Roman Regular" w:cs="Times New Roman Regular"/>
        </w:rPr>
        <w:t xml:space="preserve"> B. 42</w:t>
      </w:r>
      <w:r w:rsidRPr="00027D41">
        <w:rPr>
          <w:rFonts w:ascii="Times New Roman Regular" w:eastAsia="楷体" w:hAnsi="Times New Roman Regular" w:cs="Times New Roman Regular"/>
        </w:rPr>
        <w:t>个下调的印记基因集在</w:t>
      </w:r>
      <w:r w:rsidRPr="00027D41">
        <w:rPr>
          <w:rFonts w:ascii="Times New Roman Regular" w:eastAsia="楷体" w:hAnsi="Times New Roman Regular" w:cs="Times New Roman Regular"/>
        </w:rPr>
        <w:t>GO-MF</w:t>
      </w:r>
      <w:r w:rsidRPr="00027D41">
        <w:rPr>
          <w:rFonts w:ascii="Times New Roman Regular" w:eastAsia="楷体" w:hAnsi="Times New Roman Regular" w:cs="Times New Roman Regular"/>
        </w:rPr>
        <w:t>中的富集热图</w:t>
      </w:r>
      <w:r w:rsidRPr="00027D41">
        <w:rPr>
          <w:rFonts w:ascii="Times New Roman Regular" w:eastAsia="楷体" w:hAnsi="Times New Roman Regular" w:cs="Times New Roman Regular" w:hint="eastAsia"/>
        </w:rPr>
        <w:t>;</w:t>
      </w:r>
      <w:r w:rsidRPr="00027D41">
        <w:rPr>
          <w:rFonts w:ascii="Times New Roman Regular" w:eastAsia="楷体" w:hAnsi="Times New Roman Regular" w:cs="Times New Roman Regular"/>
        </w:rPr>
        <w:t xml:space="preserve"> C. 42</w:t>
      </w:r>
      <w:r w:rsidRPr="00027D41">
        <w:rPr>
          <w:rFonts w:ascii="Times New Roman Regular" w:eastAsia="楷体" w:hAnsi="Times New Roman Regular" w:cs="Times New Roman Regular"/>
        </w:rPr>
        <w:t>个上调的印记基因集在</w:t>
      </w:r>
      <w:r w:rsidRPr="00027D41">
        <w:rPr>
          <w:rFonts w:ascii="Times New Roman Regular" w:eastAsia="楷体" w:hAnsi="Times New Roman Regular" w:cs="Times New Roman Regular"/>
        </w:rPr>
        <w:t>KEGG</w:t>
      </w:r>
      <w:r w:rsidRPr="00027D41">
        <w:rPr>
          <w:rFonts w:ascii="Times New Roman Regular" w:eastAsia="楷体" w:hAnsi="Times New Roman Regular" w:cs="Times New Roman Regular"/>
        </w:rPr>
        <w:t>中的富集热图</w:t>
      </w:r>
      <w:r w:rsidRPr="00027D41">
        <w:rPr>
          <w:rFonts w:ascii="Times New Roman Regular" w:eastAsia="楷体" w:hAnsi="Times New Roman Regular" w:cs="Times New Roman Regular" w:hint="eastAsia"/>
        </w:rPr>
        <w:t>;</w:t>
      </w:r>
      <w:r w:rsidRPr="00027D41">
        <w:rPr>
          <w:rFonts w:ascii="Times New Roman Regular" w:eastAsia="楷体" w:hAnsi="Times New Roman Regular" w:cs="Times New Roman Regular"/>
        </w:rPr>
        <w:t xml:space="preserve"> D. 42</w:t>
      </w:r>
      <w:r w:rsidRPr="00027D41">
        <w:rPr>
          <w:rFonts w:ascii="Times New Roman Regular" w:eastAsia="楷体" w:hAnsi="Times New Roman Regular" w:cs="Times New Roman Regular"/>
        </w:rPr>
        <w:t>个上调的印记基因集在</w:t>
      </w:r>
      <w:r w:rsidRPr="00027D41">
        <w:rPr>
          <w:rFonts w:ascii="Times New Roman Regular" w:eastAsia="楷体" w:hAnsi="Times New Roman Regular" w:cs="Times New Roman Regular"/>
        </w:rPr>
        <w:t>GO-MF</w:t>
      </w:r>
      <w:r w:rsidRPr="00027D41">
        <w:rPr>
          <w:rFonts w:ascii="Times New Roman Regular" w:eastAsia="楷体" w:hAnsi="Times New Roman Regular" w:cs="Times New Roman Regular"/>
        </w:rPr>
        <w:t>中的富集热图</w:t>
      </w:r>
    </w:p>
    <w:sectPr w:rsidR="00F13F58" w:rsidRPr="00027D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6D875" w14:textId="77777777" w:rsidR="00C53D8F" w:rsidRDefault="00C53D8F" w:rsidP="0064348B">
      <w:pPr>
        <w:ind w:firstLine="480"/>
      </w:pPr>
      <w:r>
        <w:separator/>
      </w:r>
    </w:p>
  </w:endnote>
  <w:endnote w:type="continuationSeparator" w:id="0">
    <w:p w14:paraId="187EFB9B" w14:textId="77777777" w:rsidR="00C53D8F" w:rsidRDefault="00C53D8F" w:rsidP="0064348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C7993" w14:textId="77777777" w:rsidR="00595862" w:rsidRDefault="005958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F4F63" w14:textId="77777777" w:rsidR="00595862" w:rsidRDefault="0059586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45670" w14:textId="77777777" w:rsidR="00595862" w:rsidRDefault="005958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DB0B3" w14:textId="77777777" w:rsidR="00C53D8F" w:rsidRDefault="00C53D8F" w:rsidP="0064348B">
      <w:pPr>
        <w:ind w:firstLine="480"/>
      </w:pPr>
      <w:r>
        <w:separator/>
      </w:r>
    </w:p>
  </w:footnote>
  <w:footnote w:type="continuationSeparator" w:id="0">
    <w:p w14:paraId="7BCE1A6E" w14:textId="77777777" w:rsidR="00C53D8F" w:rsidRDefault="00C53D8F" w:rsidP="0064348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66CB3" w14:textId="77777777" w:rsidR="00595862" w:rsidRDefault="0059586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07312" w14:textId="77777777" w:rsidR="00595862" w:rsidRDefault="0059586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78DED" w14:textId="77777777" w:rsidR="00595862" w:rsidRDefault="0059586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CC"/>
    <w:rsid w:val="00595862"/>
    <w:rsid w:val="0064348B"/>
    <w:rsid w:val="007D45CC"/>
    <w:rsid w:val="00C53D8F"/>
    <w:rsid w:val="00C72EAF"/>
    <w:rsid w:val="00DE1DB0"/>
    <w:rsid w:val="00DF1834"/>
    <w:rsid w:val="00F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40888"/>
  <w15:chartTrackingRefBased/>
  <w15:docId w15:val="{9ECDB7B2-FC8B-43FF-9D2A-7C84FCA7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48B"/>
    <w:pPr>
      <w:widowControl w:val="0"/>
      <w:ind w:firstLineChars="200" w:firstLine="200"/>
      <w:jc w:val="both"/>
    </w:pPr>
    <w:rPr>
      <w:rFonts w:ascii="Times New Roman" w:eastAsia="KaiTi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34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348B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3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2021-01-14T01:15:00Z</dcterms:created>
  <dcterms:modified xsi:type="dcterms:W3CDTF">2021-01-14T06:16:00Z</dcterms:modified>
</cp:coreProperties>
</file>