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7B0AA" w14:textId="77777777" w:rsidR="00BC5830" w:rsidRDefault="008D6A85">
      <w:pPr>
        <w:adjustRightInd w:val="0"/>
        <w:snapToGrid w:val="0"/>
        <w:ind w:firstLine="562"/>
        <w:jc w:val="center"/>
        <w:rPr>
          <w:b/>
          <w:sz w:val="28"/>
          <w:szCs w:val="28"/>
        </w:rPr>
      </w:pPr>
      <w:bookmarkStart w:id="0" w:name="OLE_LINK6"/>
      <w:bookmarkStart w:id="1" w:name="OLE_LINK5"/>
      <w:r>
        <w:rPr>
          <w:rFonts w:hint="eastAsia"/>
          <w:b/>
          <w:sz w:val="28"/>
          <w:szCs w:val="28"/>
        </w:rPr>
        <w:t>技术交底书模板</w:t>
      </w:r>
    </w:p>
    <w:p w14:paraId="13510FC0" w14:textId="77777777" w:rsidR="00BC5830" w:rsidRDefault="00BC5830">
      <w:pPr>
        <w:adjustRightInd w:val="0"/>
        <w:snapToGrid w:val="0"/>
        <w:ind w:firstLine="562"/>
        <w:jc w:val="center"/>
        <w:rPr>
          <w:b/>
          <w:sz w:val="28"/>
          <w:szCs w:val="28"/>
        </w:rPr>
      </w:pPr>
    </w:p>
    <w:p w14:paraId="27D5EFC0" w14:textId="77777777" w:rsidR="00BC5830" w:rsidRDefault="00BC5830">
      <w:pPr>
        <w:adjustRightInd w:val="0"/>
        <w:snapToGrid w:val="0"/>
        <w:ind w:firstLine="562"/>
        <w:rPr>
          <w:b/>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7203"/>
      </w:tblGrid>
      <w:tr w:rsidR="00BC5830" w14:paraId="2FD7C193" w14:textId="77777777">
        <w:trPr>
          <w:trHeight w:val="270"/>
          <w:jc w:val="center"/>
        </w:trPr>
        <w:tc>
          <w:tcPr>
            <w:tcW w:w="9604" w:type="dxa"/>
            <w:gridSpan w:val="2"/>
            <w:vAlign w:val="center"/>
          </w:tcPr>
          <w:p w14:paraId="555B6FAA" w14:textId="3580E505" w:rsidR="00BC5830" w:rsidRDefault="008D6A85">
            <w:pPr>
              <w:ind w:firstLine="422"/>
              <w:rPr>
                <w:rFonts w:ascii="宋体" w:hAnsi="宋体" w:cs="宋体"/>
                <w:b/>
                <w:color w:val="000000"/>
                <w:szCs w:val="21"/>
              </w:rPr>
            </w:pPr>
            <w:r>
              <w:rPr>
                <w:rFonts w:ascii="宋体" w:hAnsi="宋体" w:cs="宋体" w:hint="eastAsia"/>
                <w:b/>
                <w:color w:val="000000"/>
                <w:szCs w:val="21"/>
              </w:rPr>
              <w:t>交底书</w:t>
            </w:r>
            <w:r>
              <w:rPr>
                <w:rFonts w:ascii="宋体" w:hAnsi="宋体" w:cs="宋体"/>
                <w:b/>
                <w:color w:val="000000"/>
                <w:szCs w:val="21"/>
              </w:rPr>
              <w:t>名称</w:t>
            </w:r>
            <w:r>
              <w:rPr>
                <w:rFonts w:ascii="宋体" w:hAnsi="宋体" w:cs="宋体" w:hint="eastAsia"/>
                <w:b/>
                <w:color w:val="000000"/>
                <w:szCs w:val="21"/>
              </w:rPr>
              <w:t>:</w:t>
            </w:r>
            <w:r w:rsidR="000B3324">
              <w:rPr>
                <w:rFonts w:hint="eastAsia"/>
              </w:rPr>
              <w:t xml:space="preserve"> </w:t>
            </w:r>
            <w:r w:rsidR="00A35EBB" w:rsidRPr="00A35EBB">
              <w:rPr>
                <w:rFonts w:ascii="宋体" w:hAnsi="宋体" w:cs="宋体" w:hint="eastAsia"/>
                <w:b/>
                <w:color w:val="000000"/>
                <w:szCs w:val="21"/>
              </w:rPr>
              <w:t>低地球轨道</w:t>
            </w:r>
            <w:r w:rsidR="000B3324" w:rsidRPr="000B3324">
              <w:rPr>
                <w:rFonts w:ascii="宋体" w:hAnsi="宋体" w:cs="宋体" w:hint="eastAsia"/>
                <w:b/>
                <w:color w:val="000000"/>
                <w:szCs w:val="21"/>
              </w:rPr>
              <w:t>卫星网络中的移动边缘缓存：</w:t>
            </w:r>
            <w:r w:rsidR="000B3324" w:rsidRPr="000B3324">
              <w:rPr>
                <w:rFonts w:ascii="宋体" w:hAnsi="宋体" w:cs="宋体"/>
                <w:b/>
                <w:color w:val="000000"/>
                <w:szCs w:val="21"/>
              </w:rPr>
              <w:t xml:space="preserve"> </w:t>
            </w:r>
            <w:r w:rsidR="000B3324" w:rsidRPr="000B3324">
              <w:rPr>
                <w:rFonts w:ascii="宋体" w:hAnsi="宋体" w:cs="宋体" w:hint="eastAsia"/>
                <w:b/>
                <w:color w:val="000000"/>
                <w:szCs w:val="21"/>
              </w:rPr>
              <w:t>基于图卷积网络的方法</w:t>
            </w:r>
          </w:p>
        </w:tc>
      </w:tr>
      <w:tr w:rsidR="00BC5830" w14:paraId="5EF6CD96" w14:textId="77777777">
        <w:trPr>
          <w:trHeight w:val="393"/>
          <w:jc w:val="center"/>
        </w:trPr>
        <w:tc>
          <w:tcPr>
            <w:tcW w:w="2401" w:type="dxa"/>
            <w:vAlign w:val="center"/>
          </w:tcPr>
          <w:p w14:paraId="0329DEB3" w14:textId="77777777" w:rsidR="00BC5830" w:rsidRDefault="008D6A85">
            <w:pPr>
              <w:ind w:firstLine="422"/>
              <w:rPr>
                <w:rFonts w:ascii="宋体" w:hAnsi="宋体" w:cs="宋体"/>
                <w:b/>
                <w:color w:val="000000"/>
                <w:szCs w:val="21"/>
              </w:rPr>
            </w:pPr>
            <w:r>
              <w:rPr>
                <w:rFonts w:ascii="宋体" w:hAnsi="宋体" w:cs="宋体" w:hint="eastAsia"/>
                <w:b/>
                <w:color w:val="000000"/>
                <w:szCs w:val="21"/>
              </w:rPr>
              <w:t>撰写</w:t>
            </w:r>
            <w:r>
              <w:rPr>
                <w:rFonts w:ascii="宋体" w:hAnsi="宋体" w:cs="宋体"/>
                <w:b/>
                <w:color w:val="000000"/>
                <w:szCs w:val="21"/>
              </w:rPr>
              <w:t>人</w:t>
            </w:r>
            <w:r>
              <w:rPr>
                <w:rFonts w:ascii="宋体" w:hAnsi="宋体" w:cs="宋体" w:hint="eastAsia"/>
                <w:b/>
                <w:color w:val="000000"/>
                <w:szCs w:val="21"/>
              </w:rPr>
              <w:t xml:space="preserve">: </w:t>
            </w:r>
          </w:p>
        </w:tc>
        <w:tc>
          <w:tcPr>
            <w:tcW w:w="7203" w:type="dxa"/>
          </w:tcPr>
          <w:p w14:paraId="785138A3" w14:textId="2488A2BE" w:rsidR="00BC5830" w:rsidRDefault="000B3324">
            <w:pPr>
              <w:ind w:firstLine="420"/>
              <w:rPr>
                <w:szCs w:val="21"/>
              </w:rPr>
            </w:pPr>
            <w:r>
              <w:rPr>
                <w:rFonts w:hint="eastAsia"/>
                <w:szCs w:val="21"/>
              </w:rPr>
              <w:t>杨杰</w:t>
            </w:r>
          </w:p>
        </w:tc>
      </w:tr>
      <w:tr w:rsidR="00BC5830" w14:paraId="4AA13B1E" w14:textId="77777777">
        <w:trPr>
          <w:trHeight w:val="323"/>
          <w:jc w:val="center"/>
        </w:trPr>
        <w:tc>
          <w:tcPr>
            <w:tcW w:w="2401" w:type="dxa"/>
            <w:vAlign w:val="center"/>
          </w:tcPr>
          <w:p w14:paraId="3D39D486" w14:textId="77777777" w:rsidR="00BC5830" w:rsidRDefault="008D6A85">
            <w:pPr>
              <w:ind w:firstLine="422"/>
              <w:rPr>
                <w:rFonts w:ascii="宋体" w:hAnsi="宋体" w:cs="宋体"/>
                <w:b/>
                <w:color w:val="000000"/>
                <w:szCs w:val="21"/>
              </w:rPr>
            </w:pPr>
            <w:r>
              <w:rPr>
                <w:rFonts w:ascii="宋体" w:hAnsi="宋体" w:cs="宋体"/>
                <w:b/>
                <w:color w:val="000000"/>
                <w:szCs w:val="21"/>
              </w:rPr>
              <w:t>联系方式</w:t>
            </w:r>
          </w:p>
        </w:tc>
        <w:tc>
          <w:tcPr>
            <w:tcW w:w="7203" w:type="dxa"/>
          </w:tcPr>
          <w:p w14:paraId="6E9AFB22" w14:textId="74F57A6A" w:rsidR="00BC5830" w:rsidRDefault="008D6A85">
            <w:pPr>
              <w:ind w:firstLine="420"/>
              <w:rPr>
                <w:szCs w:val="21"/>
              </w:rPr>
            </w:pPr>
            <w:r>
              <w:rPr>
                <w:rFonts w:hint="eastAsia"/>
                <w:szCs w:val="21"/>
              </w:rPr>
              <w:t>电话：</w:t>
            </w:r>
            <w:r w:rsidR="000B3324">
              <w:rPr>
                <w:rFonts w:hint="eastAsia"/>
                <w:szCs w:val="21"/>
              </w:rPr>
              <w:t>1</w:t>
            </w:r>
            <w:r w:rsidR="000B3324">
              <w:rPr>
                <w:szCs w:val="21"/>
              </w:rPr>
              <w:t>5661753788</w:t>
            </w:r>
            <w:r>
              <w:rPr>
                <w:rFonts w:hint="eastAsia"/>
                <w:szCs w:val="21"/>
              </w:rPr>
              <w:t xml:space="preserve">            </w:t>
            </w:r>
            <w:r>
              <w:rPr>
                <w:rFonts w:hint="eastAsia"/>
                <w:szCs w:val="21"/>
              </w:rPr>
              <w:t>邮箱：</w:t>
            </w:r>
            <w:r w:rsidR="000B3324">
              <w:rPr>
                <w:rFonts w:hint="eastAsia"/>
                <w:szCs w:val="21"/>
              </w:rPr>
              <w:t>baichunyj</w:t>
            </w:r>
            <w:r w:rsidR="000B3324">
              <w:rPr>
                <w:szCs w:val="21"/>
              </w:rPr>
              <w:t>@163.com</w:t>
            </w:r>
            <w:r>
              <w:rPr>
                <w:rFonts w:hint="eastAsia"/>
                <w:szCs w:val="21"/>
              </w:rPr>
              <w:t xml:space="preserve">   </w:t>
            </w:r>
          </w:p>
        </w:tc>
      </w:tr>
      <w:bookmarkEnd w:id="0"/>
      <w:bookmarkEnd w:id="1"/>
    </w:tbl>
    <w:p w14:paraId="2665B9CD" w14:textId="77777777" w:rsidR="00BC5830" w:rsidRDefault="00BC5830">
      <w:pPr>
        <w:spacing w:line="0" w:lineRule="atLeast"/>
        <w:ind w:firstLine="420"/>
        <w:rPr>
          <w:szCs w:val="21"/>
          <w:shd w:val="pct10" w:color="auto" w:fill="FFFFFF"/>
        </w:rPr>
      </w:pPr>
    </w:p>
    <w:p w14:paraId="2795C763" w14:textId="77777777" w:rsidR="00BC5830" w:rsidRDefault="00BC5830">
      <w:pPr>
        <w:spacing w:line="0" w:lineRule="atLeast"/>
        <w:ind w:firstLine="420"/>
        <w:rPr>
          <w:szCs w:val="21"/>
          <w:shd w:val="pct10" w:color="auto" w:fill="FFFFFF"/>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0CECE"/>
        <w:tblLayout w:type="fixed"/>
        <w:tblCellMar>
          <w:left w:w="28" w:type="dxa"/>
          <w:right w:w="28" w:type="dxa"/>
        </w:tblCellMar>
        <w:tblLook w:val="0000" w:firstRow="0" w:lastRow="0" w:firstColumn="0" w:lastColumn="0" w:noHBand="0" w:noVBand="0"/>
      </w:tblPr>
      <w:tblGrid>
        <w:gridCol w:w="9809"/>
      </w:tblGrid>
      <w:tr w:rsidR="00BC5830" w14:paraId="318A8494" w14:textId="77777777">
        <w:tc>
          <w:tcPr>
            <w:tcW w:w="9809" w:type="dxa"/>
            <w:shd w:val="clear" w:color="auto" w:fill="D0CECE"/>
          </w:tcPr>
          <w:p w14:paraId="380EF99B" w14:textId="77777777" w:rsidR="00BC5830" w:rsidRDefault="008D6A85">
            <w:pPr>
              <w:pStyle w:val="af1"/>
              <w:widowControl w:val="0"/>
              <w:tabs>
                <w:tab w:val="clear" w:pos="4153"/>
                <w:tab w:val="clear" w:pos="8306"/>
              </w:tabs>
              <w:snapToGrid/>
              <w:spacing w:line="0" w:lineRule="atLeast"/>
              <w:ind w:firstLine="422"/>
              <w:rPr>
                <w:b/>
                <w:bCs/>
                <w:kern w:val="2"/>
                <w:sz w:val="21"/>
                <w:szCs w:val="21"/>
              </w:rPr>
            </w:pPr>
            <w:r>
              <w:rPr>
                <w:rFonts w:hAnsi="宋体"/>
                <w:b/>
                <w:kern w:val="2"/>
                <w:sz w:val="21"/>
                <w:szCs w:val="21"/>
              </w:rPr>
              <w:t>本发明所属技术领域：请写出一个较为广泛的领域，以及一个较为特定的领域：</w:t>
            </w:r>
          </w:p>
        </w:tc>
      </w:tr>
    </w:tbl>
    <w:p w14:paraId="2A0CF05E" w14:textId="7B9D4ABA" w:rsidR="00BC5830" w:rsidRDefault="008D6A85" w:rsidP="00A35EBB">
      <w:pPr>
        <w:pStyle w:val="af1"/>
        <w:tabs>
          <w:tab w:val="clear" w:pos="4153"/>
          <w:tab w:val="clear" w:pos="8306"/>
        </w:tabs>
        <w:snapToGrid/>
        <w:ind w:firstLine="422"/>
        <w:outlineLvl w:val="0"/>
        <w:rPr>
          <w:rFonts w:ascii="宋体" w:hAnsi="宋体"/>
          <w:bCs/>
        </w:rPr>
      </w:pPr>
      <w:r>
        <w:rPr>
          <w:rFonts w:hAnsi="宋体"/>
          <w:b/>
          <w:bCs/>
          <w:sz w:val="21"/>
          <w:szCs w:val="21"/>
        </w:rPr>
        <w:t>广泛的领域</w:t>
      </w:r>
      <w:r>
        <w:rPr>
          <w:rFonts w:hAnsi="宋体"/>
          <w:bCs/>
          <w:sz w:val="21"/>
          <w:szCs w:val="21"/>
        </w:rPr>
        <w:t>：</w:t>
      </w:r>
      <w:r w:rsidR="000B3324" w:rsidRPr="00567D42">
        <w:rPr>
          <w:rFonts w:hint="eastAsia"/>
        </w:rPr>
        <w:t>本发明涉及信息与通信技术领域。</w:t>
      </w:r>
    </w:p>
    <w:p w14:paraId="4D6E0E61" w14:textId="6D6233D2" w:rsidR="00BC5830" w:rsidRPr="00720C1B" w:rsidRDefault="008D6A85" w:rsidP="00720C1B">
      <w:pPr>
        <w:pStyle w:val="af1"/>
        <w:ind w:firstLine="422"/>
        <w:outlineLvl w:val="0"/>
        <w:rPr>
          <w:rFonts w:ascii="等线" w:eastAsia="等线" w:hAnsi="等线"/>
          <w:bCs/>
        </w:rPr>
      </w:pPr>
      <w:r>
        <w:rPr>
          <w:rFonts w:hAnsi="宋体"/>
          <w:b/>
          <w:bCs/>
          <w:sz w:val="21"/>
          <w:szCs w:val="21"/>
        </w:rPr>
        <w:t>特定的领域</w:t>
      </w:r>
      <w:r>
        <w:rPr>
          <w:rFonts w:hAnsi="宋体"/>
          <w:bCs/>
          <w:sz w:val="21"/>
          <w:szCs w:val="21"/>
        </w:rPr>
        <w:t>：</w:t>
      </w:r>
      <w:r w:rsidRPr="00567D42">
        <w:rPr>
          <w:rFonts w:hint="eastAsia"/>
        </w:rPr>
        <w:t>本发明</w:t>
      </w:r>
      <w:r w:rsidR="00720C1B" w:rsidRPr="00567D42">
        <w:rPr>
          <w:rFonts w:hint="eastAsia"/>
        </w:rPr>
        <w:t>研究</w:t>
      </w:r>
      <w:r w:rsidR="00E11E58" w:rsidRPr="00567D42">
        <w:rPr>
          <w:rFonts w:hint="eastAsia"/>
        </w:rPr>
        <w:t>天空</w:t>
      </w:r>
      <w:r w:rsidR="00720C1B" w:rsidRPr="00567D42">
        <w:rPr>
          <w:rFonts w:hint="eastAsia"/>
        </w:rPr>
        <w:t>地一体化网络中</w:t>
      </w:r>
      <w:r w:rsidR="00E11E58" w:rsidRPr="00567D42">
        <w:rPr>
          <w:rFonts w:hint="eastAsia"/>
        </w:rPr>
        <w:t>低地球轨道</w:t>
      </w:r>
      <w:r w:rsidR="00720C1B" w:rsidRPr="00567D42">
        <w:rPr>
          <w:rFonts w:hint="eastAsia"/>
        </w:rPr>
        <w:t>卫星网络中的缓存决策问题。在具有移动边缘缓存（</w:t>
      </w:r>
      <w:r w:rsidR="00720C1B" w:rsidRPr="00567D42">
        <w:t>MEC</w:t>
      </w:r>
      <w:r w:rsidR="00720C1B" w:rsidRPr="00567D42">
        <w:rPr>
          <w:rFonts w:hint="eastAsia"/>
        </w:rPr>
        <w:t>）与低地球轨道（</w:t>
      </w:r>
      <w:r w:rsidR="00720C1B" w:rsidRPr="00567D42">
        <w:t>LEO</w:t>
      </w:r>
      <w:r w:rsidR="00720C1B" w:rsidRPr="00567D42">
        <w:rPr>
          <w:rFonts w:hint="eastAsia"/>
        </w:rPr>
        <w:t>）卫星网络的场景下，通过一种基于</w:t>
      </w:r>
      <w:r w:rsidR="00EA624C" w:rsidRPr="00567D42">
        <w:rPr>
          <w:rFonts w:hint="eastAsia"/>
        </w:rPr>
        <w:t>图卷积神经网络</w:t>
      </w:r>
      <w:r w:rsidR="00EA624C">
        <w:rPr>
          <w:rFonts w:hint="eastAsia"/>
        </w:rPr>
        <w:t>（</w:t>
      </w:r>
      <w:r w:rsidR="00EA624C">
        <w:rPr>
          <w:rFonts w:hint="eastAsia"/>
        </w:rPr>
        <w:t>G</w:t>
      </w:r>
      <w:r w:rsidR="00EA624C">
        <w:t>CN</w:t>
      </w:r>
      <w:r w:rsidR="00EA624C">
        <w:rPr>
          <w:rFonts w:hint="eastAsia"/>
        </w:rPr>
        <w:t>）</w:t>
      </w:r>
      <w:r w:rsidR="00720C1B" w:rsidRPr="00567D42">
        <w:rPr>
          <w:rFonts w:hint="eastAsia"/>
        </w:rPr>
        <w:t>的</w:t>
      </w:r>
      <w:r w:rsidR="00EA624C">
        <w:rPr>
          <w:rFonts w:hint="eastAsia"/>
        </w:rPr>
        <w:t>强化学习</w:t>
      </w:r>
      <w:r w:rsidR="00720C1B" w:rsidRPr="00567D42">
        <w:rPr>
          <w:rFonts w:hint="eastAsia"/>
        </w:rPr>
        <w:t>方法来优化卫星网络的全局缓存策略</w:t>
      </w:r>
      <w:r w:rsidRPr="00567D42">
        <w:rPr>
          <w:rFonts w:hint="eastAsia"/>
        </w:rPr>
        <w:t>。</w:t>
      </w:r>
    </w:p>
    <w:p w14:paraId="122A7CFA" w14:textId="77777777" w:rsidR="00BC5830" w:rsidRDefault="00BC5830">
      <w:pPr>
        <w:pStyle w:val="af1"/>
        <w:tabs>
          <w:tab w:val="clear" w:pos="4153"/>
          <w:tab w:val="clear" w:pos="8306"/>
        </w:tabs>
        <w:snapToGrid/>
        <w:ind w:firstLine="420"/>
        <w:outlineLvl w:val="0"/>
        <w:rPr>
          <w:sz w:val="21"/>
          <w:szCs w:val="21"/>
        </w:rPr>
      </w:pPr>
    </w:p>
    <w:tbl>
      <w:tblPr>
        <w:tblW w:w="980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0CECE"/>
        <w:tblLayout w:type="fixed"/>
        <w:tblCellMar>
          <w:left w:w="28" w:type="dxa"/>
          <w:right w:w="28" w:type="dxa"/>
        </w:tblCellMar>
        <w:tblLook w:val="0000" w:firstRow="0" w:lastRow="0" w:firstColumn="0" w:lastColumn="0" w:noHBand="0" w:noVBand="0"/>
      </w:tblPr>
      <w:tblGrid>
        <w:gridCol w:w="9809"/>
      </w:tblGrid>
      <w:tr w:rsidR="00BC5830" w14:paraId="14CAE3E5" w14:textId="77777777" w:rsidTr="00D01C9B">
        <w:trPr>
          <w:trHeight w:val="495"/>
        </w:trPr>
        <w:tc>
          <w:tcPr>
            <w:tcW w:w="9809" w:type="dxa"/>
            <w:shd w:val="clear" w:color="auto" w:fill="D0CECE"/>
          </w:tcPr>
          <w:p w14:paraId="03093F37" w14:textId="77777777" w:rsidR="00BC5830" w:rsidRDefault="008D6A85">
            <w:pPr>
              <w:spacing w:line="0" w:lineRule="atLeast"/>
              <w:ind w:firstLine="422"/>
              <w:rPr>
                <w:b/>
                <w:bCs/>
                <w:szCs w:val="21"/>
              </w:rPr>
            </w:pPr>
            <w:r>
              <w:rPr>
                <w:rFonts w:hint="eastAsia"/>
                <w:b/>
                <w:szCs w:val="21"/>
              </w:rPr>
              <w:t>1.</w:t>
            </w:r>
            <w:r>
              <w:rPr>
                <w:rFonts w:hint="eastAsia"/>
                <w:b/>
                <w:szCs w:val="21"/>
              </w:rPr>
              <w:t>应用</w:t>
            </w:r>
            <w:r>
              <w:rPr>
                <w:b/>
                <w:szCs w:val="21"/>
              </w:rPr>
              <w:t>背景</w:t>
            </w:r>
            <w:r>
              <w:rPr>
                <w:rFonts w:hint="eastAsia"/>
                <w:b/>
                <w:szCs w:val="21"/>
              </w:rPr>
              <w:t>以及最接近的现有技术（必要时请附加图式说明）：</w:t>
            </w:r>
          </w:p>
        </w:tc>
      </w:tr>
    </w:tbl>
    <w:p w14:paraId="46958389" w14:textId="638BD951" w:rsidR="00BC5830" w:rsidRDefault="00D01C9B" w:rsidP="00A35EBB">
      <w:pPr>
        <w:ind w:left="422" w:firstLineChars="0" w:firstLine="0"/>
        <w:rPr>
          <w:rFonts w:hAnsi="宋体"/>
          <w:szCs w:val="21"/>
        </w:rPr>
      </w:pPr>
      <w:r>
        <w:rPr>
          <w:rFonts w:hAnsi="宋体" w:hint="eastAsia"/>
          <w:b/>
          <w:szCs w:val="21"/>
        </w:rPr>
        <w:t>1.</w:t>
      </w:r>
      <w:r>
        <w:rPr>
          <w:rFonts w:hAnsi="宋体"/>
          <w:b/>
          <w:szCs w:val="21"/>
        </w:rPr>
        <w:t>1</w:t>
      </w:r>
      <w:r w:rsidR="008D6A85">
        <w:rPr>
          <w:rFonts w:ascii="宋体" w:hAnsi="宋体" w:cs="宋体" w:hint="eastAsia"/>
          <w:b/>
          <w:szCs w:val="21"/>
        </w:rPr>
        <w:t xml:space="preserve"> 应用背景</w:t>
      </w:r>
      <w:r w:rsidR="008D6A85">
        <w:rPr>
          <w:rFonts w:ascii="宋体" w:hAnsi="宋体" w:cs="宋体" w:hint="eastAsia"/>
          <w:szCs w:val="21"/>
        </w:rPr>
        <w:t>：</w:t>
      </w:r>
      <w:r w:rsidR="008D6A85">
        <w:rPr>
          <w:rFonts w:hAnsi="宋体"/>
          <w:szCs w:val="21"/>
        </w:rPr>
        <w:t xml:space="preserve"> </w:t>
      </w:r>
    </w:p>
    <w:p w14:paraId="70E40A37" w14:textId="2775FE32" w:rsidR="00BC5830" w:rsidRDefault="00720C1B" w:rsidP="00A35EBB">
      <w:pPr>
        <w:ind w:firstLine="420"/>
      </w:pPr>
      <w:r w:rsidRPr="00720C1B">
        <w:rPr>
          <w:rFonts w:hint="eastAsia"/>
        </w:rPr>
        <w:t>随着高清流媒体服务的迅速普及，通信网络对流量的需求呈爆炸式增长。根据爱立信的数据，到</w:t>
      </w:r>
      <w:r w:rsidRPr="00720C1B">
        <w:t xml:space="preserve"> 2030 </w:t>
      </w:r>
      <w:r w:rsidRPr="00720C1B">
        <w:rPr>
          <w:rFonts w:hint="eastAsia"/>
        </w:rPr>
        <w:t>年，</w:t>
      </w:r>
      <w:r w:rsidR="00A35EBB">
        <w:rPr>
          <w:rFonts w:hint="eastAsia"/>
        </w:rPr>
        <w:t>流量</w:t>
      </w:r>
      <w:r w:rsidRPr="00720C1B">
        <w:rPr>
          <w:rFonts w:hint="eastAsia"/>
        </w:rPr>
        <w:t>需求将在目前的基础上增加</w:t>
      </w:r>
      <w:r w:rsidRPr="00720C1B">
        <w:t xml:space="preserve"> 5-1</w:t>
      </w:r>
      <w:r w:rsidR="004B7E24">
        <w:t>0</w:t>
      </w:r>
      <w:r w:rsidRPr="00720C1B">
        <w:rPr>
          <w:rFonts w:hint="eastAsia"/>
        </w:rPr>
        <w:t>倍。前所未有的流量需求在内容交付、流量调度和网络覆盖方面对现有蜂窝网络提出了挑战。最近，人们提出了移动边缘缓存（</w:t>
      </w:r>
      <w:r w:rsidRPr="00720C1B">
        <w:t>MEC</w:t>
      </w:r>
      <w:r w:rsidRPr="00720C1B">
        <w:rPr>
          <w:rFonts w:hint="eastAsia"/>
        </w:rPr>
        <w:t>）技术，以缓存用户附近的流行内容，并减少来自回程网络的流量交付。边缘缓存技术还可以减少内容传输延迟，并在网络访问可用时提高用户体验质量（</w:t>
      </w:r>
      <w:proofErr w:type="spellStart"/>
      <w:r w:rsidRPr="00720C1B">
        <w:t>QoE</w:t>
      </w:r>
      <w:proofErr w:type="spellEnd"/>
      <w:r w:rsidRPr="00720C1B">
        <w:rPr>
          <w:rFonts w:hint="eastAsia"/>
        </w:rPr>
        <w:t>）。</w:t>
      </w:r>
    </w:p>
    <w:p w14:paraId="7768CBF3" w14:textId="04144295" w:rsidR="00BC5830" w:rsidRPr="007A6FB6" w:rsidRDefault="007A6FB6" w:rsidP="007A6FB6">
      <w:pPr>
        <w:ind w:firstLine="420"/>
      </w:pPr>
      <w:r w:rsidRPr="0043518D">
        <w:rPr>
          <w:rFonts w:ascii="Segoe UI" w:hAnsi="Segoe UI" w:cs="Segoe UI" w:hint="eastAsia"/>
          <w:color w:val="1F2328"/>
          <w:shd w:val="clear" w:color="auto" w:fill="FFFFFF"/>
        </w:rPr>
        <w:t>考虑到地面</w:t>
      </w:r>
      <w:r>
        <w:rPr>
          <w:rFonts w:ascii="Segoe UI" w:hAnsi="Segoe UI" w:cs="Segoe UI" w:hint="eastAsia"/>
          <w:color w:val="1F2328"/>
          <w:shd w:val="clear" w:color="auto" w:fill="FFFFFF"/>
        </w:rPr>
        <w:t>基站</w:t>
      </w:r>
      <w:r w:rsidRPr="0043518D">
        <w:rPr>
          <w:rFonts w:ascii="Segoe UI" w:hAnsi="Segoe UI" w:cs="Segoe UI"/>
          <w:color w:val="1F2328"/>
          <w:shd w:val="clear" w:color="auto" w:fill="FFFFFF"/>
        </w:rPr>
        <w:t>的覆盖范围有限，一些</w:t>
      </w:r>
      <w:r>
        <w:rPr>
          <w:rFonts w:ascii="Segoe UI" w:hAnsi="Segoe UI" w:cs="Segoe UI" w:hint="eastAsia"/>
          <w:color w:val="1F2328"/>
          <w:shd w:val="clear" w:color="auto" w:fill="FFFFFF"/>
        </w:rPr>
        <w:t>受欢迎的</w:t>
      </w:r>
      <w:r w:rsidRPr="0043518D">
        <w:rPr>
          <w:rFonts w:ascii="Segoe UI" w:hAnsi="Segoe UI" w:cs="Segoe UI"/>
          <w:color w:val="1F2328"/>
          <w:shd w:val="clear" w:color="auto" w:fill="FFFFFF"/>
        </w:rPr>
        <w:t>内容可能需要缓存在多个</w:t>
      </w:r>
      <w:r>
        <w:rPr>
          <w:rFonts w:ascii="Segoe UI" w:hAnsi="Segoe UI" w:cs="Segoe UI" w:hint="eastAsia"/>
          <w:color w:val="1F2328"/>
          <w:shd w:val="clear" w:color="auto" w:fill="FFFFFF"/>
        </w:rPr>
        <w:t>基站</w:t>
      </w:r>
      <w:r w:rsidRPr="0043518D">
        <w:rPr>
          <w:rFonts w:ascii="Segoe UI" w:hAnsi="Segoe UI" w:cs="Segoe UI"/>
          <w:color w:val="1F2328"/>
          <w:shd w:val="clear" w:color="auto" w:fill="FFFFFF"/>
        </w:rPr>
        <w:t>中以服务于来自不同</w:t>
      </w:r>
      <w:r>
        <w:rPr>
          <w:rFonts w:ascii="Segoe UI" w:hAnsi="Segoe UI" w:cs="Segoe UI" w:hint="eastAsia"/>
          <w:color w:val="1F2328"/>
          <w:shd w:val="clear" w:color="auto" w:fill="FFFFFF"/>
        </w:rPr>
        <w:t>用户</w:t>
      </w:r>
      <w:r w:rsidRPr="0043518D">
        <w:rPr>
          <w:rFonts w:ascii="Segoe UI" w:hAnsi="Segoe UI" w:cs="Segoe UI"/>
          <w:color w:val="1F2328"/>
          <w:shd w:val="clear" w:color="auto" w:fill="FFFFFF"/>
        </w:rPr>
        <w:t>的请求，这会导致缓存资源利用率低，非</w:t>
      </w:r>
      <w:r>
        <w:rPr>
          <w:rFonts w:ascii="Segoe UI" w:hAnsi="Segoe UI" w:cs="Segoe UI" w:hint="eastAsia"/>
          <w:color w:val="1F2328"/>
          <w:shd w:val="clear" w:color="auto" w:fill="FFFFFF"/>
        </w:rPr>
        <w:t>受欢迎</w:t>
      </w:r>
      <w:r w:rsidRPr="0043518D">
        <w:rPr>
          <w:rFonts w:ascii="Segoe UI" w:hAnsi="Segoe UI" w:cs="Segoe UI"/>
          <w:color w:val="1F2328"/>
          <w:shd w:val="clear" w:color="auto" w:fill="FFFFFF"/>
        </w:rPr>
        <w:t>内容的回传延迟增加。</w:t>
      </w:r>
      <w:r>
        <w:rPr>
          <w:rFonts w:hint="eastAsia"/>
        </w:rPr>
        <w:t>因此</w:t>
      </w:r>
      <w:r w:rsidR="00A35EBB" w:rsidRPr="00A35EBB">
        <w:rPr>
          <w:rFonts w:hint="eastAsia"/>
        </w:rPr>
        <w:t>，天空地一体化网络（</w:t>
      </w:r>
      <w:r w:rsidR="00A35EBB" w:rsidRPr="00A35EBB">
        <w:rPr>
          <w:rFonts w:hint="eastAsia"/>
        </w:rPr>
        <w:t>SAGIN</w:t>
      </w:r>
      <w:r w:rsidR="00A35EBB" w:rsidRPr="00A35EBB">
        <w:rPr>
          <w:rFonts w:hint="eastAsia"/>
        </w:rPr>
        <w:t>）</w:t>
      </w:r>
      <w:r>
        <w:rPr>
          <w:rFonts w:hint="eastAsia"/>
        </w:rPr>
        <w:t>的提出</w:t>
      </w:r>
      <w:r w:rsidR="00A35EBB" w:rsidRPr="00A35EBB">
        <w:rPr>
          <w:rFonts w:hint="eastAsia"/>
        </w:rPr>
        <w:t>通过无缝结合卫星、空中和地面通信系统，提供了显著的优势。与空中网络相比，在低地球轨道（</w:t>
      </w:r>
      <w:r w:rsidR="00A35EBB" w:rsidRPr="00A35EBB">
        <w:rPr>
          <w:rFonts w:hint="eastAsia"/>
        </w:rPr>
        <w:t>LEO</w:t>
      </w:r>
      <w:r w:rsidR="00A35EBB" w:rsidRPr="00A35EBB">
        <w:rPr>
          <w:rFonts w:hint="eastAsia"/>
        </w:rPr>
        <w:t>）运行的卫星以其出色的覆盖能力和</w:t>
      </w:r>
      <w:r w:rsidR="00E11E58">
        <w:rPr>
          <w:rFonts w:hint="eastAsia"/>
        </w:rPr>
        <w:t>稳定性</w:t>
      </w:r>
      <w:r w:rsidR="00A35EBB" w:rsidRPr="00A35EBB">
        <w:rPr>
          <w:rFonts w:hint="eastAsia"/>
        </w:rPr>
        <w:t>吸引着人们</w:t>
      </w:r>
      <w:r w:rsidR="00E11E58">
        <w:rPr>
          <w:rFonts w:hint="eastAsia"/>
        </w:rPr>
        <w:t>。</w:t>
      </w:r>
      <w:r w:rsidR="00A35EBB" w:rsidRPr="00A35EBB">
        <w:rPr>
          <w:rFonts w:hint="eastAsia"/>
        </w:rPr>
        <w:t>它增强了全球连接性，在偏远或受灾地区实现了弹性通信，并支持从物联网到灾难响应的广泛应用，提高了覆盖范围、可靠性和多功能性。</w:t>
      </w:r>
      <w:r w:rsidR="00E11E58" w:rsidRPr="00E11E58">
        <w:rPr>
          <w:rFonts w:hint="eastAsia"/>
        </w:rPr>
        <w:t>结合边缘缓存技术和</w:t>
      </w:r>
      <w:r w:rsidR="00E11E58">
        <w:rPr>
          <w:rFonts w:hint="eastAsia"/>
        </w:rPr>
        <w:t>天空地一体化网络</w:t>
      </w:r>
      <w:r w:rsidR="00E11E58" w:rsidRPr="00E11E58">
        <w:rPr>
          <w:rFonts w:hint="eastAsia"/>
        </w:rPr>
        <w:t>，网络流量压力可以有效地减少，同时为用户提供无处不在的覆盖。此外，类似</w:t>
      </w:r>
      <w:r w:rsidR="00E11E58">
        <w:rPr>
          <w:rFonts w:hint="eastAsia"/>
        </w:rPr>
        <w:t>区域</w:t>
      </w:r>
      <w:r w:rsidR="00E11E58" w:rsidRPr="00E11E58">
        <w:rPr>
          <w:rFonts w:hint="eastAsia"/>
        </w:rPr>
        <w:t>的内容需求似乎是相似的，其中覆盖能力更大的</w:t>
      </w:r>
      <w:r w:rsidR="00E11E58" w:rsidRPr="00E11E58">
        <w:rPr>
          <w:rFonts w:hint="eastAsia"/>
        </w:rPr>
        <w:t>SAGIN</w:t>
      </w:r>
      <w:r w:rsidR="00E11E58" w:rsidRPr="00E11E58">
        <w:rPr>
          <w:rFonts w:hint="eastAsia"/>
        </w:rPr>
        <w:t>中的网络基础设施可以同时广播相同的内容，这也促进了传输资源的利用。</w:t>
      </w:r>
    </w:p>
    <w:p w14:paraId="643823CB" w14:textId="238AB6AE" w:rsidR="0097797B" w:rsidRDefault="00E11E58" w:rsidP="0097797B">
      <w:pPr>
        <w:ind w:firstLine="420"/>
      </w:pPr>
      <w:r w:rsidRPr="00E11E58">
        <w:rPr>
          <w:rFonts w:hint="eastAsia"/>
        </w:rPr>
        <w:lastRenderedPageBreak/>
        <w:t>由于有限的缓存能力，在边缘节点上缓存所有内容是不切实际的。因此，在有限的资源下使用缓存策略是必不可少的。为了满足用户的体验质量，</w:t>
      </w:r>
      <w:r w:rsidR="00176F6F">
        <w:rPr>
          <w:rFonts w:hint="eastAsia"/>
        </w:rPr>
        <w:t>现在的一些研究</w:t>
      </w:r>
      <w:r w:rsidR="0099115E" w:rsidRPr="00E11E58">
        <w:rPr>
          <w:rFonts w:hint="eastAsia"/>
        </w:rPr>
        <w:t>通过联合优化缓存放置和内容调度</w:t>
      </w:r>
      <w:r w:rsidR="0099115E">
        <w:rPr>
          <w:rFonts w:hint="eastAsia"/>
        </w:rPr>
        <w:t>以及组播波束等方式</w:t>
      </w:r>
      <w:r w:rsidR="0099115E" w:rsidRPr="00E11E58">
        <w:rPr>
          <w:rFonts w:hint="eastAsia"/>
        </w:rPr>
        <w:t>，以最小</w:t>
      </w:r>
      <w:proofErr w:type="gramStart"/>
      <w:r w:rsidR="0099115E" w:rsidRPr="00E11E58">
        <w:rPr>
          <w:rFonts w:hint="eastAsia"/>
        </w:rPr>
        <w:t>化平均</w:t>
      </w:r>
      <w:proofErr w:type="gramEnd"/>
      <w:r w:rsidR="0099115E" w:rsidRPr="00E11E58">
        <w:rPr>
          <w:rFonts w:hint="eastAsia"/>
        </w:rPr>
        <w:t>文件传输延迟</w:t>
      </w:r>
      <w:r w:rsidR="0099115E">
        <w:rPr>
          <w:rFonts w:hint="eastAsia"/>
        </w:rPr>
        <w:t>或者平均内容检索延迟</w:t>
      </w:r>
      <w:r w:rsidR="0099115E" w:rsidRPr="00E11E58">
        <w:rPr>
          <w:rFonts w:hint="eastAsia"/>
        </w:rPr>
        <w:t>。</w:t>
      </w:r>
      <w:r w:rsidR="0099115E">
        <w:rPr>
          <w:rFonts w:hint="eastAsia"/>
        </w:rPr>
        <w:t>而还有一些研究</w:t>
      </w:r>
      <w:r w:rsidR="00176F6F">
        <w:rPr>
          <w:rFonts w:hint="eastAsia"/>
        </w:rPr>
        <w:t>使用到了人工智能方法，</w:t>
      </w:r>
      <w:r w:rsidR="0097797B" w:rsidRPr="0097797B">
        <w:rPr>
          <w:rFonts w:hint="eastAsia"/>
        </w:rPr>
        <w:t>人工智能方法在解决优化问题方面具有几个优势，包括解决复杂和非线性问题、适应不确定性、自适应、高效并行计算、全局搜索能力、从数据中无模型学习、处理大规模数据集以及跨学科的适用性。这些优势使人工智能方法成为解决现实世界</w:t>
      </w:r>
      <w:r w:rsidR="00176F6F">
        <w:rPr>
          <w:rFonts w:hint="eastAsia"/>
        </w:rPr>
        <w:t>场景</w:t>
      </w:r>
      <w:r w:rsidR="0097797B" w:rsidRPr="0097797B">
        <w:rPr>
          <w:rFonts w:hint="eastAsia"/>
        </w:rPr>
        <w:t>的优化挑战的强大工具。</w:t>
      </w:r>
    </w:p>
    <w:p w14:paraId="0A651FBE" w14:textId="72C6C2D4" w:rsidR="00BC5830" w:rsidRPr="00FC39EC" w:rsidRDefault="0097797B" w:rsidP="00FC39EC">
      <w:pPr>
        <w:ind w:firstLine="420"/>
        <w:rPr>
          <w:szCs w:val="21"/>
        </w:rPr>
      </w:pPr>
      <w:r w:rsidRPr="0097797B">
        <w:rPr>
          <w:rFonts w:hint="eastAsia"/>
        </w:rPr>
        <w:t>为了利用</w:t>
      </w:r>
      <w:r>
        <w:rPr>
          <w:rFonts w:hint="eastAsia"/>
        </w:rPr>
        <w:t>L</w:t>
      </w:r>
      <w:r>
        <w:t>EO</w:t>
      </w:r>
      <w:r w:rsidRPr="0097797B">
        <w:rPr>
          <w:rFonts w:hint="eastAsia"/>
        </w:rPr>
        <w:t>卫星网络中</w:t>
      </w:r>
      <w:r>
        <w:rPr>
          <w:rFonts w:hint="eastAsia"/>
        </w:rPr>
        <w:t>少量</w:t>
      </w:r>
      <w:r w:rsidRPr="0097797B">
        <w:rPr>
          <w:rFonts w:hint="eastAsia"/>
        </w:rPr>
        <w:t>的缓存资源，迫切需要一种高效、简单的</w:t>
      </w:r>
      <w:r>
        <w:rPr>
          <w:rFonts w:hint="eastAsia"/>
        </w:rPr>
        <w:t>策略来实现</w:t>
      </w:r>
      <w:r w:rsidRPr="0097797B">
        <w:rPr>
          <w:rFonts w:hint="eastAsia"/>
        </w:rPr>
        <w:t>有限的缓存容量下</w:t>
      </w:r>
      <w:r w:rsidRPr="0097797B">
        <w:rPr>
          <w:rFonts w:hint="eastAsia"/>
        </w:rPr>
        <w:t>LEO</w:t>
      </w:r>
      <w:r w:rsidRPr="0097797B">
        <w:rPr>
          <w:rFonts w:hint="eastAsia"/>
        </w:rPr>
        <w:t>卫星</w:t>
      </w:r>
      <w:r w:rsidR="00176F6F">
        <w:rPr>
          <w:rFonts w:hint="eastAsia"/>
        </w:rPr>
        <w:t>网络</w:t>
      </w:r>
      <w:r w:rsidRPr="0097797B">
        <w:rPr>
          <w:rFonts w:hint="eastAsia"/>
        </w:rPr>
        <w:t>的</w:t>
      </w:r>
      <w:r w:rsidR="00176F6F" w:rsidRPr="0097797B">
        <w:rPr>
          <w:rFonts w:hint="eastAsia"/>
        </w:rPr>
        <w:t>缓存部署问题。</w:t>
      </w:r>
      <w:r w:rsidR="00FC39EC" w:rsidRPr="0097797B">
        <w:rPr>
          <w:rFonts w:hint="eastAsia"/>
        </w:rPr>
        <w:t>考虑到目前的</w:t>
      </w:r>
      <w:r w:rsidR="00FC39EC">
        <w:rPr>
          <w:rFonts w:hint="eastAsia"/>
        </w:rPr>
        <w:t>背景</w:t>
      </w:r>
      <w:r w:rsidR="00FC39EC" w:rsidRPr="0097797B">
        <w:rPr>
          <w:rFonts w:hint="eastAsia"/>
        </w:rPr>
        <w:t>，利用基于学习的边缘缓存方案被认为是提高网络效率的一种很有前途的策略。</w:t>
      </w:r>
      <w:r w:rsidR="00D31EAC">
        <w:rPr>
          <w:rFonts w:hint="eastAsia"/>
        </w:rPr>
        <w:t>本专利提</w:t>
      </w:r>
      <w:r w:rsidR="00FC39EC">
        <w:rPr>
          <w:rFonts w:hint="eastAsia"/>
        </w:rPr>
        <w:t>出</w:t>
      </w:r>
      <w:r w:rsidR="00D31EAC">
        <w:rPr>
          <w:rFonts w:hint="eastAsia"/>
        </w:rPr>
        <w:t>的策略考虑将</w:t>
      </w:r>
      <w:r w:rsidR="00D31EAC">
        <w:rPr>
          <w:rFonts w:hint="eastAsia"/>
        </w:rPr>
        <w:t>L</w:t>
      </w:r>
      <w:r w:rsidR="00D31EAC">
        <w:t>EO</w:t>
      </w:r>
      <w:r w:rsidR="00D31EAC">
        <w:rPr>
          <w:rFonts w:hint="eastAsia"/>
        </w:rPr>
        <w:t>卫星</w:t>
      </w:r>
      <w:r w:rsidR="008B5A41">
        <w:rPr>
          <w:rFonts w:hint="eastAsia"/>
        </w:rPr>
        <w:t>作为</w:t>
      </w:r>
      <w:r w:rsidR="00D31EAC">
        <w:rPr>
          <w:rFonts w:hint="eastAsia"/>
        </w:rPr>
        <w:t>边缘缓存节点，并使用图卷积神经网络来处理</w:t>
      </w:r>
      <w:r w:rsidR="00D31EAC">
        <w:rPr>
          <w:rFonts w:hint="eastAsia"/>
        </w:rPr>
        <w:t>L</w:t>
      </w:r>
      <w:r w:rsidR="00D31EAC">
        <w:t>EO</w:t>
      </w:r>
      <w:r w:rsidR="00D31EAC">
        <w:rPr>
          <w:rFonts w:hint="eastAsia"/>
        </w:rPr>
        <w:t>卫星网络</w:t>
      </w:r>
      <w:r w:rsidR="004B7E24">
        <w:rPr>
          <w:rFonts w:hint="eastAsia"/>
        </w:rPr>
        <w:t>图</w:t>
      </w:r>
      <w:r w:rsidR="00D31EAC">
        <w:rPr>
          <w:rFonts w:hint="eastAsia"/>
        </w:rPr>
        <w:t>从而</w:t>
      </w:r>
      <w:r w:rsidR="004B7E24">
        <w:rPr>
          <w:rFonts w:hint="eastAsia"/>
        </w:rPr>
        <w:t>获得全局近最优解</w:t>
      </w:r>
      <w:r w:rsidR="00D31EAC">
        <w:rPr>
          <w:rFonts w:hint="eastAsia"/>
        </w:rPr>
        <w:t>。</w:t>
      </w:r>
    </w:p>
    <w:p w14:paraId="647F763E" w14:textId="77777777" w:rsidR="00BC5830" w:rsidRDefault="008D6A85">
      <w:pPr>
        <w:ind w:firstLine="422"/>
        <w:rPr>
          <w:rFonts w:hAnsi="宋体"/>
          <w:b/>
          <w:szCs w:val="21"/>
        </w:rPr>
      </w:pPr>
      <w:r>
        <w:rPr>
          <w:rFonts w:hAnsi="宋体" w:hint="eastAsia"/>
          <w:b/>
          <w:szCs w:val="21"/>
        </w:rPr>
        <w:t xml:space="preserve">1.2 </w:t>
      </w:r>
      <w:r>
        <w:rPr>
          <w:rFonts w:hAnsi="宋体" w:hint="eastAsia"/>
          <w:b/>
          <w:szCs w:val="21"/>
        </w:rPr>
        <w:t>与本发明相关的最接近的现有技术：</w:t>
      </w:r>
    </w:p>
    <w:p w14:paraId="08E80789" w14:textId="05B80F86" w:rsidR="00BC5830" w:rsidRPr="00D01C9B" w:rsidRDefault="008D6A85">
      <w:pPr>
        <w:ind w:firstLine="422"/>
        <w:rPr>
          <w:b/>
          <w:bCs/>
          <w:szCs w:val="21"/>
        </w:rPr>
      </w:pPr>
      <w:r w:rsidRPr="00D01C9B">
        <w:rPr>
          <w:rFonts w:hint="eastAsia"/>
          <w:b/>
          <w:bCs/>
          <w:szCs w:val="21"/>
        </w:rPr>
        <w:t xml:space="preserve">1.2.1 </w:t>
      </w:r>
      <w:r w:rsidRPr="00D01C9B">
        <w:rPr>
          <w:rFonts w:hint="eastAsia"/>
          <w:b/>
          <w:bCs/>
          <w:szCs w:val="21"/>
        </w:rPr>
        <w:t>现有技术的方案：</w:t>
      </w:r>
      <w:r w:rsidRPr="00D01C9B">
        <w:rPr>
          <w:rFonts w:hint="eastAsia"/>
          <w:b/>
          <w:bCs/>
          <w:szCs w:val="21"/>
        </w:rPr>
        <w:t xml:space="preserve"> </w:t>
      </w:r>
    </w:p>
    <w:p w14:paraId="7EAF356F" w14:textId="6C908E15" w:rsidR="00FC39EC" w:rsidRDefault="00D31EAC" w:rsidP="00FC7A52">
      <w:pPr>
        <w:ind w:firstLine="420"/>
      </w:pPr>
      <w:r>
        <w:rPr>
          <w:rFonts w:hint="eastAsia"/>
          <w:szCs w:val="21"/>
        </w:rPr>
        <w:t>现有的技术方案大致可以分为两种方式来实现</w:t>
      </w:r>
      <w:r>
        <w:rPr>
          <w:rFonts w:hint="eastAsia"/>
          <w:szCs w:val="21"/>
        </w:rPr>
        <w:t>L</w:t>
      </w:r>
      <w:r>
        <w:rPr>
          <w:szCs w:val="21"/>
        </w:rPr>
        <w:t>EO</w:t>
      </w:r>
      <w:r>
        <w:rPr>
          <w:rFonts w:hint="eastAsia"/>
          <w:szCs w:val="21"/>
        </w:rPr>
        <w:t>卫星网络的缓存部署，第一种是使用传统的优化方法：例如</w:t>
      </w:r>
      <w:r w:rsidR="008B2596">
        <w:rPr>
          <w:rFonts w:hint="eastAsia"/>
        </w:rPr>
        <w:t>文章</w:t>
      </w:r>
      <w:r w:rsidR="00FC7A52">
        <w:t>Q. Liang, Y. Liu, and W. Tang, “Joint cache placement and content</w:t>
      </w:r>
      <w:r w:rsidR="00FC7A52">
        <w:rPr>
          <w:rFonts w:hint="eastAsia"/>
        </w:rPr>
        <w:t xml:space="preserve"> </w:t>
      </w:r>
      <w:r w:rsidR="00FC7A52">
        <w:t xml:space="preserve">scheduling in integrated </w:t>
      </w:r>
      <w:proofErr w:type="spellStart"/>
      <w:r w:rsidR="00FC7A52">
        <w:t>leo</w:t>
      </w:r>
      <w:proofErr w:type="spellEnd"/>
      <w:r w:rsidR="00FC7A52">
        <w:t xml:space="preserve"> satellite-terrestrial networks,” in 2022</w:t>
      </w:r>
      <w:r w:rsidR="00FC7A52">
        <w:rPr>
          <w:rFonts w:hint="eastAsia"/>
        </w:rPr>
        <w:t xml:space="preserve"> </w:t>
      </w:r>
      <w:r w:rsidR="00FC7A52">
        <w:t>IEEE/CIC International Conference on Communications in China</w:t>
      </w:r>
      <w:r w:rsidR="00FC7A52">
        <w:rPr>
          <w:rFonts w:hint="eastAsia"/>
        </w:rPr>
        <w:t xml:space="preserve"> </w:t>
      </w:r>
      <w:r w:rsidR="00FC7A52">
        <w:t>(ICCC), 2022, pp. 642–648.</w:t>
      </w:r>
      <w:r w:rsidR="008B2596">
        <w:rPr>
          <w:rFonts w:hint="eastAsia"/>
        </w:rPr>
        <w:t>中</w:t>
      </w:r>
      <w:r w:rsidR="00E11E58" w:rsidRPr="00E11E58">
        <w:rPr>
          <w:rFonts w:hint="eastAsia"/>
        </w:rPr>
        <w:t>提出了一种集成卫星</w:t>
      </w:r>
      <w:r w:rsidR="00E11E58" w:rsidRPr="00E11E58">
        <w:rPr>
          <w:rFonts w:hint="eastAsia"/>
        </w:rPr>
        <w:t>-</w:t>
      </w:r>
      <w:r w:rsidR="00E11E58" w:rsidRPr="00E11E58">
        <w:rPr>
          <w:rFonts w:hint="eastAsia"/>
        </w:rPr>
        <w:t>地面（</w:t>
      </w:r>
      <w:r w:rsidR="00E11E58" w:rsidRPr="00E11E58">
        <w:rPr>
          <w:rFonts w:hint="eastAsia"/>
        </w:rPr>
        <w:t>IST</w:t>
      </w:r>
      <w:r w:rsidR="00E11E58" w:rsidRPr="00E11E58">
        <w:rPr>
          <w:rFonts w:hint="eastAsia"/>
        </w:rPr>
        <w:t>）网络的协同传输方案，</w:t>
      </w:r>
      <w:r w:rsidR="00F239C5" w:rsidRPr="00F239C5">
        <w:rPr>
          <w:rFonts w:hint="eastAsia"/>
        </w:rPr>
        <w:t>以满足用户的体验质量，每个用户可以依次从多个移动卫星获取文件。</w:t>
      </w:r>
      <w:r w:rsidR="00F239C5">
        <w:rPr>
          <w:rFonts w:hint="eastAsia"/>
        </w:rPr>
        <w:t>作者</w:t>
      </w:r>
      <w:r w:rsidR="00F239C5" w:rsidRPr="00F239C5">
        <w:rPr>
          <w:rFonts w:hint="eastAsia"/>
        </w:rPr>
        <w:t>制定了一个混合整数规划问题</w:t>
      </w:r>
      <w:r w:rsidR="008B2596">
        <w:rPr>
          <w:rFonts w:hint="eastAsia"/>
        </w:rPr>
        <w:t>，</w:t>
      </w:r>
      <w:r w:rsidR="00E11E58" w:rsidRPr="00E11E58">
        <w:rPr>
          <w:rFonts w:hint="eastAsia"/>
        </w:rPr>
        <w:t>通过联合优化缓存放置和内容调度以最小化平均文件传输延迟</w:t>
      </w:r>
      <w:r w:rsidR="008B2596">
        <w:rPr>
          <w:rFonts w:hint="eastAsia"/>
        </w:rPr>
        <w:t>，然后</w:t>
      </w:r>
      <w:r w:rsidR="008B2596" w:rsidRPr="008B2596">
        <w:rPr>
          <w:rFonts w:hint="eastAsia"/>
        </w:rPr>
        <w:t>采用穷举搜索方法得到问题的最优解</w:t>
      </w:r>
      <w:r w:rsidR="00E11E58" w:rsidRPr="00E11E58">
        <w:rPr>
          <w:rFonts w:hint="eastAsia"/>
        </w:rPr>
        <w:t>。</w:t>
      </w:r>
      <w:r w:rsidR="0059329B">
        <w:rPr>
          <w:rFonts w:hint="eastAsia"/>
        </w:rPr>
        <w:t>文章</w:t>
      </w:r>
      <w:r w:rsidR="00FC7A52">
        <w:t>D. Han, W. Liao, H. Peng, H. Wu, W. Wu, and X. Shen, “Joint</w:t>
      </w:r>
      <w:r w:rsidR="00FC7A52">
        <w:rPr>
          <w:rFonts w:hint="eastAsia"/>
        </w:rPr>
        <w:t xml:space="preserve"> </w:t>
      </w:r>
      <w:r w:rsidR="00FC7A52">
        <w:t>cache placement and cooperative multicast beamforming in integrated</w:t>
      </w:r>
      <w:r w:rsidR="00FC7A52">
        <w:rPr>
          <w:rFonts w:hint="eastAsia"/>
        </w:rPr>
        <w:t xml:space="preserve"> </w:t>
      </w:r>
      <w:r w:rsidR="00FC7A52">
        <w:t>satellite-terrestrial networks,” IEEE Transactions on Vehicular Technology, vol. 71, no. 3, pp. 3131–3143, 2022.</w:t>
      </w:r>
      <w:r w:rsidR="00E11E58" w:rsidRPr="00E11E58">
        <w:rPr>
          <w:rFonts w:hint="eastAsia"/>
        </w:rPr>
        <w:t>中，作者研究了联合缓存放置和协作组播波束形成的问题，以为集成卫星</w:t>
      </w:r>
      <w:r w:rsidR="00E11E58" w:rsidRPr="00E11E58">
        <w:rPr>
          <w:rFonts w:hint="eastAsia"/>
        </w:rPr>
        <w:t>-</w:t>
      </w:r>
      <w:r w:rsidR="00E11E58" w:rsidRPr="00E11E58">
        <w:rPr>
          <w:rFonts w:hint="eastAsia"/>
        </w:rPr>
        <w:t>地面网络（</w:t>
      </w:r>
      <w:r w:rsidR="00E11E58" w:rsidRPr="00E11E58">
        <w:rPr>
          <w:rFonts w:hint="eastAsia"/>
        </w:rPr>
        <w:t>ISTN</w:t>
      </w:r>
      <w:r w:rsidR="00E11E58" w:rsidRPr="00E11E58">
        <w:rPr>
          <w:rFonts w:hint="eastAsia"/>
        </w:rPr>
        <w:t>）中的移动用户提供以内容为中心的数据服务。</w:t>
      </w:r>
      <w:r w:rsidR="008B2596" w:rsidRPr="008B2596">
        <w:t>为了最大限度地提高考虑网络吞吐量和回程流量的网络效用，缓存放置、</w:t>
      </w:r>
      <w:r w:rsidR="008B2596" w:rsidRPr="008B2596">
        <w:t xml:space="preserve">LEO </w:t>
      </w:r>
      <w:r w:rsidR="008B2596" w:rsidRPr="008B2596">
        <w:t>卫星和</w:t>
      </w:r>
      <w:r w:rsidR="008B2596" w:rsidRPr="008B2596">
        <w:t xml:space="preserve"> BS </w:t>
      </w:r>
      <w:r w:rsidR="008B2596" w:rsidRPr="008B2596">
        <w:t>聚类以及组播波束成形被联合设计和制定为双时间尺度优化问题。</w:t>
      </w:r>
      <w:r w:rsidR="008B2596">
        <w:rPr>
          <w:rFonts w:hint="eastAsia"/>
        </w:rPr>
        <w:t>然后作者将上述问题拆解为两个子问题，</w:t>
      </w:r>
      <w:r w:rsidR="008B2596" w:rsidRPr="008B2596">
        <w:rPr>
          <w:rFonts w:hint="eastAsia"/>
        </w:rPr>
        <w:t>提出了一种基于惩罚凹凸过程的算法来解决</w:t>
      </w:r>
      <w:r w:rsidR="008B2596">
        <w:rPr>
          <w:rFonts w:hint="eastAsia"/>
        </w:rPr>
        <w:t>第一个子问题</w:t>
      </w:r>
      <w:r w:rsidR="008B2596" w:rsidRPr="008B2596">
        <w:rPr>
          <w:rFonts w:hint="eastAsia"/>
        </w:rPr>
        <w:t>。针对后一个子问题，提出了一种集中迭代算法和一种低复杂度的分布式交替算法。所提方案能够有效提升网络吞吐量，减少回传流量。</w:t>
      </w:r>
    </w:p>
    <w:p w14:paraId="76C68D68" w14:textId="3C5C7E5F" w:rsidR="00BC5830" w:rsidRPr="00FC7A52" w:rsidRDefault="00FC39EC" w:rsidP="00FC7A52">
      <w:pPr>
        <w:ind w:firstLine="420"/>
      </w:pPr>
      <w:r>
        <w:rPr>
          <w:rFonts w:hint="eastAsia"/>
        </w:rPr>
        <w:lastRenderedPageBreak/>
        <w:t>第二种是使用基于人工智能的方法：</w:t>
      </w:r>
      <w:r w:rsidR="0006569C">
        <w:rPr>
          <w:rFonts w:hint="eastAsia"/>
        </w:rPr>
        <w:t>文章</w:t>
      </w:r>
      <w:r w:rsidR="00FC7A52">
        <w:t>M. He, C. Zhou, H. Wu, and X. Sherman Shen, “Learning-based</w:t>
      </w:r>
      <w:r w:rsidR="00FC7A52">
        <w:rPr>
          <w:rFonts w:hint="eastAsia"/>
        </w:rPr>
        <w:t xml:space="preserve"> </w:t>
      </w:r>
      <w:r w:rsidR="00FC7A52">
        <w:t>cache placement and content delivery for satellite-terrestrial integrated</w:t>
      </w:r>
      <w:r w:rsidR="00FC7A52">
        <w:rPr>
          <w:rFonts w:hint="eastAsia"/>
        </w:rPr>
        <w:t xml:space="preserve"> </w:t>
      </w:r>
      <w:r w:rsidR="00FC7A52">
        <w:t>networks,” in 2021 IEEE Global Communications Conference (GLOBECOM), 2021, pp. 1–6.</w:t>
      </w:r>
      <w:r w:rsidR="0097797B" w:rsidRPr="0097797B">
        <w:rPr>
          <w:rFonts w:hint="eastAsia"/>
        </w:rPr>
        <w:t>中，</w:t>
      </w:r>
      <w:r w:rsidR="00A01A4A" w:rsidRPr="00A01A4A">
        <w:rPr>
          <w:rFonts w:hint="eastAsia"/>
        </w:rPr>
        <w:t>研究了支持缓存的星地集成网络中缓存放置和内容</w:t>
      </w:r>
      <w:r w:rsidR="00A01A4A">
        <w:rPr>
          <w:rFonts w:hint="eastAsia"/>
        </w:rPr>
        <w:t>分发</w:t>
      </w:r>
      <w:r w:rsidR="00A01A4A" w:rsidRPr="00A01A4A">
        <w:rPr>
          <w:rFonts w:hint="eastAsia"/>
        </w:rPr>
        <w:t>的联合优化，以最大限度地减少长期的整体内容交付延迟。考虑到缓存放置和内容分发在卫星移动和随机内容请求方面相互关联并受网络</w:t>
      </w:r>
      <w:r w:rsidR="00A01A4A">
        <w:rPr>
          <w:rFonts w:hint="eastAsia"/>
        </w:rPr>
        <w:t>动态性</w:t>
      </w:r>
      <w:r w:rsidR="00A01A4A" w:rsidRPr="00A01A4A">
        <w:rPr>
          <w:rFonts w:hint="eastAsia"/>
        </w:rPr>
        <w:t>的影响，利用马尔可夫决策过程将联合优化问题表述为顺序决策问题。</w:t>
      </w:r>
      <w:r w:rsidR="00A01A4A">
        <w:rPr>
          <w:rFonts w:hint="eastAsia"/>
        </w:rPr>
        <w:t>作者</w:t>
      </w:r>
      <w:r w:rsidR="00A01A4A" w:rsidRPr="00A01A4A">
        <w:rPr>
          <w:rFonts w:hint="eastAsia"/>
        </w:rPr>
        <w:t>提出一种分层深度</w:t>
      </w:r>
      <w:r w:rsidR="00A01A4A" w:rsidRPr="00A01A4A">
        <w:rPr>
          <w:rFonts w:hint="eastAsia"/>
        </w:rPr>
        <w:t>Q</w:t>
      </w:r>
      <w:r w:rsidR="00A01A4A" w:rsidRPr="00A01A4A">
        <w:rPr>
          <w:rFonts w:hint="eastAsia"/>
        </w:rPr>
        <w:t>学习（</w:t>
      </w:r>
      <w:r w:rsidR="00A01A4A" w:rsidRPr="00A01A4A">
        <w:rPr>
          <w:rFonts w:hint="eastAsia"/>
        </w:rPr>
        <w:t>HDQL</w:t>
      </w:r>
      <w:r w:rsidR="00A01A4A" w:rsidRPr="00A01A4A">
        <w:rPr>
          <w:rFonts w:hint="eastAsia"/>
        </w:rPr>
        <w:t>）算法，利用两个独立的深度神经网络来学习缓存放置和内容分发策略，</w:t>
      </w:r>
      <w:r w:rsidR="0097797B" w:rsidRPr="0097797B">
        <w:rPr>
          <w:rFonts w:hint="eastAsia"/>
        </w:rPr>
        <w:t>在</w:t>
      </w:r>
      <w:r w:rsidR="00FC7A52">
        <w:rPr>
          <w:rFonts w:hint="eastAsia"/>
        </w:rPr>
        <w:t>文</w:t>
      </w:r>
      <w:r w:rsidR="00FC7A52">
        <w:t xml:space="preserve">C. </w:t>
      </w:r>
      <w:proofErr w:type="spellStart"/>
      <w:r w:rsidR="00FC7A52">
        <w:t>Qiu</w:t>
      </w:r>
      <w:proofErr w:type="spellEnd"/>
      <w:r w:rsidR="00FC7A52">
        <w:t>, H. Yao, F. R. Yu, F. Xu, and C. Zhao, “Deep q-learning aided</w:t>
      </w:r>
      <w:r w:rsidR="00FC7A52">
        <w:rPr>
          <w:rFonts w:hint="eastAsia"/>
        </w:rPr>
        <w:t xml:space="preserve"> </w:t>
      </w:r>
      <w:r w:rsidR="00FC7A52">
        <w:t>networking, caching, and computing resources allocation in software-defined satellite-terrestrial networks,” IEEE Transactions on Vehicular</w:t>
      </w:r>
      <w:r w:rsidR="00FC7A52">
        <w:rPr>
          <w:rFonts w:hint="eastAsia"/>
        </w:rPr>
        <w:t xml:space="preserve"> </w:t>
      </w:r>
      <w:r w:rsidR="00FC7A52">
        <w:t>Technology, vol. 68, no. 6, pp. 5871–5883, 2019.</w:t>
      </w:r>
      <w:r w:rsidR="0097797B" w:rsidRPr="0097797B">
        <w:rPr>
          <w:rFonts w:hint="eastAsia"/>
        </w:rPr>
        <w:t>中，提出了一种基于软件定义网络（</w:t>
      </w:r>
      <w:r w:rsidR="0097797B" w:rsidRPr="0097797B">
        <w:rPr>
          <w:rFonts w:hint="eastAsia"/>
        </w:rPr>
        <w:t>SDN</w:t>
      </w:r>
      <w:r w:rsidR="0097797B" w:rsidRPr="0097797B">
        <w:rPr>
          <w:rFonts w:hint="eastAsia"/>
        </w:rPr>
        <w:t>）的</w:t>
      </w:r>
      <w:r w:rsidR="0097797B" w:rsidRPr="0097797B">
        <w:rPr>
          <w:rFonts w:hint="eastAsia"/>
        </w:rPr>
        <w:t>ISTN</w:t>
      </w:r>
      <w:r w:rsidR="0097797B" w:rsidRPr="0097797B">
        <w:rPr>
          <w:rFonts w:hint="eastAsia"/>
        </w:rPr>
        <w:t>架构来联合管理网络中的路由、缓存和计算资源。为了解决卫星网络节点中缓存效率低和数据分布性能差的问题，</w:t>
      </w:r>
      <w:r w:rsidR="00FC7A52">
        <w:rPr>
          <w:rFonts w:hint="eastAsia"/>
        </w:rPr>
        <w:t>文</w:t>
      </w:r>
      <w:r w:rsidR="00FC7A52">
        <w:t>L. Liu, Y. Li, Y. Xu, Q. Zhang, and Z. Yang, “Deep learning-enabled file</w:t>
      </w:r>
      <w:r w:rsidR="00FC7A52">
        <w:rPr>
          <w:rFonts w:hint="eastAsia"/>
        </w:rPr>
        <w:t xml:space="preserve"> </w:t>
      </w:r>
      <w:r w:rsidR="00FC7A52">
        <w:t>popularity-aware caching replacement for satellite-integrated content-centric networks,” IEEE Transactions on Aerospace and Electronic</w:t>
      </w:r>
      <w:r w:rsidR="00FC7A52">
        <w:rPr>
          <w:rFonts w:hint="eastAsia"/>
        </w:rPr>
        <w:t xml:space="preserve"> </w:t>
      </w:r>
      <w:r w:rsidR="00FC7A52">
        <w:t>Systems, vol. 58, no. 5, pp. 4551–4565, 2022.</w:t>
      </w:r>
      <w:r w:rsidR="0097797B" w:rsidRPr="0097797B">
        <w:rPr>
          <w:rFonts w:hint="eastAsia"/>
        </w:rPr>
        <w:t>中</w:t>
      </w:r>
      <w:r w:rsidR="00FC7A52">
        <w:rPr>
          <w:rFonts w:hint="eastAsia"/>
        </w:rPr>
        <w:t>，</w:t>
      </w:r>
      <w:r w:rsidR="00FC7A52" w:rsidRPr="00FC7A52">
        <w:rPr>
          <w:rFonts w:hint="eastAsia"/>
        </w:rPr>
        <w:t>提出了一种支持深度学习的文件流行感知缓存替换机制，以实现卫星集成内容中心网络中的高效文件分发。在所提出的机制中，</w:t>
      </w:r>
      <w:r w:rsidR="00FC7A52">
        <w:rPr>
          <w:rFonts w:hint="eastAsia"/>
        </w:rPr>
        <w:t>作者</w:t>
      </w:r>
      <w:r w:rsidR="00FC7A52" w:rsidRPr="00FC7A52">
        <w:rPr>
          <w:rFonts w:hint="eastAsia"/>
        </w:rPr>
        <w:t>开发了一种虚拟位置划分方案，通过将网络的时变拓扑重新映射到具有虚拟节点的静态拓扑结构来保持内容数据的返回路径不变。此外，</w:t>
      </w:r>
      <w:r w:rsidR="00FC7A52">
        <w:rPr>
          <w:rFonts w:hint="eastAsia"/>
        </w:rPr>
        <w:t>作者</w:t>
      </w:r>
      <w:r w:rsidR="00FC7A52" w:rsidRPr="00FC7A52">
        <w:rPr>
          <w:rFonts w:hint="eastAsia"/>
        </w:rPr>
        <w:t>提出了一种最小延迟文件缓存集算法，通过精心设计的深度学习框架来预测所提出的卫星集成内容中心网络中文件的受欢迎程度，找到最值得缓存的高</w:t>
      </w:r>
      <w:r w:rsidR="00FC7A52">
        <w:rPr>
          <w:rFonts w:hint="eastAsia"/>
        </w:rPr>
        <w:t>流行度</w:t>
      </w:r>
      <w:r w:rsidR="00FC7A52" w:rsidRPr="00FC7A52">
        <w:rPr>
          <w:rFonts w:hint="eastAsia"/>
        </w:rPr>
        <w:t>文件。</w:t>
      </w:r>
    </w:p>
    <w:p w14:paraId="3A2BB429" w14:textId="77777777" w:rsidR="00BC5830" w:rsidRPr="00D01C9B" w:rsidRDefault="008D6A85">
      <w:pPr>
        <w:ind w:firstLine="422"/>
        <w:rPr>
          <w:b/>
          <w:bCs/>
          <w:szCs w:val="21"/>
        </w:rPr>
      </w:pPr>
      <w:r w:rsidRPr="00D01C9B">
        <w:rPr>
          <w:rFonts w:hint="eastAsia"/>
          <w:b/>
          <w:bCs/>
          <w:szCs w:val="21"/>
        </w:rPr>
        <w:t xml:space="preserve">1.2.2 </w:t>
      </w:r>
      <w:r w:rsidRPr="00D01C9B">
        <w:rPr>
          <w:rFonts w:hint="eastAsia"/>
          <w:b/>
          <w:bCs/>
          <w:szCs w:val="21"/>
        </w:rPr>
        <w:t>现有技术的缺点：</w:t>
      </w:r>
      <w:r w:rsidRPr="00D01C9B">
        <w:rPr>
          <w:rFonts w:hint="eastAsia"/>
          <w:b/>
          <w:bCs/>
          <w:szCs w:val="21"/>
        </w:rPr>
        <w:t xml:space="preserve"> </w:t>
      </w:r>
    </w:p>
    <w:p w14:paraId="5257FEFD" w14:textId="279000BF" w:rsidR="00B26818" w:rsidRDefault="00FC7A52">
      <w:pPr>
        <w:ind w:firstLine="420"/>
      </w:pPr>
      <w:r w:rsidRPr="0097797B">
        <w:rPr>
          <w:rFonts w:hint="eastAsia"/>
        </w:rPr>
        <w:t>然而，目前的</w:t>
      </w:r>
      <w:r w:rsidR="00B26818">
        <w:rPr>
          <w:rFonts w:hint="eastAsia"/>
        </w:rPr>
        <w:t>技术</w:t>
      </w:r>
      <w:r w:rsidRPr="0097797B">
        <w:rPr>
          <w:rFonts w:hint="eastAsia"/>
        </w:rPr>
        <w:t>主要基于无线电接入网络（</w:t>
      </w:r>
      <w:r w:rsidRPr="0097797B">
        <w:rPr>
          <w:rFonts w:hint="eastAsia"/>
        </w:rPr>
        <w:t>RANs</w:t>
      </w:r>
      <w:r w:rsidRPr="0097797B">
        <w:rPr>
          <w:rFonts w:hint="eastAsia"/>
        </w:rPr>
        <w:t>）</w:t>
      </w:r>
      <w:r>
        <w:rPr>
          <w:rFonts w:hint="eastAsia"/>
        </w:rPr>
        <w:t>和</w:t>
      </w:r>
      <w:r w:rsidRPr="0097797B">
        <w:rPr>
          <w:rFonts w:hint="eastAsia"/>
        </w:rPr>
        <w:t>集中</w:t>
      </w:r>
      <w:r>
        <w:rPr>
          <w:rFonts w:hint="eastAsia"/>
        </w:rPr>
        <w:t>于本地区域的</w:t>
      </w:r>
      <w:r w:rsidRPr="0097797B">
        <w:rPr>
          <w:rFonts w:hint="eastAsia"/>
        </w:rPr>
        <w:t>，没有考虑</w:t>
      </w:r>
      <w:r>
        <w:rPr>
          <w:rFonts w:hint="eastAsia"/>
        </w:rPr>
        <w:t>回程</w:t>
      </w:r>
      <w:r w:rsidRPr="0097797B">
        <w:rPr>
          <w:rFonts w:hint="eastAsia"/>
        </w:rPr>
        <w:t>网络。为了进一步提高</w:t>
      </w:r>
      <w:r w:rsidRPr="0097797B">
        <w:rPr>
          <w:rFonts w:hint="eastAsia"/>
        </w:rPr>
        <w:t>MEC</w:t>
      </w:r>
      <w:r w:rsidRPr="0097797B">
        <w:rPr>
          <w:rFonts w:hint="eastAsia"/>
        </w:rPr>
        <w:t>的效率，缓存位置和网络拓扑结构的协调也同样重要。值得注意的是，</w:t>
      </w:r>
      <w:r w:rsidRPr="0097797B">
        <w:rPr>
          <w:rFonts w:hint="eastAsia"/>
        </w:rPr>
        <w:t>LEO</w:t>
      </w:r>
      <w:r w:rsidRPr="0097797B">
        <w:rPr>
          <w:rFonts w:hint="eastAsia"/>
        </w:rPr>
        <w:t>卫星网络的网络拓扑结构和节点位置的内在动态性严重影响着初始最优策略的有效性。这种</w:t>
      </w:r>
      <w:r>
        <w:rPr>
          <w:rFonts w:hint="eastAsia"/>
        </w:rPr>
        <w:t>动态性</w:t>
      </w:r>
      <w:r w:rsidRPr="0097797B">
        <w:rPr>
          <w:rFonts w:hint="eastAsia"/>
        </w:rPr>
        <w:t>可以大大减少甚至失效这些策略。</w:t>
      </w:r>
    </w:p>
    <w:p w14:paraId="7D98E7BE" w14:textId="00E8E323" w:rsidR="00BC5830" w:rsidRDefault="00CF606C">
      <w:pPr>
        <w:ind w:firstLine="420"/>
      </w:pPr>
      <w:r>
        <w:rPr>
          <w:rFonts w:hint="eastAsia"/>
        </w:rPr>
        <w:t>传统的算法在求解缓存放置这类问题时只能对简单模型进行求解，面对大规模的</w:t>
      </w:r>
      <w:r>
        <w:rPr>
          <w:rFonts w:hint="eastAsia"/>
        </w:rPr>
        <w:t>L</w:t>
      </w:r>
      <w:r>
        <w:t>EO</w:t>
      </w:r>
      <w:r>
        <w:rPr>
          <w:rFonts w:hint="eastAsia"/>
        </w:rPr>
        <w:t>卫星网络的缓存放置场景不能发挥很好的作用，</w:t>
      </w:r>
      <w:r w:rsidR="0010494A">
        <w:rPr>
          <w:rFonts w:hint="eastAsia"/>
        </w:rPr>
        <w:t>算法复杂度较高。</w:t>
      </w:r>
      <w:r>
        <w:rPr>
          <w:rFonts w:hint="eastAsia"/>
        </w:rPr>
        <w:t>其次</w:t>
      </w:r>
      <w:r w:rsidR="00B26818">
        <w:rPr>
          <w:rFonts w:hint="eastAsia"/>
        </w:rPr>
        <w:t>目前</w:t>
      </w:r>
      <w:r w:rsidR="0010494A">
        <w:rPr>
          <w:rFonts w:hint="eastAsia"/>
        </w:rPr>
        <w:t>的技术</w:t>
      </w:r>
      <w:r w:rsidR="00B26818">
        <w:rPr>
          <w:rFonts w:hint="eastAsia"/>
        </w:rPr>
        <w:t>大多使用强化学习方法</w:t>
      </w:r>
      <w:r>
        <w:rPr>
          <w:rFonts w:hint="eastAsia"/>
        </w:rPr>
        <w:t>的技术</w:t>
      </w:r>
      <w:r w:rsidR="00B26818">
        <w:rPr>
          <w:rFonts w:hint="eastAsia"/>
        </w:rPr>
        <w:t>来优化缓存的计算资源和时延资源，</w:t>
      </w:r>
      <w:r>
        <w:rPr>
          <w:rFonts w:hint="eastAsia"/>
        </w:rPr>
        <w:t>这种方法并没有利用卫星网络图的结构信息。</w:t>
      </w:r>
      <w:r w:rsidR="00B26818">
        <w:rPr>
          <w:rFonts w:hint="eastAsia"/>
        </w:rPr>
        <w:t>而</w:t>
      </w:r>
      <w:r>
        <w:rPr>
          <w:rFonts w:hint="eastAsia"/>
        </w:rPr>
        <w:t>像</w:t>
      </w:r>
      <w:r w:rsidR="0010494A">
        <w:rPr>
          <w:rFonts w:hint="eastAsia"/>
        </w:rPr>
        <w:t>卷积神经网络</w:t>
      </w:r>
      <w:r w:rsidR="00E304B0">
        <w:rPr>
          <w:rFonts w:hint="eastAsia"/>
        </w:rPr>
        <w:t>（</w:t>
      </w:r>
      <w:r w:rsidR="00E304B0">
        <w:rPr>
          <w:rFonts w:hint="eastAsia"/>
        </w:rPr>
        <w:t>C</w:t>
      </w:r>
      <w:r w:rsidR="00E304B0">
        <w:t>NN</w:t>
      </w:r>
      <w:r w:rsidR="00E304B0">
        <w:rPr>
          <w:rFonts w:hint="eastAsia"/>
        </w:rPr>
        <w:t>）</w:t>
      </w:r>
      <w:r>
        <w:rPr>
          <w:rFonts w:hint="eastAsia"/>
        </w:rPr>
        <w:t>等</w:t>
      </w:r>
      <w:r w:rsidR="0010494A">
        <w:rPr>
          <w:rFonts w:hint="eastAsia"/>
        </w:rPr>
        <w:t>传统</w:t>
      </w:r>
      <w:r>
        <w:rPr>
          <w:rFonts w:hint="eastAsia"/>
        </w:rPr>
        <w:t>网络架构只对二维结构处理具有一定的优势，对于</w:t>
      </w:r>
      <w:r>
        <w:rPr>
          <w:rFonts w:hint="eastAsia"/>
        </w:rPr>
        <w:t>L</w:t>
      </w:r>
      <w:r>
        <w:t>EO</w:t>
      </w:r>
      <w:r>
        <w:rPr>
          <w:rFonts w:hint="eastAsia"/>
        </w:rPr>
        <w:t>卫星网络这种多维场景</w:t>
      </w:r>
      <w:r w:rsidR="0010494A">
        <w:rPr>
          <w:rFonts w:hint="eastAsia"/>
        </w:rPr>
        <w:t>并不能很好提取特征</w:t>
      </w:r>
      <w:r>
        <w:rPr>
          <w:rFonts w:hint="eastAsia"/>
        </w:rPr>
        <w:t>，</w:t>
      </w:r>
      <w:r w:rsidR="0010494A">
        <w:rPr>
          <w:rFonts w:hint="eastAsia"/>
        </w:rPr>
        <w:t>因此</w:t>
      </w:r>
      <w:r w:rsidR="00B26818">
        <w:rPr>
          <w:rFonts w:hint="eastAsia"/>
        </w:rPr>
        <w:t>我们在这里</w:t>
      </w:r>
      <w:r w:rsidRPr="009F7A00">
        <w:rPr>
          <w:rFonts w:hint="eastAsia"/>
        </w:rPr>
        <w:t>提出了一种基于图卷积神经网络（</w:t>
      </w:r>
      <w:r w:rsidRPr="009F7A00">
        <w:rPr>
          <w:rFonts w:hint="eastAsia"/>
        </w:rPr>
        <w:t>GCN</w:t>
      </w:r>
      <w:r w:rsidRPr="009F7A00">
        <w:rPr>
          <w:rFonts w:hint="eastAsia"/>
        </w:rPr>
        <w:t>）的</w:t>
      </w:r>
      <w:r>
        <w:rPr>
          <w:rFonts w:hint="eastAsia"/>
        </w:rPr>
        <w:t>A</w:t>
      </w:r>
      <w:r>
        <w:t>2C</w:t>
      </w:r>
      <w:r w:rsidRPr="009F7A00">
        <w:rPr>
          <w:rFonts w:hint="eastAsia"/>
        </w:rPr>
        <w:t>方法来优化</w:t>
      </w:r>
      <w:r>
        <w:rPr>
          <w:rFonts w:hint="eastAsia"/>
        </w:rPr>
        <w:t>L</w:t>
      </w:r>
      <w:r>
        <w:t>EO</w:t>
      </w:r>
      <w:r>
        <w:rPr>
          <w:rFonts w:hint="eastAsia"/>
        </w:rPr>
        <w:t>卫星</w:t>
      </w:r>
      <w:r w:rsidRPr="009F7A00">
        <w:rPr>
          <w:rFonts w:hint="eastAsia"/>
        </w:rPr>
        <w:t>缓存策略</w:t>
      </w:r>
      <w:r w:rsidR="00B26818">
        <w:rPr>
          <w:rFonts w:hint="eastAsia"/>
        </w:rPr>
        <w:t>。</w:t>
      </w:r>
      <w:r w:rsidR="0010494A">
        <w:rPr>
          <w:rFonts w:hint="eastAsia"/>
        </w:rPr>
        <w:t>目前大</w:t>
      </w:r>
      <w:r w:rsidR="0010494A">
        <w:rPr>
          <w:rFonts w:hint="eastAsia"/>
        </w:rPr>
        <w:lastRenderedPageBreak/>
        <w:t>部分的工作集中于使用</w:t>
      </w:r>
      <w:r w:rsidR="0010494A">
        <w:rPr>
          <w:rFonts w:hint="eastAsia"/>
        </w:rPr>
        <w:t>L</w:t>
      </w:r>
      <w:r w:rsidR="0010494A">
        <w:t>EO</w:t>
      </w:r>
      <w:r w:rsidR="0010494A">
        <w:rPr>
          <w:rFonts w:hint="eastAsia"/>
        </w:rPr>
        <w:t>卫星网络和地面基站相结合的联合优化问题，缓存内容缓存到用户的接入</w:t>
      </w:r>
      <w:r w:rsidR="0010494A">
        <w:rPr>
          <w:rFonts w:hint="eastAsia"/>
        </w:rPr>
        <w:t>L</w:t>
      </w:r>
      <w:r w:rsidR="0010494A">
        <w:t>EO</w:t>
      </w:r>
      <w:r w:rsidR="0010494A">
        <w:rPr>
          <w:rFonts w:hint="eastAsia"/>
        </w:rPr>
        <w:t>卫星和基站中，很少有工作考虑到使用</w:t>
      </w:r>
      <w:r w:rsidR="0010494A">
        <w:rPr>
          <w:rFonts w:hint="eastAsia"/>
        </w:rPr>
        <w:t>L</w:t>
      </w:r>
      <w:r w:rsidR="0010494A">
        <w:t>EO</w:t>
      </w:r>
      <w:r w:rsidR="0010494A">
        <w:rPr>
          <w:rFonts w:hint="eastAsia"/>
        </w:rPr>
        <w:t>卫星网络的星间链路将缓存内容缓存到非接入卫星上实现全局优化，而我们的技术考虑到了这一点。另外一方面目前技术</w:t>
      </w:r>
      <w:r w:rsidR="000E1FB7">
        <w:rPr>
          <w:rFonts w:hint="eastAsia"/>
        </w:rPr>
        <w:t>的</w:t>
      </w:r>
      <w:r w:rsidR="0010494A">
        <w:rPr>
          <w:rFonts w:hint="eastAsia"/>
        </w:rPr>
        <w:t>优化指标大多考虑时延或者能耗</w:t>
      </w:r>
      <w:r w:rsidR="000E1FB7">
        <w:rPr>
          <w:rFonts w:hint="eastAsia"/>
        </w:rPr>
        <w:t>，而我们的技术使用了</w:t>
      </w:r>
      <w:r w:rsidR="000E1FB7" w:rsidRPr="00D01C9B">
        <w:rPr>
          <w:rFonts w:hint="eastAsia"/>
        </w:rPr>
        <w:t>基于</w:t>
      </w:r>
      <w:r w:rsidR="000E1FB7">
        <w:rPr>
          <w:rFonts w:hint="eastAsia"/>
        </w:rPr>
        <w:t>广度</w:t>
      </w:r>
      <w:r w:rsidR="000E1FB7" w:rsidRPr="00D01C9B">
        <w:rPr>
          <w:rFonts w:hint="eastAsia"/>
        </w:rPr>
        <w:t>优先搜索（</w:t>
      </w:r>
      <w:r w:rsidR="000E1FB7" w:rsidRPr="00D01C9B">
        <w:rPr>
          <w:rFonts w:hint="eastAsia"/>
        </w:rPr>
        <w:t>BFS</w:t>
      </w:r>
      <w:r w:rsidR="000E1FB7" w:rsidRPr="00D01C9B">
        <w:rPr>
          <w:rFonts w:hint="eastAsia"/>
        </w:rPr>
        <w:t>）的机制来</w:t>
      </w:r>
      <w:r w:rsidR="000E1FB7">
        <w:rPr>
          <w:rFonts w:hint="eastAsia"/>
        </w:rPr>
        <w:t>评估</w:t>
      </w:r>
      <w:r w:rsidR="000E1FB7" w:rsidRPr="00D01C9B">
        <w:rPr>
          <w:rFonts w:hint="eastAsia"/>
        </w:rPr>
        <w:t>缓存决策的效率。</w:t>
      </w:r>
    </w:p>
    <w:p w14:paraId="1B6B5BF3" w14:textId="77777777" w:rsidR="00D370C7" w:rsidRDefault="00D370C7">
      <w:pPr>
        <w:ind w:firstLine="420"/>
        <w:rPr>
          <w:szCs w:val="21"/>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0CECE"/>
        <w:tblLayout w:type="fixed"/>
        <w:tblCellMar>
          <w:left w:w="28" w:type="dxa"/>
          <w:right w:w="28" w:type="dxa"/>
        </w:tblCellMar>
        <w:tblLook w:val="0000" w:firstRow="0" w:lastRow="0" w:firstColumn="0" w:lastColumn="0" w:noHBand="0" w:noVBand="0"/>
      </w:tblPr>
      <w:tblGrid>
        <w:gridCol w:w="9809"/>
      </w:tblGrid>
      <w:tr w:rsidR="00BC5830" w14:paraId="7A3ED09B" w14:textId="77777777">
        <w:tc>
          <w:tcPr>
            <w:tcW w:w="9809" w:type="dxa"/>
            <w:shd w:val="clear" w:color="auto" w:fill="D0CECE"/>
          </w:tcPr>
          <w:p w14:paraId="6DFF67D2" w14:textId="77777777" w:rsidR="00BC5830" w:rsidRDefault="008D6A85">
            <w:pPr>
              <w:spacing w:line="0" w:lineRule="atLeast"/>
              <w:ind w:firstLine="422"/>
              <w:rPr>
                <w:b/>
                <w:szCs w:val="21"/>
              </w:rPr>
            </w:pPr>
            <w:r>
              <w:rPr>
                <w:rFonts w:hAnsi="宋体" w:hint="eastAsia"/>
                <w:b/>
                <w:szCs w:val="21"/>
              </w:rPr>
              <w:t>2.</w:t>
            </w:r>
            <w:r>
              <w:rPr>
                <w:rFonts w:hAnsi="宋体" w:hint="eastAsia"/>
                <w:b/>
                <w:szCs w:val="21"/>
              </w:rPr>
              <w:t>本发明技术方案的详细阐述</w:t>
            </w:r>
          </w:p>
        </w:tc>
      </w:tr>
    </w:tbl>
    <w:p w14:paraId="56D5CB1C" w14:textId="77777777" w:rsidR="00BC5830" w:rsidRDefault="008D6A85">
      <w:pPr>
        <w:ind w:firstLine="422"/>
        <w:rPr>
          <w:b/>
          <w:szCs w:val="21"/>
        </w:rPr>
      </w:pPr>
      <w:r>
        <w:rPr>
          <w:rFonts w:hint="eastAsia"/>
          <w:b/>
          <w:szCs w:val="21"/>
        </w:rPr>
        <w:t>2.1</w:t>
      </w:r>
      <w:r>
        <w:rPr>
          <w:rFonts w:hint="eastAsia"/>
          <w:b/>
          <w:szCs w:val="21"/>
        </w:rPr>
        <w:t>本发明所要解决的技术问题（发明目的）：</w:t>
      </w:r>
    </w:p>
    <w:p w14:paraId="1BD008E5" w14:textId="12915444" w:rsidR="00D01C9B" w:rsidRDefault="00D01C9B" w:rsidP="00E345CC">
      <w:pPr>
        <w:ind w:firstLine="420"/>
      </w:pPr>
      <w:r w:rsidRPr="00D01C9B">
        <w:rPr>
          <w:rFonts w:hint="eastAsia"/>
        </w:rPr>
        <w:t>本</w:t>
      </w:r>
      <w:r>
        <w:rPr>
          <w:rFonts w:hint="eastAsia"/>
        </w:rPr>
        <w:t>发明</w:t>
      </w:r>
      <w:r w:rsidRPr="00D01C9B">
        <w:rPr>
          <w:rFonts w:hint="eastAsia"/>
        </w:rPr>
        <w:t>旨在研究</w:t>
      </w:r>
      <w:r w:rsidRPr="00D01C9B">
        <w:rPr>
          <w:rFonts w:hint="eastAsia"/>
        </w:rPr>
        <w:t>LEO</w:t>
      </w:r>
      <w:r w:rsidRPr="00D01C9B">
        <w:rPr>
          <w:rFonts w:hint="eastAsia"/>
        </w:rPr>
        <w:t>卫星网络中的缓存决策问题。首先，我们提出了一种基于软件定义网络（</w:t>
      </w:r>
      <w:r w:rsidRPr="00D01C9B">
        <w:rPr>
          <w:rFonts w:hint="eastAsia"/>
        </w:rPr>
        <w:t>SDN</w:t>
      </w:r>
      <w:r w:rsidRPr="00D01C9B">
        <w:rPr>
          <w:rFonts w:hint="eastAsia"/>
        </w:rPr>
        <w:t>）的网络管理架构</w:t>
      </w:r>
      <w:r>
        <w:rPr>
          <w:rFonts w:hint="eastAsia"/>
        </w:rPr>
        <w:t>并</w:t>
      </w:r>
      <w:r w:rsidRPr="00D01C9B">
        <w:rPr>
          <w:rFonts w:hint="eastAsia"/>
        </w:rPr>
        <w:t>阐述了在有限的缓存容量下</w:t>
      </w:r>
      <w:r w:rsidRPr="00D01C9B">
        <w:rPr>
          <w:rFonts w:hint="eastAsia"/>
        </w:rPr>
        <w:t>LEO</w:t>
      </w:r>
      <w:r w:rsidRPr="00D01C9B">
        <w:rPr>
          <w:rFonts w:hint="eastAsia"/>
        </w:rPr>
        <w:t>卫星</w:t>
      </w:r>
      <w:r w:rsidR="00DE6610">
        <w:rPr>
          <w:rFonts w:hint="eastAsia"/>
        </w:rPr>
        <w:t>网络</w:t>
      </w:r>
      <w:r w:rsidRPr="00D01C9B">
        <w:rPr>
          <w:rFonts w:hint="eastAsia"/>
        </w:rPr>
        <w:t>中的缓存问题。然后，我们将静态缓存部署问题表述为一个</w:t>
      </w:r>
      <w:r>
        <w:rPr>
          <w:rFonts w:hint="eastAsia"/>
        </w:rPr>
        <w:t>马尔科夫</w:t>
      </w:r>
      <w:r w:rsidRPr="00D01C9B">
        <w:rPr>
          <w:rFonts w:hint="eastAsia"/>
        </w:rPr>
        <w:t>决策过程（</w:t>
      </w:r>
      <w:r w:rsidRPr="00D01C9B">
        <w:rPr>
          <w:rFonts w:hint="eastAsia"/>
        </w:rPr>
        <w:t>MDP</w:t>
      </w:r>
      <w:r w:rsidRPr="00D01C9B">
        <w:rPr>
          <w:rFonts w:hint="eastAsia"/>
        </w:rPr>
        <w:t>），为了降低动态网络拓扑中的传输成本，</w:t>
      </w:r>
      <w:r w:rsidR="00DE6610">
        <w:rPr>
          <w:rFonts w:hint="eastAsia"/>
        </w:rPr>
        <w:t>提出</w:t>
      </w:r>
      <w:r w:rsidRPr="00D01C9B">
        <w:rPr>
          <w:rFonts w:hint="eastAsia"/>
        </w:rPr>
        <w:t>了一种基于</w:t>
      </w:r>
      <w:r w:rsidR="00DE6610">
        <w:rPr>
          <w:rFonts w:hint="eastAsia"/>
        </w:rPr>
        <w:t>图卷积网络（</w:t>
      </w:r>
      <w:r w:rsidRPr="00D01C9B">
        <w:rPr>
          <w:rFonts w:hint="eastAsia"/>
        </w:rPr>
        <w:t>GCN</w:t>
      </w:r>
      <w:r w:rsidR="00DE6610">
        <w:rPr>
          <w:rFonts w:hint="eastAsia"/>
        </w:rPr>
        <w:t>）</w:t>
      </w:r>
      <w:r w:rsidRPr="00D01C9B">
        <w:rPr>
          <w:rFonts w:hint="eastAsia"/>
        </w:rPr>
        <w:t>的</w:t>
      </w:r>
      <w:r>
        <w:rPr>
          <w:rFonts w:hint="eastAsia"/>
        </w:rPr>
        <w:t>强化学习</w:t>
      </w:r>
      <w:r w:rsidR="00DE6610">
        <w:rPr>
          <w:rFonts w:hint="eastAsia"/>
        </w:rPr>
        <w:t>算法</w:t>
      </w:r>
      <w:r w:rsidRPr="00D01C9B">
        <w:rPr>
          <w:rFonts w:hint="eastAsia"/>
        </w:rPr>
        <w:t>来控制流行内容在非标准化和非均匀分布的内容请求下的内容放置。此外，还引入了一种基于</w:t>
      </w:r>
      <w:r w:rsidR="007A6FB6">
        <w:rPr>
          <w:rFonts w:hint="eastAsia"/>
        </w:rPr>
        <w:t>广度</w:t>
      </w:r>
      <w:r w:rsidRPr="00D01C9B">
        <w:rPr>
          <w:rFonts w:hint="eastAsia"/>
        </w:rPr>
        <w:t>优先搜索（</w:t>
      </w:r>
      <w:r w:rsidRPr="00D01C9B">
        <w:rPr>
          <w:rFonts w:hint="eastAsia"/>
        </w:rPr>
        <w:t>BFS</w:t>
      </w:r>
      <w:r w:rsidRPr="00D01C9B">
        <w:rPr>
          <w:rFonts w:hint="eastAsia"/>
        </w:rPr>
        <w:t>）的机制来</w:t>
      </w:r>
      <w:r>
        <w:rPr>
          <w:rFonts w:hint="eastAsia"/>
        </w:rPr>
        <w:t>评估</w:t>
      </w:r>
      <w:r w:rsidRPr="00D01C9B">
        <w:rPr>
          <w:rFonts w:hint="eastAsia"/>
        </w:rPr>
        <w:t>缓存决策的效率。</w:t>
      </w:r>
      <w:r w:rsidR="00B953D4">
        <w:rPr>
          <w:rFonts w:hint="eastAsia"/>
        </w:rPr>
        <w:t>我们的</w:t>
      </w:r>
      <w:r w:rsidR="00DE6610">
        <w:rPr>
          <w:rFonts w:hint="eastAsia"/>
        </w:rPr>
        <w:t>算法</w:t>
      </w:r>
      <w:r w:rsidR="00B953D4">
        <w:rPr>
          <w:rFonts w:hint="eastAsia"/>
        </w:rPr>
        <w:t>在仿真中体现出了收敛速度快，效率高的特点并得到了系统的接近最优解，我们对比了其他两种基准算法，我们的</w:t>
      </w:r>
      <w:r w:rsidR="00B953D4" w:rsidRPr="00B953D4">
        <w:rPr>
          <w:rFonts w:hint="eastAsia"/>
        </w:rPr>
        <w:t>算法在缓存效率方面</w:t>
      </w:r>
      <w:r w:rsidR="00B953D4">
        <w:rPr>
          <w:rFonts w:hint="eastAsia"/>
        </w:rPr>
        <w:t>显著</w:t>
      </w:r>
      <w:r w:rsidR="00B953D4" w:rsidRPr="00B953D4">
        <w:rPr>
          <w:rFonts w:hint="eastAsia"/>
        </w:rPr>
        <w:t>优于其他两个基准算法。</w:t>
      </w:r>
    </w:p>
    <w:p w14:paraId="732673B9" w14:textId="77777777" w:rsidR="00BC5830" w:rsidRDefault="008D6A85">
      <w:pPr>
        <w:ind w:firstLine="422"/>
        <w:rPr>
          <w:rFonts w:ascii="宋体" w:hAnsi="宋体" w:cs="宋体"/>
          <w:sz w:val="18"/>
          <w:szCs w:val="18"/>
        </w:rPr>
      </w:pPr>
      <w:r>
        <w:rPr>
          <w:rFonts w:hint="eastAsia"/>
          <w:b/>
          <w:szCs w:val="21"/>
        </w:rPr>
        <w:t>2.2</w:t>
      </w:r>
      <w:r>
        <w:rPr>
          <w:rFonts w:hint="eastAsia"/>
          <w:b/>
          <w:szCs w:val="21"/>
        </w:rPr>
        <w:t>本发明采用的技术方案：</w:t>
      </w:r>
    </w:p>
    <w:p w14:paraId="0AD16963" w14:textId="7DB8021E" w:rsidR="00EA0DF5" w:rsidRPr="00D5719A" w:rsidRDefault="00EA0DF5" w:rsidP="00EA0DF5">
      <w:pPr>
        <w:ind w:firstLine="420"/>
        <w:rPr>
          <w:rFonts w:ascii="宋体" w:hAnsi="宋体"/>
          <w:szCs w:val="21"/>
        </w:rPr>
      </w:pPr>
      <w:r w:rsidRPr="00D5719A">
        <w:rPr>
          <w:rFonts w:ascii="宋体" w:hAnsi="宋体" w:hint="eastAsia"/>
          <w:szCs w:val="21"/>
        </w:rPr>
        <w:t>本发明</w:t>
      </w:r>
      <w:r w:rsidRPr="00EA0DF5">
        <w:rPr>
          <w:rFonts w:ascii="宋体" w:hAnsi="宋体" w:hint="eastAsia"/>
          <w:szCs w:val="21"/>
        </w:rPr>
        <w:t>将静态缓存部署问题表述为一个</w:t>
      </w:r>
      <w:r>
        <w:rPr>
          <w:rFonts w:ascii="宋体" w:hAnsi="宋体" w:hint="eastAsia"/>
          <w:szCs w:val="21"/>
        </w:rPr>
        <w:t>马尔科夫</w:t>
      </w:r>
      <w:r w:rsidRPr="00EA0DF5">
        <w:rPr>
          <w:rFonts w:ascii="宋体" w:hAnsi="宋体" w:hint="eastAsia"/>
          <w:szCs w:val="21"/>
        </w:rPr>
        <w:t>决策过程（MDP），并提出了一种基于图卷积神经网络（GCN）的强化学习方法来优化</w:t>
      </w:r>
      <w:r>
        <w:rPr>
          <w:rFonts w:ascii="宋体" w:hAnsi="宋体" w:hint="eastAsia"/>
          <w:szCs w:val="21"/>
        </w:rPr>
        <w:t>L</w:t>
      </w:r>
      <w:r>
        <w:rPr>
          <w:rFonts w:ascii="宋体" w:hAnsi="宋体"/>
          <w:szCs w:val="21"/>
        </w:rPr>
        <w:t>EO</w:t>
      </w:r>
      <w:r>
        <w:rPr>
          <w:rFonts w:ascii="宋体" w:hAnsi="宋体" w:hint="eastAsia"/>
          <w:szCs w:val="21"/>
        </w:rPr>
        <w:t>卫星网络的</w:t>
      </w:r>
      <w:r w:rsidRPr="00EA0DF5">
        <w:rPr>
          <w:rFonts w:ascii="宋体" w:hAnsi="宋体" w:hint="eastAsia"/>
          <w:szCs w:val="21"/>
        </w:rPr>
        <w:t>缓存策略</w:t>
      </w:r>
      <w:r w:rsidR="00DE6610">
        <w:rPr>
          <w:rFonts w:ascii="宋体" w:hAnsi="宋体" w:hint="eastAsia"/>
          <w:szCs w:val="21"/>
        </w:rPr>
        <w:t>接着</w:t>
      </w:r>
      <w:r w:rsidR="00DE6610" w:rsidRPr="00D01C9B">
        <w:rPr>
          <w:rFonts w:hint="eastAsia"/>
        </w:rPr>
        <w:t>引入了一种基于</w:t>
      </w:r>
      <w:r w:rsidR="00E304B0">
        <w:rPr>
          <w:rFonts w:hint="eastAsia"/>
        </w:rPr>
        <w:t>广度优先搜索</w:t>
      </w:r>
      <w:r w:rsidR="00DE6610" w:rsidRPr="00D01C9B">
        <w:rPr>
          <w:rFonts w:hint="eastAsia"/>
        </w:rPr>
        <w:t>（</w:t>
      </w:r>
      <w:r w:rsidR="00DE6610" w:rsidRPr="00D01C9B">
        <w:rPr>
          <w:rFonts w:hint="eastAsia"/>
        </w:rPr>
        <w:t>BFS</w:t>
      </w:r>
      <w:r w:rsidR="00DE6610" w:rsidRPr="00D01C9B">
        <w:rPr>
          <w:rFonts w:hint="eastAsia"/>
        </w:rPr>
        <w:t>）的机制来</w:t>
      </w:r>
      <w:r w:rsidR="00DE6610">
        <w:rPr>
          <w:rFonts w:hint="eastAsia"/>
        </w:rPr>
        <w:t>评估</w:t>
      </w:r>
      <w:r w:rsidR="00DE6610" w:rsidRPr="00D01C9B">
        <w:rPr>
          <w:rFonts w:hint="eastAsia"/>
        </w:rPr>
        <w:t>缓存决策的效率。</w:t>
      </w:r>
      <w:r w:rsidRPr="00D5719A">
        <w:rPr>
          <w:rFonts w:ascii="宋体" w:hAnsi="宋体" w:hint="eastAsia"/>
          <w:szCs w:val="21"/>
        </w:rPr>
        <w:t>方案步骤如下：</w:t>
      </w:r>
    </w:p>
    <w:p w14:paraId="1EC4B2F0" w14:textId="5DAF127D" w:rsidR="00EA0DF5" w:rsidRPr="005D3FC7" w:rsidRDefault="00EA0DF5" w:rsidP="00EA0DF5">
      <w:pPr>
        <w:ind w:firstLine="422"/>
        <w:rPr>
          <w:rFonts w:ascii="宋体" w:hAnsi="宋体"/>
          <w:b/>
          <w:bCs/>
          <w:szCs w:val="21"/>
        </w:rPr>
      </w:pPr>
      <w:r w:rsidRPr="005D3FC7">
        <w:rPr>
          <w:rFonts w:ascii="宋体" w:hAnsi="宋体" w:hint="eastAsia"/>
          <w:b/>
          <w:bCs/>
          <w:szCs w:val="21"/>
        </w:rPr>
        <w:t>步骤</w:t>
      </w:r>
      <w:r w:rsidRPr="005D3FC7">
        <w:rPr>
          <w:rFonts w:ascii="宋体" w:hAnsi="宋体"/>
          <w:b/>
          <w:bCs/>
          <w:szCs w:val="21"/>
        </w:rPr>
        <w:t>1</w:t>
      </w:r>
      <w:r w:rsidRPr="005D3FC7">
        <w:rPr>
          <w:rFonts w:ascii="宋体" w:hAnsi="宋体" w:hint="eastAsia"/>
          <w:b/>
          <w:bCs/>
          <w:szCs w:val="21"/>
        </w:rPr>
        <w:t>：</w:t>
      </w:r>
      <w:r w:rsidRPr="00EA0DF5">
        <w:rPr>
          <w:rFonts w:ascii="宋体" w:hAnsi="宋体" w:hint="eastAsia"/>
          <w:b/>
          <w:bCs/>
          <w:szCs w:val="21"/>
        </w:rPr>
        <w:t>基于LEO卫星网络的缓存场景</w:t>
      </w:r>
      <w:r w:rsidRPr="005D3FC7">
        <w:rPr>
          <w:rFonts w:ascii="宋体" w:hAnsi="宋体" w:hint="eastAsia"/>
          <w:b/>
          <w:bCs/>
          <w:szCs w:val="21"/>
        </w:rPr>
        <w:t>建模</w:t>
      </w:r>
    </w:p>
    <w:p w14:paraId="7B116EF6" w14:textId="2CF2C78D" w:rsidR="00EA0DF5" w:rsidRPr="00D80F2C" w:rsidRDefault="0013666F" w:rsidP="00EA0DF5">
      <w:pPr>
        <w:pStyle w:val="af3"/>
        <w:numPr>
          <w:ilvl w:val="0"/>
          <w:numId w:val="2"/>
        </w:numPr>
        <w:ind w:firstLineChars="0"/>
        <w:rPr>
          <w:rFonts w:ascii="宋体" w:eastAsia="宋体" w:hAnsi="宋体"/>
          <w:b/>
          <w:bCs/>
          <w:szCs w:val="21"/>
        </w:rPr>
      </w:pPr>
      <w:r>
        <w:rPr>
          <w:rFonts w:ascii="宋体" w:eastAsia="宋体" w:hAnsi="宋体" w:hint="eastAsia"/>
          <w:b/>
          <w:bCs/>
          <w:szCs w:val="21"/>
        </w:rPr>
        <w:t>系统</w:t>
      </w:r>
      <w:r w:rsidR="00EA0DF5">
        <w:rPr>
          <w:rFonts w:ascii="宋体" w:eastAsia="宋体" w:hAnsi="宋体" w:hint="eastAsia"/>
          <w:b/>
          <w:bCs/>
          <w:szCs w:val="21"/>
        </w:rPr>
        <w:t>模型</w:t>
      </w:r>
    </w:p>
    <w:p w14:paraId="253273AC" w14:textId="0FD443B7" w:rsidR="00BC5830" w:rsidRDefault="00E304B0" w:rsidP="00E304B0">
      <w:pPr>
        <w:ind w:firstLine="400"/>
        <w:jc w:val="center"/>
        <w:rPr>
          <w:rFonts w:ascii="等线" w:eastAsia="等线" w:hAnsi="等线" w:cs="宋体"/>
          <w:sz w:val="20"/>
          <w:szCs w:val="20"/>
        </w:rPr>
      </w:pPr>
      <w:r w:rsidRPr="00E304B0">
        <w:rPr>
          <w:rFonts w:ascii="等线" w:eastAsia="等线" w:hAnsi="等线" w:cs="宋体"/>
          <w:noProof/>
          <w:sz w:val="20"/>
          <w:szCs w:val="20"/>
        </w:rPr>
        <w:lastRenderedPageBreak/>
        <w:drawing>
          <wp:inline distT="0" distB="0" distL="0" distR="0" wp14:anchorId="5D367216" wp14:editId="05AA2707">
            <wp:extent cx="4337914" cy="2777471"/>
            <wp:effectExtent l="0" t="0" r="571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9010" cy="2784576"/>
                    </a:xfrm>
                    <a:prstGeom prst="rect">
                      <a:avLst/>
                    </a:prstGeom>
                  </pic:spPr>
                </pic:pic>
              </a:graphicData>
            </a:graphic>
          </wp:inline>
        </w:drawing>
      </w:r>
    </w:p>
    <w:p w14:paraId="1D3ED5D0" w14:textId="77777777" w:rsidR="00EA0DF5" w:rsidRPr="00D5719A" w:rsidRDefault="00EA0DF5" w:rsidP="00EA0DF5">
      <w:pPr>
        <w:ind w:firstLine="420"/>
        <w:jc w:val="center"/>
        <w:rPr>
          <w:rFonts w:ascii="宋体" w:hAnsi="宋体"/>
          <w:szCs w:val="18"/>
        </w:rPr>
      </w:pPr>
      <w:r w:rsidRPr="00D5719A">
        <w:rPr>
          <w:rFonts w:ascii="宋体" w:hAnsi="宋体" w:hint="eastAsia"/>
          <w:szCs w:val="18"/>
        </w:rPr>
        <w:t>图</w:t>
      </w:r>
      <w:r w:rsidRPr="00D5719A">
        <w:rPr>
          <w:szCs w:val="18"/>
        </w:rPr>
        <w:t>1</w:t>
      </w:r>
      <w:r w:rsidRPr="00D5719A">
        <w:rPr>
          <w:rFonts w:ascii="宋体" w:hAnsi="宋体"/>
          <w:szCs w:val="18"/>
        </w:rPr>
        <w:t xml:space="preserve"> </w:t>
      </w:r>
      <w:r w:rsidRPr="00D5719A">
        <w:rPr>
          <w:rFonts w:ascii="宋体" w:hAnsi="宋体" w:hint="eastAsia"/>
          <w:szCs w:val="18"/>
        </w:rPr>
        <w:t>系统模型</w:t>
      </w:r>
    </w:p>
    <w:p w14:paraId="1B8C63E1" w14:textId="3DBFAB5A" w:rsidR="00BC5830" w:rsidRDefault="00DE6610" w:rsidP="0013666F">
      <w:pPr>
        <w:ind w:firstLine="420"/>
      </w:pPr>
      <w:r>
        <w:rPr>
          <w:rFonts w:hint="eastAsia"/>
        </w:rPr>
        <w:t>我们的</w:t>
      </w:r>
      <w:r w:rsidR="0013666F">
        <w:rPr>
          <w:rFonts w:hint="eastAsia"/>
        </w:rPr>
        <w:t>系统模型如图</w:t>
      </w:r>
      <w:r w:rsidR="0013666F">
        <w:rPr>
          <w:rFonts w:hint="eastAsia"/>
        </w:rPr>
        <w:t>1</w:t>
      </w:r>
      <w:r w:rsidR="0013666F">
        <w:rPr>
          <w:rFonts w:hint="eastAsia"/>
        </w:rPr>
        <w:t>所示。系统模型为</w:t>
      </w:r>
      <w:r w:rsidR="0013666F" w:rsidRPr="0013666F">
        <w:rPr>
          <w:rFonts w:hint="eastAsia"/>
        </w:rPr>
        <w:t>一个支持</w:t>
      </w:r>
      <w:r w:rsidR="0013666F" w:rsidRPr="0013666F">
        <w:rPr>
          <w:rFonts w:hint="eastAsia"/>
        </w:rPr>
        <w:t>SDN/NFV</w:t>
      </w:r>
      <w:r w:rsidR="0013666F" w:rsidRPr="0013666F">
        <w:rPr>
          <w:rFonts w:hint="eastAsia"/>
        </w:rPr>
        <w:t>的网络架构，它由缓存控制平面、物理资源平面和用户平面三部分组成。缓存控制平面包括地球</w:t>
      </w:r>
      <w:r w:rsidR="0013666F">
        <w:rPr>
          <w:rFonts w:hint="eastAsia"/>
        </w:rPr>
        <w:t>静止</w:t>
      </w:r>
      <w:r w:rsidR="0013666F" w:rsidRPr="0013666F">
        <w:rPr>
          <w:rFonts w:hint="eastAsia"/>
        </w:rPr>
        <w:t>轨道（</w:t>
      </w:r>
      <w:r w:rsidR="0013666F" w:rsidRPr="0013666F">
        <w:rPr>
          <w:rFonts w:hint="eastAsia"/>
        </w:rPr>
        <w:t>GEO</w:t>
      </w:r>
      <w:r w:rsidR="0013666F" w:rsidRPr="0013666F">
        <w:rPr>
          <w:rFonts w:hint="eastAsia"/>
        </w:rPr>
        <w:t>）卫星和地面站，其中</w:t>
      </w:r>
      <w:r w:rsidR="0013666F" w:rsidRPr="0013666F">
        <w:rPr>
          <w:rFonts w:hint="eastAsia"/>
        </w:rPr>
        <w:t>GEO</w:t>
      </w:r>
      <w:r w:rsidR="0013666F" w:rsidRPr="0013666F">
        <w:rPr>
          <w:rFonts w:hint="eastAsia"/>
        </w:rPr>
        <w:t>卫星负责收集</w:t>
      </w:r>
      <w:r w:rsidR="0013666F" w:rsidRPr="0013666F">
        <w:rPr>
          <w:rFonts w:hint="eastAsia"/>
        </w:rPr>
        <w:t>LEO</w:t>
      </w:r>
      <w:r w:rsidR="0013666F" w:rsidRPr="0013666F">
        <w:rPr>
          <w:rFonts w:hint="eastAsia"/>
        </w:rPr>
        <w:t>卫星网络中的全</w:t>
      </w:r>
      <w:r w:rsidR="0013666F">
        <w:rPr>
          <w:rFonts w:hint="eastAsia"/>
        </w:rPr>
        <w:t>局</w:t>
      </w:r>
      <w:r w:rsidR="0013666F" w:rsidRPr="0013666F">
        <w:rPr>
          <w:rFonts w:hint="eastAsia"/>
        </w:rPr>
        <w:t>状态信息和控制信息的传输。当收集到足够的信息时，地面站中的</w:t>
      </w:r>
      <w:r w:rsidR="0013666F" w:rsidRPr="0013666F">
        <w:rPr>
          <w:rFonts w:hint="eastAsia"/>
        </w:rPr>
        <w:t>SDN</w:t>
      </w:r>
      <w:r w:rsidR="0013666F" w:rsidRPr="0013666F">
        <w:rPr>
          <w:rFonts w:hint="eastAsia"/>
        </w:rPr>
        <w:t>控制器执行确定算法并生成缓存策略。物理资源平面主要是</w:t>
      </w:r>
      <w:r>
        <w:rPr>
          <w:rFonts w:hint="eastAsia"/>
        </w:rPr>
        <w:t>配备</w:t>
      </w:r>
      <w:r w:rsidR="0013666F" w:rsidRPr="0013666F">
        <w:rPr>
          <w:rFonts w:hint="eastAsia"/>
        </w:rPr>
        <w:t>有缓存单元的</w:t>
      </w:r>
      <w:r w:rsidR="0013666F" w:rsidRPr="0013666F">
        <w:rPr>
          <w:rFonts w:hint="eastAsia"/>
        </w:rPr>
        <w:t>LEO</w:t>
      </w:r>
      <w:r w:rsidR="0013666F" w:rsidRPr="0013666F">
        <w:rPr>
          <w:rFonts w:hint="eastAsia"/>
        </w:rPr>
        <w:t>卫星。在系统运行过程中，缓存控制平面收集</w:t>
      </w:r>
      <w:r w:rsidR="0013666F" w:rsidRPr="0013666F">
        <w:rPr>
          <w:rFonts w:hint="eastAsia"/>
        </w:rPr>
        <w:t>LEO</w:t>
      </w:r>
      <w:r w:rsidR="0013666F" w:rsidRPr="0013666F">
        <w:rPr>
          <w:rFonts w:hint="eastAsia"/>
        </w:rPr>
        <w:t>卫星的网络状态，定期预测用户的全局需求，并做出每颗卫星的缓存决策。在获得决定后，文件被提前传送到</w:t>
      </w:r>
      <w:r w:rsidR="0013666F" w:rsidRPr="0013666F">
        <w:rPr>
          <w:rFonts w:hint="eastAsia"/>
        </w:rPr>
        <w:t>LEO</w:t>
      </w:r>
      <w:r w:rsidR="0013666F" w:rsidRPr="0013666F">
        <w:rPr>
          <w:rFonts w:hint="eastAsia"/>
        </w:rPr>
        <w:t>卫星。然后，用户可以从最近的卫星上获取所需的内容，并尽量减少回程网络中的流量压力。</w:t>
      </w:r>
    </w:p>
    <w:p w14:paraId="089064DE" w14:textId="56C287F3" w:rsidR="0013666F" w:rsidRPr="00D80F2C" w:rsidRDefault="0013666F" w:rsidP="0013666F">
      <w:pPr>
        <w:pStyle w:val="af3"/>
        <w:numPr>
          <w:ilvl w:val="0"/>
          <w:numId w:val="2"/>
        </w:numPr>
        <w:ind w:firstLineChars="0"/>
        <w:rPr>
          <w:rFonts w:ascii="宋体" w:eastAsia="宋体" w:hAnsi="宋体"/>
          <w:b/>
          <w:bCs/>
          <w:szCs w:val="21"/>
        </w:rPr>
      </w:pPr>
      <w:r>
        <w:rPr>
          <w:rFonts w:ascii="宋体" w:eastAsia="宋体" w:hAnsi="宋体" w:hint="eastAsia"/>
          <w:b/>
          <w:bCs/>
          <w:szCs w:val="21"/>
        </w:rPr>
        <w:t>网络模型</w:t>
      </w:r>
    </w:p>
    <w:p w14:paraId="3BAB723A" w14:textId="7D6927C8" w:rsidR="0013666F" w:rsidRDefault="0013666F" w:rsidP="0013666F">
      <w:pPr>
        <w:ind w:firstLine="420"/>
      </w:pPr>
      <w:bookmarkStart w:id="2" w:name="_Hlk150329158"/>
      <w:r w:rsidRPr="0013666F">
        <w:rPr>
          <w:rFonts w:hint="eastAsia"/>
        </w:rPr>
        <w:t>我</w:t>
      </w:r>
      <w:r>
        <w:rPr>
          <w:rFonts w:hint="eastAsia"/>
        </w:rPr>
        <w:t>们</w:t>
      </w:r>
      <w:r w:rsidRPr="0013666F">
        <w:rPr>
          <w:rFonts w:hint="eastAsia"/>
        </w:rPr>
        <w:t>建立</w:t>
      </w:r>
      <w:r>
        <w:rPr>
          <w:rFonts w:hint="eastAsia"/>
        </w:rPr>
        <w:t>的</w:t>
      </w:r>
      <w:r w:rsidRPr="0013666F">
        <w:rPr>
          <w:rFonts w:hint="eastAsia"/>
        </w:rPr>
        <w:t>网络模型类似于</w:t>
      </w:r>
      <w:proofErr w:type="gramStart"/>
      <w:r w:rsidRPr="0013666F">
        <w:rPr>
          <w:rFonts w:hint="eastAsia"/>
        </w:rPr>
        <w:t>沃</w:t>
      </w:r>
      <w:proofErr w:type="gramEnd"/>
      <w:r w:rsidRPr="0013666F">
        <w:rPr>
          <w:rFonts w:hint="eastAsia"/>
        </w:rPr>
        <w:t>克星低</w:t>
      </w:r>
      <w:r>
        <w:rPr>
          <w:rFonts w:hint="eastAsia"/>
        </w:rPr>
        <w:t>地球轨道卫星星座。</w:t>
      </w:r>
      <w:r w:rsidRPr="0013666F">
        <w:rPr>
          <w:rFonts w:hint="eastAsia"/>
        </w:rPr>
        <w:t>这个</w:t>
      </w:r>
      <w:r>
        <w:rPr>
          <w:rFonts w:hint="eastAsia"/>
        </w:rPr>
        <w:t>卫星星座</w:t>
      </w:r>
      <w:r w:rsidRPr="0013666F">
        <w:rPr>
          <w:rFonts w:hint="eastAsia"/>
        </w:rPr>
        <w:t>由</w:t>
      </w:r>
      <m:oMath>
        <m:r>
          <w:rPr>
            <w:rFonts w:ascii="Cambria Math" w:hAnsi="Cambria Math" w:hint="eastAsia"/>
          </w:rPr>
          <m:t>Q = M</m:t>
        </m:r>
        <m:r>
          <w:rPr>
            <w:rFonts w:ascii="Cambria Math" w:hAnsi="Cambria Math" w:hint="eastAsia"/>
          </w:rPr>
          <m:t>×</m:t>
        </m:r>
        <m:r>
          <w:rPr>
            <w:rFonts w:ascii="Cambria Math" w:hAnsi="Cambria Math" w:hint="eastAsia"/>
          </w:rPr>
          <m:t>K</m:t>
        </m:r>
      </m:oMath>
      <w:proofErr w:type="gramStart"/>
      <w:r w:rsidR="007A6FB6">
        <w:rPr>
          <w:rFonts w:hint="eastAsia"/>
        </w:rPr>
        <w:t>个</w:t>
      </w:r>
      <w:proofErr w:type="gramEnd"/>
      <w:r w:rsidRPr="0013666F">
        <w:rPr>
          <w:rFonts w:hint="eastAsia"/>
        </w:rPr>
        <w:t>均匀</w:t>
      </w:r>
      <w:r>
        <w:rPr>
          <w:rFonts w:hint="eastAsia"/>
        </w:rPr>
        <w:t>分布的</w:t>
      </w:r>
      <w:r w:rsidRPr="0013666F">
        <w:rPr>
          <w:rFonts w:hint="eastAsia"/>
        </w:rPr>
        <w:t>卫星组成，</w:t>
      </w:r>
      <m:oMath>
        <m:r>
          <w:rPr>
            <w:rFonts w:ascii="Cambria Math" w:hAnsi="Cambria Math" w:hint="eastAsia"/>
          </w:rPr>
          <m:t>K</m:t>
        </m:r>
      </m:oMath>
      <w:proofErr w:type="gramStart"/>
      <w:r>
        <w:rPr>
          <w:rFonts w:hint="eastAsia"/>
        </w:rPr>
        <w:t>个</w:t>
      </w:r>
      <w:proofErr w:type="gramEnd"/>
      <w:r>
        <w:rPr>
          <w:rFonts w:hint="eastAsia"/>
        </w:rPr>
        <w:t>卫星</w:t>
      </w:r>
      <w:r w:rsidRPr="0013666F">
        <w:rPr>
          <w:rFonts w:hint="eastAsia"/>
        </w:rPr>
        <w:t>均匀分布在</w:t>
      </w:r>
      <m:oMath>
        <m:r>
          <w:rPr>
            <w:rFonts w:ascii="Cambria Math" w:hAnsi="Cambria Math" w:hint="eastAsia"/>
          </w:rPr>
          <m:t>M</m:t>
        </m:r>
      </m:oMath>
      <w:proofErr w:type="gramStart"/>
      <w:r w:rsidRPr="0013666F">
        <w:rPr>
          <w:rFonts w:hint="eastAsia"/>
        </w:rPr>
        <w:t>个</w:t>
      </w:r>
      <w:proofErr w:type="gramEnd"/>
      <w:r w:rsidRPr="0013666F">
        <w:rPr>
          <w:rFonts w:hint="eastAsia"/>
        </w:rPr>
        <w:t>圆形</w:t>
      </w:r>
      <w:r w:rsidRPr="0013666F">
        <w:rPr>
          <w:rFonts w:hint="eastAsia"/>
        </w:rPr>
        <w:t>LEO</w:t>
      </w:r>
      <w:r w:rsidRPr="0013666F">
        <w:rPr>
          <w:rFonts w:hint="eastAsia"/>
        </w:rPr>
        <w:t>轨道上。深入研究细节，</w:t>
      </w:r>
      <w:r w:rsidR="007A6FB6">
        <w:rPr>
          <w:rFonts w:hint="eastAsia"/>
        </w:rPr>
        <w:t>卫星</w:t>
      </w:r>
      <w:r w:rsidRPr="0013666F">
        <w:rPr>
          <w:rFonts w:hint="eastAsia"/>
        </w:rPr>
        <w:t>网络</w:t>
      </w:r>
      <w:r w:rsidR="007A6FB6">
        <w:rPr>
          <w:rFonts w:hint="eastAsia"/>
        </w:rPr>
        <w:t>可以表示</w:t>
      </w:r>
      <w:r w:rsidRPr="0013666F">
        <w:rPr>
          <w:rFonts w:hint="eastAsia"/>
        </w:rPr>
        <w:t>为</w:t>
      </w:r>
      <m:oMath>
        <m:r>
          <w:rPr>
            <w:rFonts w:ascii="Cambria Math" w:hAnsi="Cambria Math" w:hint="eastAsia"/>
          </w:rPr>
          <m:t>G=</m:t>
        </m:r>
        <m:d>
          <m:dPr>
            <m:ctrlPr>
              <w:rPr>
                <w:rFonts w:ascii="Cambria Math" w:hAnsi="Cambria Math"/>
                <w:i/>
              </w:rPr>
            </m:ctrlPr>
          </m:dPr>
          <m:e>
            <m:r>
              <m:rPr>
                <m:scr m:val="script"/>
              </m:rPr>
              <w:rPr>
                <w:rFonts w:ascii="Cambria Math" w:hAnsi="Cambria Math"/>
              </w:rPr>
              <m:t>Q,E</m:t>
            </m:r>
          </m:e>
        </m:d>
      </m:oMath>
      <w:r w:rsidRPr="0013666F">
        <w:rPr>
          <w:rFonts w:hint="eastAsia"/>
        </w:rPr>
        <w:t>，</w:t>
      </w:r>
      <w:r w:rsidR="007A6FB6">
        <w:rPr>
          <w:rFonts w:hint="eastAsia"/>
        </w:rPr>
        <w:t>其中</w:t>
      </w:r>
      <m:oMath>
        <m:r>
          <m:rPr>
            <m:scr m:val="script"/>
          </m:rPr>
          <w:rPr>
            <w:rFonts w:ascii="Cambria Math" w:hAnsi="Cambria Math"/>
          </w:rPr>
          <m:t>Q</m:t>
        </m:r>
      </m:oMath>
      <w:r w:rsidR="007A6FB6">
        <w:rPr>
          <w:rFonts w:hint="eastAsia"/>
        </w:rPr>
        <w:t>是</w:t>
      </w:r>
      <w:r w:rsidRPr="0013666F">
        <w:rPr>
          <w:rFonts w:hint="eastAsia"/>
        </w:rPr>
        <w:t>LEO</w:t>
      </w:r>
      <w:r w:rsidRPr="0013666F">
        <w:rPr>
          <w:rFonts w:hint="eastAsia"/>
        </w:rPr>
        <w:t>卫星集合</w:t>
      </w:r>
      <w:r w:rsidR="00CA49BA">
        <w:rPr>
          <w:rFonts w:hint="eastAsia"/>
        </w:rPr>
        <w:t>，</w:t>
      </w:r>
      <w:r w:rsidRPr="0013666F">
        <w:rPr>
          <w:rFonts w:hint="eastAsia"/>
        </w:rPr>
        <w:t>连接这些卫星的</w:t>
      </w:r>
      <w:r w:rsidR="007A6FB6">
        <w:rPr>
          <w:rFonts w:hint="eastAsia"/>
        </w:rPr>
        <w:t>星间链路</w:t>
      </w:r>
      <w:r w:rsidRPr="0013666F">
        <w:rPr>
          <w:rFonts w:hint="eastAsia"/>
        </w:rPr>
        <w:t>集合用</w:t>
      </w:r>
      <m:oMath>
        <m:r>
          <m:rPr>
            <m:scr m:val="script"/>
          </m:rPr>
          <w:rPr>
            <w:rFonts w:ascii="Cambria Math" w:hAnsi="Cambria Math"/>
          </w:rPr>
          <m:t>E</m:t>
        </m:r>
      </m:oMath>
      <w:r w:rsidRPr="0013666F">
        <w:rPr>
          <w:rFonts w:hint="eastAsia"/>
        </w:rPr>
        <w:t>表示。在卫星配置</w:t>
      </w:r>
      <w:r w:rsidR="007A6FB6">
        <w:rPr>
          <w:rFonts w:hint="eastAsia"/>
        </w:rPr>
        <w:t>方面</w:t>
      </w:r>
      <w:r w:rsidRPr="0013666F">
        <w:rPr>
          <w:rFonts w:hint="eastAsia"/>
        </w:rPr>
        <w:t>，每</w:t>
      </w:r>
      <w:r w:rsidR="007A6FB6">
        <w:rPr>
          <w:rFonts w:hint="eastAsia"/>
        </w:rPr>
        <w:t>颗</w:t>
      </w:r>
      <w:r w:rsidR="007A6FB6">
        <w:rPr>
          <w:rFonts w:hint="eastAsia"/>
        </w:rPr>
        <w:t>L</w:t>
      </w:r>
      <w:r w:rsidR="007A6FB6">
        <w:t>EO</w:t>
      </w:r>
      <w:r w:rsidRPr="0013666F">
        <w:rPr>
          <w:rFonts w:hint="eastAsia"/>
        </w:rPr>
        <w:t>卫星配备</w:t>
      </w:r>
      <w:r w:rsidRPr="0013666F">
        <w:rPr>
          <w:rFonts w:hint="eastAsia"/>
        </w:rPr>
        <w:t>4</w:t>
      </w:r>
      <w:r w:rsidRPr="0013666F">
        <w:rPr>
          <w:rFonts w:hint="eastAsia"/>
        </w:rPr>
        <w:t>个收发器，</w:t>
      </w:r>
      <w:r w:rsidR="00CA49BA">
        <w:rPr>
          <w:rFonts w:hint="eastAsia"/>
        </w:rPr>
        <w:t>其中两个</w:t>
      </w:r>
      <w:r w:rsidRPr="0013666F">
        <w:rPr>
          <w:rFonts w:hint="eastAsia"/>
        </w:rPr>
        <w:t>与轨道间卫星建立两个连接，</w:t>
      </w:r>
      <w:r w:rsidR="00CA49BA">
        <w:rPr>
          <w:rFonts w:hint="eastAsia"/>
        </w:rPr>
        <w:t>另外一对</w:t>
      </w:r>
      <w:r w:rsidRPr="0013666F">
        <w:rPr>
          <w:rFonts w:hint="eastAsia"/>
        </w:rPr>
        <w:t>与最近的</w:t>
      </w:r>
      <w:r w:rsidR="00CA49BA">
        <w:rPr>
          <w:rFonts w:hint="eastAsia"/>
        </w:rPr>
        <w:t>相邻</w:t>
      </w:r>
      <w:r w:rsidRPr="0013666F">
        <w:rPr>
          <w:rFonts w:hint="eastAsia"/>
        </w:rPr>
        <w:t>轨道</w:t>
      </w:r>
      <w:r w:rsidR="00CA49BA">
        <w:rPr>
          <w:rFonts w:hint="eastAsia"/>
        </w:rPr>
        <w:t>上的</w:t>
      </w:r>
      <w:r w:rsidRPr="0013666F">
        <w:rPr>
          <w:rFonts w:hint="eastAsia"/>
        </w:rPr>
        <w:t>卫星建立连接。网络接入选择的复杂编排是一个多方面的领域，涉及到通道状态、仰角</w:t>
      </w:r>
      <w:r w:rsidR="00CA49BA">
        <w:rPr>
          <w:rFonts w:hint="eastAsia"/>
        </w:rPr>
        <w:t>角度</w:t>
      </w:r>
      <w:r w:rsidRPr="0013666F">
        <w:rPr>
          <w:rFonts w:hint="eastAsia"/>
        </w:rPr>
        <w:t>等各种关键因素。为了保持一个广阔的视角，我们继续假设，用户显示出对访问以最短的视线距离为特征的</w:t>
      </w:r>
      <w:r w:rsidR="00037182">
        <w:rPr>
          <w:rFonts w:hint="eastAsia"/>
        </w:rPr>
        <w:t>L</w:t>
      </w:r>
      <w:r w:rsidR="00037182">
        <w:t>EO</w:t>
      </w:r>
      <w:r w:rsidRPr="0013666F">
        <w:rPr>
          <w:rFonts w:hint="eastAsia"/>
        </w:rPr>
        <w:t>卫星的偏好。</w:t>
      </w:r>
      <w:r w:rsidR="00CA49BA">
        <w:rPr>
          <w:rFonts w:hint="eastAsia"/>
        </w:rPr>
        <w:t>我们这里考虑</w:t>
      </w:r>
      <w:r w:rsidRPr="0013666F">
        <w:rPr>
          <w:rFonts w:hint="eastAsia"/>
        </w:rPr>
        <w:t>LEO</w:t>
      </w:r>
      <w:r w:rsidRPr="0013666F">
        <w:rPr>
          <w:rFonts w:hint="eastAsia"/>
        </w:rPr>
        <w:t>卫星的缓存</w:t>
      </w:r>
      <w:r w:rsidR="00037182">
        <w:rPr>
          <w:rFonts w:hint="eastAsia"/>
        </w:rPr>
        <w:t>容量</w:t>
      </w:r>
      <w:r w:rsidR="00CA49BA">
        <w:rPr>
          <w:rFonts w:hint="eastAsia"/>
        </w:rPr>
        <w:t>有</w:t>
      </w:r>
      <w:r w:rsidRPr="0013666F">
        <w:rPr>
          <w:rFonts w:hint="eastAsia"/>
        </w:rPr>
        <w:t>限，用</w:t>
      </w:r>
      <m:oMath>
        <m:sSub>
          <m:sSubPr>
            <m:ctrlPr>
              <w:rPr>
                <w:rFonts w:ascii="Cambria Math" w:hAnsi="Cambria Math"/>
                <w:i/>
              </w:rPr>
            </m:ctrlPr>
          </m:sSubPr>
          <m:e>
            <m:r>
              <w:rPr>
                <w:rFonts w:ascii="Cambria Math" w:hAnsi="Cambria Math"/>
              </w:rPr>
              <m:t>C</m:t>
            </m:r>
          </m:e>
          <m:sub>
            <m:r>
              <w:rPr>
                <w:rFonts w:ascii="Cambria Math" w:hAnsi="Cambria Math"/>
              </w:rPr>
              <m:t>q</m:t>
            </m:r>
          </m:sub>
        </m:sSub>
      </m:oMath>
      <w:r w:rsidR="00CA49BA">
        <w:rPr>
          <w:rFonts w:hint="eastAsia"/>
        </w:rPr>
        <w:t>来</w:t>
      </w:r>
      <w:r w:rsidRPr="0013666F">
        <w:rPr>
          <w:rFonts w:hint="eastAsia"/>
        </w:rPr>
        <w:t>表示。我们将流行内容的目录定义为</w:t>
      </w:r>
      <m:oMath>
        <m:r>
          <m:rPr>
            <m:scr m:val="script"/>
          </m:rPr>
          <w:rPr>
            <w:rFonts w:ascii="Cambria Math" w:hAnsi="Cambria Math"/>
          </w:rPr>
          <m:t>F</m:t>
        </m:r>
        <m:r>
          <w:rPr>
            <w:rFonts w:ascii="Cambria Math" w:hAnsi="Cambria Math"/>
          </w:rPr>
          <m:t xml:space="preserve"> = {1, 2</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F}</m:t>
        </m:r>
      </m:oMath>
      <w:r w:rsidRPr="0013666F">
        <w:rPr>
          <w:rFonts w:hint="eastAsia"/>
        </w:rPr>
        <w:t>，其中</w:t>
      </w:r>
      <m:oMath>
        <m:r>
          <w:rPr>
            <w:rFonts w:ascii="Cambria Math" w:hAnsi="Cambria Math"/>
          </w:rPr>
          <m:t>F</m:t>
        </m:r>
      </m:oMath>
      <w:r w:rsidRPr="0013666F">
        <w:rPr>
          <w:rFonts w:hint="eastAsia"/>
        </w:rPr>
        <w:t>是流行内容的总数。卫星</w:t>
      </w:r>
      <m:oMath>
        <m:r>
          <w:rPr>
            <w:rFonts w:ascii="Cambria Math" w:hAnsi="Cambria Math" w:hint="eastAsia"/>
          </w:rPr>
          <m:t>q</m:t>
        </m:r>
      </m:oMath>
      <w:r w:rsidRPr="0013666F">
        <w:rPr>
          <w:rFonts w:hint="eastAsia"/>
        </w:rPr>
        <w:t>的缓存策略用</w:t>
      </w:r>
      <w:r w:rsidR="008B4E01" w:rsidRPr="008B4E01">
        <w:t>x</w:t>
      </w:r>
      <m:oMath>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q,f</m:t>
            </m:r>
          </m:sub>
        </m:sSub>
        <m:r>
          <w:rPr>
            <w:rFonts w:ascii="Cambria Math" w:hAnsi="Cambria Math"/>
          </w:rPr>
          <m:t xml:space="preserve"> |</m:t>
        </m:r>
        <m:r>
          <w:rPr>
            <w:rFonts w:ascii="Cambria Math" w:hAnsi="Cambria Math" w:cs="Cambria Math"/>
          </w:rPr>
          <m:t>∀</m:t>
        </m:r>
        <m:r>
          <w:rPr>
            <w:rFonts w:ascii="Cambria Math" w:hAnsi="Cambria Math"/>
          </w:rPr>
          <m:t>q</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f</m:t>
        </m:r>
        <m:r>
          <w:rPr>
            <w:rFonts w:ascii="Cambria Math" w:hAnsi="Cambria Math" w:hint="eastAsia"/>
          </w:rPr>
          <m:t>∈</m:t>
        </m:r>
        <m:r>
          <m:rPr>
            <m:scr m:val="script"/>
          </m:rPr>
          <w:rPr>
            <w:rFonts w:ascii="Cambria Math" w:hAnsi="Cambria Math"/>
          </w:rPr>
          <m:t>F}</m:t>
        </m:r>
      </m:oMath>
      <w:r w:rsidRPr="0013666F">
        <w:rPr>
          <w:rFonts w:hint="eastAsia"/>
        </w:rPr>
        <w:t>表示</w:t>
      </w:r>
      <w:r w:rsidR="008B4E01">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q,f</m:t>
            </m:r>
          </m:sub>
        </m:sSub>
        <m:r>
          <w:rPr>
            <w:rFonts w:ascii="Cambria Math" w:hAnsi="Cambria Math"/>
          </w:rPr>
          <m:t>=1</m:t>
        </m:r>
      </m:oMath>
      <w:r w:rsidR="008B4E01">
        <w:rPr>
          <w:rFonts w:hint="eastAsia"/>
        </w:rPr>
        <w:t>意味着内容</w:t>
      </w:r>
      <m:oMath>
        <m:r>
          <w:rPr>
            <w:rFonts w:ascii="Cambria Math" w:hAnsi="Cambria Math"/>
          </w:rPr>
          <m:t>f</m:t>
        </m:r>
      </m:oMath>
      <w:r w:rsidR="008B4E01">
        <w:rPr>
          <w:rFonts w:hint="eastAsia"/>
        </w:rPr>
        <w:t>缓存到卫星</w:t>
      </w:r>
      <m:oMath>
        <m:r>
          <w:rPr>
            <w:rFonts w:ascii="Cambria Math" w:hAnsi="Cambria Math"/>
          </w:rPr>
          <m:t>q</m:t>
        </m:r>
      </m:oMath>
      <w:r w:rsidR="008B4E01">
        <w:rPr>
          <w:rFonts w:hint="eastAsia"/>
        </w:rPr>
        <w:t>上；其他情况</w:t>
      </w:r>
      <m:oMath>
        <m:sSub>
          <m:sSubPr>
            <m:ctrlPr>
              <w:rPr>
                <w:rFonts w:ascii="Cambria Math" w:hAnsi="Cambria Math"/>
                <w:i/>
              </w:rPr>
            </m:ctrlPr>
          </m:sSubPr>
          <m:e>
            <m:r>
              <w:rPr>
                <w:rFonts w:ascii="Cambria Math" w:hAnsi="Cambria Math"/>
              </w:rPr>
              <m:t>x</m:t>
            </m:r>
          </m:e>
          <m:sub>
            <m:r>
              <w:rPr>
                <w:rFonts w:ascii="Cambria Math" w:hAnsi="Cambria Math"/>
              </w:rPr>
              <m:t>q,f</m:t>
            </m:r>
          </m:sub>
        </m:sSub>
        <m:r>
          <w:rPr>
            <w:rFonts w:ascii="Cambria Math" w:hAnsi="Cambria Math"/>
          </w:rPr>
          <m:t>=0</m:t>
        </m:r>
      </m:oMath>
      <w:r w:rsidR="00FF18CF">
        <w:rPr>
          <w:rFonts w:hint="eastAsia"/>
        </w:rPr>
        <w:t>。</w:t>
      </w:r>
    </w:p>
    <w:bookmarkEnd w:id="2"/>
    <w:p w14:paraId="287F8B20" w14:textId="6FA40FE7" w:rsidR="00FF18CF" w:rsidRPr="00D80F2C" w:rsidRDefault="00FF18CF" w:rsidP="00FF18CF">
      <w:pPr>
        <w:pStyle w:val="af3"/>
        <w:numPr>
          <w:ilvl w:val="0"/>
          <w:numId w:val="2"/>
        </w:numPr>
        <w:ind w:firstLineChars="0"/>
        <w:rPr>
          <w:rFonts w:ascii="宋体" w:eastAsia="宋体" w:hAnsi="宋体"/>
          <w:b/>
          <w:bCs/>
          <w:szCs w:val="21"/>
        </w:rPr>
      </w:pPr>
      <w:r w:rsidRPr="00FF18CF">
        <w:rPr>
          <w:rFonts w:ascii="宋体" w:eastAsia="宋体" w:hAnsi="宋体" w:hint="eastAsia"/>
          <w:b/>
          <w:bCs/>
          <w:szCs w:val="21"/>
        </w:rPr>
        <w:t>内容请求流行度模型</w:t>
      </w:r>
    </w:p>
    <w:p w14:paraId="3E7CCF38" w14:textId="73C7487E" w:rsidR="00FF18CF" w:rsidRDefault="00FF18CF" w:rsidP="0013666F">
      <w:pPr>
        <w:ind w:firstLine="420"/>
      </w:pPr>
      <w:r w:rsidRPr="00FF18CF">
        <w:rPr>
          <w:rFonts w:hint="eastAsia"/>
        </w:rPr>
        <w:lastRenderedPageBreak/>
        <w:t>在本文中，</w:t>
      </w:r>
      <w:bookmarkStart w:id="3" w:name="_Hlk150538811"/>
      <w:r w:rsidRPr="00FF18CF">
        <w:rPr>
          <w:rFonts w:hint="eastAsia"/>
        </w:rPr>
        <w:t>我们用</w:t>
      </w:r>
      <m:oMath>
        <m:r>
          <w:rPr>
            <w:rFonts w:ascii="Cambria Math" w:hAnsi="Cambria Math" w:hint="eastAsia"/>
          </w:rPr>
          <m:t>r</m:t>
        </m:r>
        <m:r>
          <w:rPr>
            <w:rFonts w:ascii="Cambria Math" w:hAnsi="Cambria Math" w:hint="eastAsia"/>
          </w:rPr>
          <m:t>∈</m:t>
        </m:r>
        <m:r>
          <m:rPr>
            <m:scr m:val="script"/>
          </m:rPr>
          <w:rPr>
            <w:rFonts w:ascii="Cambria Math" w:hAnsi="Cambria Math"/>
          </w:rPr>
          <m:t>R</m:t>
        </m:r>
        <m:r>
          <w:rPr>
            <w:rFonts w:ascii="Cambria Math" w:hAnsi="Cambria Math" w:hint="eastAsia"/>
          </w:rPr>
          <m:t xml:space="preserve"> = {1,2</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R}</m:t>
        </m:r>
      </m:oMath>
      <w:r w:rsidRPr="00FF18CF">
        <w:rPr>
          <w:rFonts w:hint="eastAsia"/>
        </w:rPr>
        <w:t>来表示</w:t>
      </w:r>
      <w:r w:rsidR="0076501D">
        <w:rPr>
          <w:rFonts w:hint="eastAsia"/>
        </w:rPr>
        <w:t>每个区域内的</w:t>
      </w:r>
      <w:r w:rsidRPr="00FF18CF">
        <w:rPr>
          <w:rFonts w:hint="eastAsia"/>
        </w:rPr>
        <w:t>内容请求集</w:t>
      </w:r>
      <w:r w:rsidR="00640E9D">
        <w:rPr>
          <w:rFonts w:hint="eastAsia"/>
        </w:rPr>
        <w:t>合</w:t>
      </w:r>
      <w:r w:rsidRPr="00FF18CF">
        <w:rPr>
          <w:rFonts w:hint="eastAsia"/>
        </w:rPr>
        <w:t>。</w:t>
      </w:r>
      <w:bookmarkEnd w:id="3"/>
      <w:r w:rsidRPr="00FF18CF">
        <w:rPr>
          <w:rFonts w:hint="eastAsia"/>
        </w:rPr>
        <w:t>考虑不同区域的内容偏好，引入一般的内容请求</w:t>
      </w:r>
      <w:r w:rsidR="00290605">
        <w:rPr>
          <w:rFonts w:hint="eastAsia"/>
        </w:rPr>
        <w:t>流行</w:t>
      </w:r>
      <w:r w:rsidRPr="00FF18CF">
        <w:rPr>
          <w:rFonts w:hint="eastAsia"/>
        </w:rPr>
        <w:t>模型，即利用</w:t>
      </w:r>
      <w:proofErr w:type="spellStart"/>
      <w:r w:rsidRPr="00FF18CF">
        <w:rPr>
          <w:rFonts w:hint="eastAsia"/>
        </w:rPr>
        <w:t>Zipf</w:t>
      </w:r>
      <w:proofErr w:type="spellEnd"/>
      <w:r w:rsidRPr="00FF18CF">
        <w:rPr>
          <w:rFonts w:hint="eastAsia"/>
        </w:rPr>
        <w:t>分布对每个区域的请求概率进行建模，记为</w:t>
      </w:r>
    </w:p>
    <w:p w14:paraId="361A15CD" w14:textId="0CFBE959" w:rsidR="0076501D" w:rsidRPr="0076501D" w:rsidRDefault="004A4E8F" w:rsidP="0076501D">
      <w:pPr>
        <w:spacing w:line="240" w:lineRule="auto"/>
        <w:ind w:firstLineChars="0" w:firstLine="0"/>
        <w:rPr>
          <w:rFonts w:ascii="宋体" w:hAnsi="宋体" w:cs="宋体"/>
          <w:sz w:val="24"/>
        </w:rPr>
      </w:pPr>
      <m:oMathPara>
        <m:oMath>
          <m:sSub>
            <m:sSubPr>
              <m:ctrlPr>
                <w:rPr>
                  <w:rFonts w:ascii="Cambria Math" w:hAnsi="Cambria Math" w:cs="宋体"/>
                  <w:i/>
                  <w:sz w:val="24"/>
                </w:rPr>
              </m:ctrlPr>
            </m:sSubPr>
            <m:e>
              <m:r>
                <w:rPr>
                  <w:rFonts w:ascii="Cambria Math" w:hAnsi="Cambria Math" w:cs="宋体"/>
                  <w:sz w:val="24"/>
                </w:rPr>
                <m:t>p</m:t>
              </m:r>
            </m:e>
            <m:sub>
              <m:r>
                <w:rPr>
                  <w:rFonts w:ascii="Cambria Math" w:hAnsi="Cambria Math" w:cs="宋体"/>
                  <w:sz w:val="24"/>
                </w:rPr>
                <m:t>r,f</m:t>
              </m:r>
            </m:sub>
          </m:sSub>
          <m:r>
            <w:rPr>
              <w:rFonts w:ascii="Cambria Math" w:hAnsi="Cambria Math" w:cs="宋体"/>
              <w:sz w:val="24"/>
            </w:rPr>
            <m:t>=</m:t>
          </m:r>
          <m:f>
            <m:fPr>
              <m:ctrlPr>
                <w:rPr>
                  <w:rFonts w:ascii="Cambria Math" w:hAnsi="Cambria Math" w:cs="宋体"/>
                  <w:i/>
                  <w:sz w:val="24"/>
                </w:rPr>
              </m:ctrlPr>
            </m:fPr>
            <m:num>
              <m:sSup>
                <m:sSupPr>
                  <m:ctrlPr>
                    <w:rPr>
                      <w:rFonts w:ascii="Cambria Math" w:hAnsi="Cambria Math" w:cs="宋体"/>
                      <w:i/>
                      <w:sz w:val="24"/>
                    </w:rPr>
                  </m:ctrlPr>
                </m:sSupPr>
                <m:e>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α</m:t>
                          </m:r>
                        </m:e>
                        <m:sub>
                          <m:r>
                            <w:rPr>
                              <w:rFonts w:ascii="Cambria Math" w:hAnsi="Cambria Math" w:cs="宋体"/>
                              <w:sz w:val="24"/>
                            </w:rPr>
                            <m:t>r,f</m:t>
                          </m:r>
                        </m:sub>
                      </m:sSub>
                    </m:e>
                  </m:d>
                </m:e>
                <m:sup>
                  <m:r>
                    <w:rPr>
                      <w:rFonts w:ascii="Cambria Math" w:hAnsi="Cambria Math" w:cs="宋体"/>
                      <w:sz w:val="24"/>
                    </w:rPr>
                    <m:t>-β</m:t>
                  </m:r>
                </m:sup>
              </m:sSup>
            </m:num>
            <m:den>
              <m:nary>
                <m:naryPr>
                  <m:chr m:val="∑"/>
                  <m:limLoc m:val="subSup"/>
                  <m:supHide m:val="1"/>
                  <m:ctrlPr>
                    <w:rPr>
                      <w:rFonts w:ascii="Cambria Math" w:hAnsi="Cambria Math" w:cs="宋体"/>
                      <w:i/>
                      <w:sz w:val="24"/>
                    </w:rPr>
                  </m:ctrlPr>
                </m:naryPr>
                <m:sub>
                  <m:r>
                    <w:rPr>
                      <w:rFonts w:ascii="Cambria Math" w:hAnsi="Cambria Math" w:cs="宋体"/>
                      <w:sz w:val="24"/>
                    </w:rPr>
                    <m:t>i∈F</m:t>
                  </m:r>
                </m:sub>
                <m:sup/>
                <m:e>
                  <m:sSup>
                    <m:sSupPr>
                      <m:ctrlPr>
                        <w:rPr>
                          <w:rFonts w:ascii="Cambria Math" w:hAnsi="Cambria Math" w:cs="宋体"/>
                          <w:i/>
                          <w:sz w:val="24"/>
                        </w:rPr>
                      </m:ctrlPr>
                    </m:sSupPr>
                    <m:e>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α</m:t>
                              </m:r>
                            </m:e>
                            <m:sub>
                              <m:r>
                                <w:rPr>
                                  <w:rFonts w:ascii="Cambria Math" w:hAnsi="Cambria Math" w:cs="宋体"/>
                                  <w:sz w:val="24"/>
                                </w:rPr>
                                <m:t>r,f</m:t>
                              </m:r>
                            </m:sub>
                          </m:sSub>
                        </m:e>
                      </m:d>
                    </m:e>
                    <m:sup>
                      <m:r>
                        <w:rPr>
                          <w:rFonts w:ascii="Cambria Math" w:hAnsi="Cambria Math" w:cs="宋体"/>
                          <w:sz w:val="24"/>
                        </w:rPr>
                        <m:t>-β</m:t>
                      </m:r>
                    </m:sup>
                  </m:sSup>
                </m:e>
              </m:nary>
            </m:den>
          </m:f>
          <m:r>
            <w:rPr>
              <w:rFonts w:ascii="Cambria Math" w:hAnsi="Cambria Math" w:cs="宋体"/>
              <w:sz w:val="24"/>
            </w:rPr>
            <m:t>,       ∀f</m:t>
          </m:r>
          <m:r>
            <m:rPr>
              <m:scr m:val="script"/>
            </m:rPr>
            <w:rPr>
              <w:rFonts w:ascii="Cambria Math" w:hAnsi="Cambria Math" w:cs="宋体"/>
              <w:sz w:val="24"/>
            </w:rPr>
            <m:t>∈F,     ∀</m:t>
          </m:r>
          <m:r>
            <w:rPr>
              <w:rFonts w:ascii="Cambria Math" w:hAnsi="Cambria Math" w:cs="宋体"/>
              <w:sz w:val="24"/>
            </w:rPr>
            <m:t>r</m:t>
          </m:r>
          <m:r>
            <m:rPr>
              <m:scr m:val="script"/>
            </m:rPr>
            <w:rPr>
              <w:rFonts w:ascii="Cambria Math" w:hAnsi="Cambria Math" w:cs="宋体"/>
              <w:sz w:val="24"/>
            </w:rPr>
            <m:t xml:space="preserve"> ∈R,  </m:t>
          </m:r>
        </m:oMath>
      </m:oMathPara>
    </w:p>
    <w:p w14:paraId="338CB445" w14:textId="5B150789" w:rsidR="00574823" w:rsidRDefault="00290605" w:rsidP="00290605">
      <w:pPr>
        <w:ind w:firstLine="420"/>
      </w:pPr>
      <w:r w:rsidRPr="00290605">
        <w:rPr>
          <w:rFonts w:hint="eastAsia"/>
        </w:rPr>
        <w:t>其中</w:t>
      </w:r>
      <m:oMath>
        <m:sSub>
          <m:sSubPr>
            <m:ctrlPr>
              <w:rPr>
                <w:rFonts w:ascii="Cambria Math" w:hAnsi="Cambria Math" w:cs="宋体"/>
                <w:i/>
                <w:sz w:val="24"/>
              </w:rPr>
            </m:ctrlPr>
          </m:sSubPr>
          <m:e>
            <m:r>
              <w:rPr>
                <w:rFonts w:ascii="Cambria Math" w:hAnsi="Cambria Math" w:cs="宋体"/>
                <w:sz w:val="24"/>
              </w:rPr>
              <m:t>α</m:t>
            </m:r>
          </m:e>
          <m:sub>
            <m:r>
              <w:rPr>
                <w:rFonts w:ascii="Cambria Math" w:hAnsi="Cambria Math" w:cs="宋体"/>
                <w:sz w:val="24"/>
              </w:rPr>
              <m:t>r,f</m:t>
            </m:r>
          </m:sub>
        </m:sSub>
      </m:oMath>
      <w:r w:rsidRPr="00290605">
        <w:rPr>
          <w:rFonts w:hint="eastAsia"/>
        </w:rPr>
        <w:t>是流行文件</w:t>
      </w:r>
      <m:oMath>
        <m:r>
          <w:rPr>
            <w:rFonts w:ascii="Cambria Math" w:hAnsi="Cambria Math" w:cs="宋体"/>
            <w:sz w:val="24"/>
          </w:rPr>
          <m:t>f</m:t>
        </m:r>
      </m:oMath>
      <w:r w:rsidR="00640E9D">
        <w:rPr>
          <w:rFonts w:hint="eastAsia"/>
          <w:sz w:val="24"/>
        </w:rPr>
        <w:t>的排序</w:t>
      </w:r>
      <w:r w:rsidR="00640E9D" w:rsidRPr="00290605">
        <w:rPr>
          <w:rFonts w:hint="eastAsia"/>
        </w:rPr>
        <w:t>等级</w:t>
      </w:r>
      <w:r w:rsidRPr="00290605">
        <w:rPr>
          <w:rFonts w:hint="eastAsia"/>
        </w:rPr>
        <w:t>，</w:t>
      </w:r>
      <m:oMath>
        <m:r>
          <w:rPr>
            <w:rFonts w:ascii="Cambria Math" w:hAnsi="Cambria Math" w:cs="宋体"/>
            <w:sz w:val="24"/>
          </w:rPr>
          <m:t>β</m:t>
        </m:r>
      </m:oMath>
      <w:r w:rsidRPr="00290605">
        <w:rPr>
          <w:rFonts w:hint="eastAsia"/>
        </w:rPr>
        <w:t>是区域</w:t>
      </w:r>
      <m:oMath>
        <m:r>
          <w:rPr>
            <w:rFonts w:ascii="Cambria Math" w:hAnsi="Cambria Math" w:cs="宋体"/>
            <w:sz w:val="24"/>
          </w:rPr>
          <m:t>r</m:t>
        </m:r>
      </m:oMath>
      <w:r w:rsidRPr="00290605">
        <w:rPr>
          <w:rFonts w:hint="eastAsia"/>
        </w:rPr>
        <w:t>中文件流行分布的</w:t>
      </w:r>
      <w:proofErr w:type="spellStart"/>
      <w:r w:rsidRPr="00290605">
        <w:rPr>
          <w:rFonts w:hint="eastAsia"/>
        </w:rPr>
        <w:t>Zipf</w:t>
      </w:r>
      <w:proofErr w:type="spellEnd"/>
      <w:r w:rsidRPr="00290605">
        <w:rPr>
          <w:rFonts w:hint="eastAsia"/>
        </w:rPr>
        <w:t>参数，</w:t>
      </w:r>
      <w:r w:rsidR="00640E9D">
        <w:rPr>
          <w:rFonts w:hint="eastAsia"/>
        </w:rPr>
        <w:t>举个例子，</w:t>
      </w:r>
      <m:oMath>
        <m:sSub>
          <m:sSubPr>
            <m:ctrlPr>
              <w:rPr>
                <w:rFonts w:ascii="Cambria Math" w:hAnsi="Cambria Math" w:cs="宋体"/>
                <w:i/>
                <w:sz w:val="24"/>
              </w:rPr>
            </m:ctrlPr>
          </m:sSubPr>
          <m:e>
            <m:r>
              <w:rPr>
                <w:rFonts w:ascii="Cambria Math" w:hAnsi="Cambria Math" w:cs="宋体"/>
                <w:sz w:val="24"/>
              </w:rPr>
              <m:t>α</m:t>
            </m:r>
          </m:e>
          <m:sub>
            <m:r>
              <w:rPr>
                <w:rFonts w:ascii="Cambria Math" w:hAnsi="Cambria Math" w:cs="宋体"/>
                <w:sz w:val="24"/>
              </w:rPr>
              <m:t>r,f</m:t>
            </m:r>
          </m:sub>
        </m:sSub>
        <m:r>
          <w:rPr>
            <w:rFonts w:ascii="Cambria Math" w:hAnsi="Cambria Math" w:cs="宋体"/>
            <w:sz w:val="24"/>
          </w:rPr>
          <m:t>=1</m:t>
        </m:r>
      </m:oMath>
      <w:r w:rsidRPr="00290605">
        <w:rPr>
          <w:rFonts w:hint="eastAsia"/>
        </w:rPr>
        <w:t>表示文件</w:t>
      </w:r>
      <m:oMath>
        <m:r>
          <w:rPr>
            <w:rFonts w:ascii="Cambria Math" w:hAnsi="Cambria Math" w:cs="宋体"/>
            <w:sz w:val="24"/>
          </w:rPr>
          <m:t>f</m:t>
        </m:r>
      </m:oMath>
      <w:r w:rsidRPr="00290605">
        <w:rPr>
          <w:rFonts w:hint="eastAsia"/>
        </w:rPr>
        <w:t>是区域</w:t>
      </w:r>
      <m:oMath>
        <m:r>
          <w:rPr>
            <w:rFonts w:ascii="Cambria Math" w:hAnsi="Cambria Math" w:cs="宋体"/>
            <w:sz w:val="24"/>
          </w:rPr>
          <m:t>r</m:t>
        </m:r>
      </m:oMath>
      <w:r w:rsidRPr="00290605">
        <w:rPr>
          <w:rFonts w:hint="eastAsia"/>
        </w:rPr>
        <w:t>中最流行的文件。我们利用泊松过程来建模文件请求的到达率，并考虑到不同区域的人口密度</w:t>
      </w:r>
      <w:r>
        <w:rPr>
          <w:rFonts w:hint="eastAsia"/>
        </w:rPr>
        <w:t>。</w:t>
      </w:r>
    </w:p>
    <w:p w14:paraId="385EE346" w14:textId="5D3F519F" w:rsidR="00290605" w:rsidRPr="00290605" w:rsidRDefault="00290605" w:rsidP="00290605">
      <w:pPr>
        <w:pStyle w:val="af3"/>
        <w:numPr>
          <w:ilvl w:val="0"/>
          <w:numId w:val="2"/>
        </w:numPr>
        <w:ind w:firstLineChars="0"/>
        <w:rPr>
          <w:rFonts w:ascii="宋体" w:eastAsia="宋体" w:hAnsi="宋体"/>
          <w:b/>
          <w:bCs/>
          <w:szCs w:val="21"/>
        </w:rPr>
      </w:pPr>
      <w:r w:rsidRPr="00290605">
        <w:rPr>
          <w:rFonts w:ascii="宋体" w:eastAsia="宋体" w:hAnsi="宋体" w:hint="eastAsia"/>
          <w:b/>
          <w:bCs/>
          <w:szCs w:val="21"/>
        </w:rPr>
        <w:t>将动态SFC编排建模为MDP</w:t>
      </w:r>
      <w:r w:rsidR="007D1136">
        <w:rPr>
          <w:rFonts w:ascii="宋体" w:eastAsia="宋体" w:hAnsi="宋体" w:hint="eastAsia"/>
          <w:b/>
          <w:bCs/>
          <w:szCs w:val="21"/>
        </w:rPr>
        <w:t>的模型</w:t>
      </w:r>
    </w:p>
    <w:p w14:paraId="17901D26" w14:textId="009C93CB" w:rsidR="00290605" w:rsidRDefault="00290605" w:rsidP="00290605">
      <w:pPr>
        <w:ind w:firstLine="420"/>
      </w:pPr>
      <w:r w:rsidRPr="00290605">
        <w:rPr>
          <w:rFonts w:hint="eastAsia"/>
        </w:rPr>
        <w:t>为了有效地捕获服务提供期间网络状态之间的动态转换，我们使用了</w:t>
      </w:r>
      <w:r w:rsidRPr="00290605">
        <w:rPr>
          <w:rFonts w:hint="eastAsia"/>
        </w:rPr>
        <w:t>MDP</w:t>
      </w:r>
      <w:r w:rsidR="00640E9D">
        <w:rPr>
          <w:rFonts w:hint="eastAsia"/>
        </w:rPr>
        <w:t>建模</w:t>
      </w:r>
      <w:r w:rsidRPr="00290605">
        <w:rPr>
          <w:rFonts w:hint="eastAsia"/>
        </w:rPr>
        <w:t>内容缓存的转换。具体来说，我们使用元组</w:t>
      </w:r>
      <m:oMath>
        <m:r>
          <w:rPr>
            <w:rFonts w:ascii="Cambria Math" w:hAnsi="Cambria Math" w:hint="eastAsia"/>
          </w:rPr>
          <m:t>&lt; S</m:t>
        </m:r>
        <m:r>
          <w:rPr>
            <w:rFonts w:ascii="Cambria Math" w:hAnsi="Cambria Math" w:hint="eastAsia"/>
          </w:rPr>
          <m:t>，</m:t>
        </m:r>
        <m:r>
          <w:rPr>
            <w:rFonts w:ascii="Cambria Math" w:hAnsi="Cambria Math" w:hint="eastAsia"/>
          </w:rPr>
          <m:t>A</m:t>
        </m:r>
        <m:r>
          <w:rPr>
            <w:rFonts w:ascii="Cambria Math" w:hAnsi="Cambria Math" w:hint="eastAsia"/>
          </w:rPr>
          <m:t>，</m:t>
        </m:r>
        <m:r>
          <w:rPr>
            <w:rFonts w:ascii="Cambria Math" w:hAnsi="Cambria Math" w:hint="eastAsia"/>
          </w:rPr>
          <m:t>R</m:t>
        </m:r>
        <m:r>
          <w:rPr>
            <w:rFonts w:ascii="Cambria Math" w:hAnsi="Cambria Math" w:hint="eastAsia"/>
          </w:rPr>
          <m:t>，</m:t>
        </m:r>
        <m:r>
          <w:rPr>
            <w:rFonts w:ascii="Cambria Math" w:hAnsi="Cambria Math" w:hint="eastAsia"/>
          </w:rPr>
          <m:t>P &gt;</m:t>
        </m:r>
      </m:oMath>
      <w:r w:rsidRPr="00290605">
        <w:rPr>
          <w:rFonts w:hint="eastAsia"/>
        </w:rPr>
        <w:t>来表示</w:t>
      </w:r>
      <w:r w:rsidRPr="00290605">
        <w:rPr>
          <w:rFonts w:hint="eastAsia"/>
        </w:rPr>
        <w:t>MDP</w:t>
      </w:r>
      <w:r w:rsidRPr="00290605">
        <w:rPr>
          <w:rFonts w:hint="eastAsia"/>
        </w:rPr>
        <w:t>，其中</w:t>
      </w:r>
      <m:oMath>
        <m:r>
          <w:rPr>
            <w:rFonts w:ascii="Cambria Math" w:hAnsi="Cambria Math" w:hint="eastAsia"/>
          </w:rPr>
          <m:t>S</m:t>
        </m:r>
      </m:oMath>
      <w:r w:rsidRPr="00290605">
        <w:rPr>
          <w:rFonts w:hint="eastAsia"/>
        </w:rPr>
        <w:t>表示缓存</w:t>
      </w:r>
      <w:r w:rsidR="00640E9D">
        <w:rPr>
          <w:rFonts w:hint="eastAsia"/>
        </w:rPr>
        <w:t>部署</w:t>
      </w:r>
      <w:r w:rsidRPr="00290605">
        <w:rPr>
          <w:rFonts w:hint="eastAsia"/>
        </w:rPr>
        <w:t>确定过程中的状态，由</w:t>
      </w:r>
      <w:r w:rsidRPr="00290605">
        <w:rPr>
          <w:rFonts w:hint="eastAsia"/>
        </w:rPr>
        <w:t>LEO</w:t>
      </w:r>
      <w:r w:rsidRPr="00290605">
        <w:rPr>
          <w:rFonts w:hint="eastAsia"/>
        </w:rPr>
        <w:t>卫星网络</w:t>
      </w:r>
      <w:r w:rsidR="00934561">
        <w:rPr>
          <w:rFonts w:hint="eastAsia"/>
        </w:rPr>
        <w:t>状态</w:t>
      </w:r>
      <w:r w:rsidRPr="00290605">
        <w:rPr>
          <w:rFonts w:hint="eastAsia"/>
        </w:rPr>
        <w:t>信息和当前文件需求组成。</w:t>
      </w:r>
      <m:oMath>
        <m:r>
          <w:rPr>
            <w:rFonts w:ascii="Cambria Math" w:hAnsi="Cambria Math" w:hint="eastAsia"/>
          </w:rPr>
          <m:t>A</m:t>
        </m:r>
      </m:oMath>
      <w:r w:rsidRPr="00290605">
        <w:rPr>
          <w:rFonts w:hint="eastAsia"/>
        </w:rPr>
        <w:t>表示当前状态下的可用动作空间，</w:t>
      </w:r>
      <m:oMath>
        <m:r>
          <w:rPr>
            <w:rFonts w:ascii="Cambria Math" w:hAnsi="Cambria Math" w:hint="eastAsia"/>
          </w:rPr>
          <m:t>R</m:t>
        </m:r>
      </m:oMath>
      <w:r w:rsidRPr="00290605">
        <w:rPr>
          <w:rFonts w:hint="eastAsia"/>
        </w:rPr>
        <w:t>表示每个动作和状态转换的奖励函数。</w:t>
      </w:r>
      <w:r w:rsidRPr="00290605">
        <w:rPr>
          <w:rFonts w:hint="eastAsia"/>
        </w:rPr>
        <w:t>SFC</w:t>
      </w:r>
      <w:r w:rsidRPr="00290605">
        <w:rPr>
          <w:rFonts w:hint="eastAsia"/>
        </w:rPr>
        <w:t>编排的奖励功能评估并提供对代理在给定状态下的行为的定量反馈，表明它们是否与任务目标相一致。</w:t>
      </w:r>
      <m:oMath>
        <m:r>
          <w:rPr>
            <w:rFonts w:ascii="Cambria Math" w:hAnsi="Cambria Math" w:hint="eastAsia"/>
          </w:rPr>
          <m:t>P</m:t>
        </m:r>
      </m:oMath>
      <w:r w:rsidRPr="00290605">
        <w:rPr>
          <w:rFonts w:hint="eastAsia"/>
        </w:rPr>
        <w:t>在</w:t>
      </w:r>
      <w:r w:rsidR="00934561">
        <w:rPr>
          <w:rFonts w:hint="eastAsia"/>
        </w:rPr>
        <w:t>强化学习</w:t>
      </w:r>
      <w:r w:rsidRPr="00290605">
        <w:rPr>
          <w:rFonts w:hint="eastAsia"/>
        </w:rPr>
        <w:t>中起着至关重要的作用，它描述了代理在采取特定行动时从一种状态过渡到另一种状态的可能性。它对环境中的动态变化进行建模，使代理能够预测未来的状态并优化其行为。详情如下所示。</w:t>
      </w:r>
    </w:p>
    <w:p w14:paraId="78C2A1D6" w14:textId="190F6022" w:rsidR="00934561" w:rsidRDefault="00934561" w:rsidP="00934561">
      <w:pPr>
        <w:ind w:firstLine="420"/>
        <w:rPr>
          <w:rFonts w:ascii="Lato" w:hAnsi="Lato"/>
        </w:rPr>
      </w:pPr>
      <w:r w:rsidRPr="00934561">
        <w:rPr>
          <w:rFonts w:ascii="Lato" w:hAnsi="Lato" w:hint="eastAsia"/>
        </w:rPr>
        <w:t>1)</w:t>
      </w:r>
      <w:r w:rsidRPr="00934561">
        <w:rPr>
          <w:rFonts w:ascii="Lato" w:hAnsi="Lato" w:hint="eastAsia"/>
        </w:rPr>
        <w:t>状态表示：</w:t>
      </w:r>
      <w:r>
        <w:rPr>
          <w:rFonts w:ascii="Lato" w:hAnsi="Lato" w:hint="eastAsia"/>
        </w:rPr>
        <w:t>状态空间</w:t>
      </w:r>
      <w:r w:rsidRPr="00FB69FE">
        <w:t>表示缓存确定过程中的状态</w:t>
      </w:r>
      <w:r>
        <w:rPr>
          <w:rFonts w:hint="eastAsia"/>
        </w:rPr>
        <w:t>。</w:t>
      </w:r>
      <w:r w:rsidR="0058390E" w:rsidRPr="0058390E">
        <w:rPr>
          <w:rFonts w:hint="eastAsia"/>
        </w:rPr>
        <w:t>具体来说，状态空间</w:t>
      </w:r>
      <m:oMath>
        <m:r>
          <w:rPr>
            <w:rFonts w:ascii="Cambria Math" w:hAnsi="Cambria Math" w:hint="eastAsia"/>
          </w:rPr>
          <m:t>s(t)</m:t>
        </m:r>
      </m:oMath>
      <w:r w:rsidR="0058390E" w:rsidRPr="0058390E">
        <w:rPr>
          <w:rFonts w:hint="eastAsia"/>
        </w:rPr>
        <w:t>由当前用户的请求概率和卫星节点</w:t>
      </w:r>
      <w:r w:rsidR="0058390E" w:rsidRPr="0058390E">
        <w:rPr>
          <w:rFonts w:hint="eastAsia"/>
        </w:rPr>
        <w:t>q</w:t>
      </w:r>
      <w:r w:rsidR="0058390E" w:rsidRPr="0058390E">
        <w:rPr>
          <w:rFonts w:hint="eastAsia"/>
        </w:rPr>
        <w:t>的缓存策略</w:t>
      </w:r>
      <w:r w:rsidR="0058390E">
        <w:rPr>
          <w:rFonts w:hint="eastAsia"/>
        </w:rPr>
        <w:t>信息合并</w:t>
      </w:r>
      <w:r w:rsidR="0058390E" w:rsidRPr="0058390E">
        <w:rPr>
          <w:rFonts w:hint="eastAsia"/>
        </w:rPr>
        <w:t>组成矩阵。</w:t>
      </w:r>
      <w:r w:rsidRPr="00605261">
        <w:rPr>
          <w:rFonts w:ascii="Lato" w:hAnsi="Lato" w:hint="eastAsia"/>
        </w:rPr>
        <w:t>因此，状态空间</w:t>
      </w:r>
      <m:oMath>
        <m:r>
          <w:rPr>
            <w:rFonts w:ascii="Cambria Math" w:hAnsi="Cambria Math"/>
          </w:rPr>
          <m:t>s(t)</m:t>
        </m:r>
      </m:oMath>
      <w:r w:rsidRPr="00605261">
        <w:rPr>
          <w:rFonts w:ascii="Lato" w:hAnsi="Lato"/>
        </w:rPr>
        <w:t>在时间</w:t>
      </w:r>
      <w:r w:rsidRPr="00605261">
        <w:rPr>
          <w:rFonts w:ascii="Lato" w:hAnsi="Lato"/>
        </w:rPr>
        <w:t>t</w:t>
      </w:r>
      <w:r w:rsidRPr="00605261">
        <w:rPr>
          <w:rFonts w:ascii="Lato" w:hAnsi="Lato"/>
        </w:rPr>
        <w:t>表示为：</w:t>
      </w:r>
    </w:p>
    <w:p w14:paraId="06B14A8F" w14:textId="0E3C7858" w:rsidR="00934561" w:rsidRDefault="0058390E" w:rsidP="00934561">
      <w:pPr>
        <w:ind w:firstLine="420"/>
        <w:rPr>
          <w:rFonts w:ascii="Arial" w:hAnsi="Arial" w:cs="Arial"/>
          <w:shd w:val="clear" w:color="auto" w:fill="FFFFFF"/>
        </w:rPr>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rPr>
                          <m:t>0,1</m:t>
                        </m:r>
                      </m:sub>
                    </m:sSub>
                  </m:e>
                  <m:e>
                    <m:r>
                      <w:rPr>
                        <w:rFonts w:ascii="Cambria Math" w:hAnsi="Cambria Math"/>
                      </w:rPr>
                      <m:t>⋯</m:t>
                    </m:r>
                  </m:e>
                  <m:e>
                    <m:sSub>
                      <m:sSubPr>
                        <m:ctrlPr>
                          <w:rPr>
                            <w:rFonts w:ascii="Cambria Math" w:hAnsi="Cambria Math"/>
                            <w:i/>
                          </w:rPr>
                        </m:ctrlPr>
                      </m:sSubPr>
                      <m:e>
                        <m:r>
                          <w:rPr>
                            <w:rFonts w:ascii="Cambria Math" w:hAnsi="Cambria Math" w:hint="eastAsia"/>
                          </w:rPr>
                          <m:t>p</m:t>
                        </m:r>
                      </m:e>
                      <m:sub>
                        <m:r>
                          <w:rPr>
                            <w:rFonts w:ascii="Cambria Math" w:hAnsi="Cambria Math"/>
                          </w:rPr>
                          <m:t>0,F</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hint="eastAsia"/>
                          </w:rPr>
                          <m:t>p</m:t>
                        </m:r>
                      </m:e>
                      <m:sub>
                        <m:r>
                          <w:rPr>
                            <w:rFonts w:ascii="Cambria Math" w:hAnsi="Cambria Math"/>
                          </w:rPr>
                          <m:t>R,1</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R,F</m:t>
                        </m:r>
                      </m:sub>
                    </m:sSub>
                  </m:e>
                </m:mr>
              </m:m>
              <m:r>
                <w:rPr>
                  <w:rFonts w:ascii="Cambria Math" w:hAnsi="Cambria Math"/>
                </w:rPr>
                <m:t xml:space="preserve"> </m:t>
              </m:r>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0,F</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Q,1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Q,F</m:t>
                        </m:r>
                      </m:sub>
                    </m:sSub>
                  </m:e>
                </m:mr>
              </m:m>
            </m:e>
          </m:d>
          <m:r>
            <w:rPr>
              <w:rFonts w:ascii="Cambria Math" w:hAnsi="Cambria Math"/>
            </w:rPr>
            <m:t>,</m:t>
          </m:r>
        </m:oMath>
      </m:oMathPara>
    </w:p>
    <w:p w14:paraId="5A860140" w14:textId="326B6F44" w:rsidR="00934561" w:rsidRDefault="00934561" w:rsidP="00934561">
      <w:pPr>
        <w:ind w:firstLine="420"/>
        <w:rPr>
          <w:rFonts w:ascii="Lato" w:hAnsi="Lato"/>
        </w:rPr>
      </w:pPr>
      <w:r w:rsidRPr="00934561">
        <w:rPr>
          <w:rFonts w:ascii="Lato" w:hAnsi="Lato" w:hint="eastAsia"/>
        </w:rPr>
        <w:t>2)</w:t>
      </w:r>
      <w:r>
        <w:rPr>
          <w:rFonts w:ascii="Lato" w:hAnsi="Lato" w:hint="eastAsia"/>
        </w:rPr>
        <w:t>动作</w:t>
      </w:r>
      <w:r w:rsidRPr="00934561">
        <w:rPr>
          <w:rFonts w:ascii="Lato" w:hAnsi="Lato" w:hint="eastAsia"/>
        </w:rPr>
        <w:t>定义：</w:t>
      </w:r>
      <w:r>
        <w:rPr>
          <w:rFonts w:ascii="Lato" w:hAnsi="Lato" w:hint="eastAsia"/>
        </w:rPr>
        <w:t>动作空间为所有可缓存文件的索引，其输入为</w:t>
      </w:r>
      <w:r>
        <w:rPr>
          <w:rFonts w:ascii="Lato" w:hAnsi="Lato" w:hint="eastAsia"/>
        </w:rPr>
        <w:t>actor</w:t>
      </w:r>
      <w:r>
        <w:rPr>
          <w:rFonts w:ascii="Lato" w:hAnsi="Lato" w:hint="eastAsia"/>
        </w:rPr>
        <w:t>网络输出的概率分布矩阵。</w:t>
      </w:r>
      <w:r w:rsidRPr="00934561">
        <w:rPr>
          <w:rFonts w:ascii="Lato" w:hAnsi="Lato" w:hint="eastAsia"/>
        </w:rPr>
        <w:t>然后，</w:t>
      </w:r>
      <w:r w:rsidR="004B6A79">
        <w:rPr>
          <w:rFonts w:ascii="Lato" w:hAnsi="Lato" w:hint="eastAsia"/>
        </w:rPr>
        <w:t>智能体</w:t>
      </w:r>
      <w:r w:rsidR="00235205">
        <w:rPr>
          <w:rFonts w:ascii="Lato" w:hAnsi="Lato" w:hint="eastAsia"/>
        </w:rPr>
        <w:t>根据</w:t>
      </w:r>
      <w:r w:rsidRPr="00934561">
        <w:rPr>
          <w:rFonts w:ascii="Lato" w:hAnsi="Lato" w:hint="eastAsia"/>
        </w:rPr>
        <w:t>LEO</w:t>
      </w:r>
      <w:r w:rsidRPr="00934561">
        <w:rPr>
          <w:rFonts w:ascii="Lato" w:hAnsi="Lato" w:hint="eastAsia"/>
        </w:rPr>
        <w:t>卫星网络的当前状态输出每个</w:t>
      </w:r>
      <w:r w:rsidR="00235205">
        <w:rPr>
          <w:rFonts w:ascii="Lato" w:hAnsi="Lato" w:hint="eastAsia"/>
        </w:rPr>
        <w:t>可</w:t>
      </w:r>
      <w:r w:rsidRPr="00934561">
        <w:rPr>
          <w:rFonts w:ascii="Lato" w:hAnsi="Lato" w:hint="eastAsia"/>
        </w:rPr>
        <w:t>缓存文件的最佳选择。</w:t>
      </w:r>
      <w:r w:rsidRPr="00605261">
        <w:rPr>
          <w:rFonts w:ascii="Lato" w:hAnsi="Lato" w:hint="eastAsia"/>
        </w:rPr>
        <w:t>在这个系统中，</w:t>
      </w:r>
      <w:r w:rsidR="00235205">
        <w:rPr>
          <w:rFonts w:ascii="Lato" w:hAnsi="Lato" w:hint="eastAsia"/>
        </w:rPr>
        <w:t>智能</w:t>
      </w:r>
      <w:proofErr w:type="gramStart"/>
      <w:r w:rsidR="00235205">
        <w:rPr>
          <w:rFonts w:ascii="Lato" w:hAnsi="Lato" w:hint="eastAsia"/>
        </w:rPr>
        <w:t>体</w:t>
      </w:r>
      <w:r w:rsidRPr="00605261">
        <w:rPr>
          <w:rFonts w:ascii="Lato" w:hAnsi="Lato" w:hint="eastAsia"/>
        </w:rPr>
        <w:t>需要</w:t>
      </w:r>
      <w:proofErr w:type="gramEnd"/>
      <w:r>
        <w:rPr>
          <w:rFonts w:ascii="Lato" w:hAnsi="Lato" w:hint="eastAsia"/>
        </w:rPr>
        <w:t>根据</w:t>
      </w:r>
      <w:r w:rsidR="00235205">
        <w:rPr>
          <w:rFonts w:ascii="Lato" w:hAnsi="Lato" w:hint="eastAsia"/>
        </w:rPr>
        <w:t>上述</w:t>
      </w:r>
      <w:r w:rsidR="00FF0742">
        <w:rPr>
          <w:rFonts w:ascii="Lato" w:hAnsi="Lato" w:hint="eastAsia"/>
        </w:rPr>
        <w:t>策略</w:t>
      </w:r>
      <w:r w:rsidR="00235205">
        <w:rPr>
          <w:rFonts w:ascii="Lato" w:hAnsi="Lato" w:hint="eastAsia"/>
        </w:rPr>
        <w:t>网路输出的</w:t>
      </w:r>
      <w:r>
        <w:rPr>
          <w:rFonts w:ascii="Lato" w:hAnsi="Lato" w:hint="eastAsia"/>
        </w:rPr>
        <w:t>概率来</w:t>
      </w:r>
      <w:r w:rsidRPr="00605261">
        <w:rPr>
          <w:rFonts w:ascii="Lato" w:hAnsi="Lato" w:hint="eastAsia"/>
        </w:rPr>
        <w:t>决定将</w:t>
      </w:r>
      <w:r>
        <w:rPr>
          <w:rFonts w:ascii="Lato" w:hAnsi="Lato" w:hint="eastAsia"/>
        </w:rPr>
        <w:t>哪一个文件缓存到哪个卫星上</w:t>
      </w:r>
      <w:r w:rsidRPr="00605261">
        <w:rPr>
          <w:rFonts w:ascii="Lato" w:hAnsi="Lato"/>
        </w:rPr>
        <w:t>，</w:t>
      </w:r>
      <w:r>
        <w:rPr>
          <w:rFonts w:ascii="Lato" w:hAnsi="Lato" w:hint="eastAsia"/>
        </w:rPr>
        <w:t>与此同时要满足</w:t>
      </w:r>
      <w:r>
        <w:rPr>
          <w:rFonts w:ascii="Lato" w:hAnsi="Lato" w:hint="eastAsia"/>
        </w:rPr>
        <w:t>L</w:t>
      </w:r>
      <w:r>
        <w:rPr>
          <w:rFonts w:ascii="Lato" w:hAnsi="Lato"/>
        </w:rPr>
        <w:t>EO</w:t>
      </w:r>
      <w:r>
        <w:rPr>
          <w:rFonts w:ascii="Lato" w:hAnsi="Lato" w:hint="eastAsia"/>
        </w:rPr>
        <w:t>卫星的容量约束，</w:t>
      </w:r>
      <w:r w:rsidRPr="00605261">
        <w:rPr>
          <w:rFonts w:ascii="Lato" w:hAnsi="Lato"/>
        </w:rPr>
        <w:t>因此，动作空间在</w:t>
      </w:r>
      <w:r w:rsidR="008A47AB">
        <w:rPr>
          <w:rFonts w:ascii="Lato" w:hAnsi="Lato" w:hint="eastAsia"/>
        </w:rPr>
        <w:t>时间</w:t>
      </w:r>
      <w:r w:rsidRPr="00605261">
        <w:rPr>
          <w:rFonts w:ascii="Lato" w:hAnsi="Lato"/>
        </w:rPr>
        <w:t>t</w:t>
      </w:r>
      <w:r w:rsidRPr="00605261">
        <w:rPr>
          <w:rFonts w:ascii="Lato" w:hAnsi="Lato"/>
        </w:rPr>
        <w:t>表示为：</w:t>
      </w:r>
    </w:p>
    <w:p w14:paraId="61EAE205" w14:textId="057E280F" w:rsidR="00934561" w:rsidRPr="000A06EA" w:rsidRDefault="00220751" w:rsidP="00934561">
      <w:pPr>
        <w:ind w:firstLine="420"/>
        <w:rPr>
          <w:rFonts w:ascii="Lato" w:hAnsi="Lato"/>
        </w:rPr>
      </w:pPr>
      <m:oMathPara>
        <m:oMath>
          <m:r>
            <w:rPr>
              <w:rFonts w:ascii="Cambria Math" w:hAnsi="Cambria Math" w:hint="eastAsia"/>
            </w:rPr>
            <m:t>a</m:t>
          </m:r>
          <m:d>
            <m:dPr>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0,1</m:t>
                        </m:r>
                      </m:sub>
                    </m:sSub>
                  </m:e>
                  <m:e>
                    <m:r>
                      <w:rPr>
                        <w:rFonts w:ascii="Cambria Math" w:hAnsi="Cambria Math"/>
                      </w:rPr>
                      <m:t>⋯</m:t>
                    </m:r>
                  </m:e>
                  <m:e>
                    <m:sSub>
                      <m:sSubPr>
                        <m:ctrlPr>
                          <w:rPr>
                            <w:rFonts w:ascii="Cambria Math" w:hAnsi="Cambria Math"/>
                            <w:i/>
                          </w:rPr>
                        </m:ctrlPr>
                      </m:sSubPr>
                      <m:e>
                        <m:r>
                          <w:rPr>
                            <w:rFonts w:ascii="Cambria Math" w:hAnsi="Cambria Math"/>
                          </w:rPr>
                          <m:t>ω</m:t>
                        </m:r>
                      </m:e>
                      <m:sub>
                        <m:r>
                          <w:rPr>
                            <w:rFonts w:ascii="Cambria Math" w:hAnsi="Cambria Math"/>
                          </w:rPr>
                          <m:t>0,F</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ω</m:t>
                        </m:r>
                      </m:e>
                      <m:sub>
                        <m:r>
                          <w:rPr>
                            <w:rFonts w:ascii="Cambria Math" w:hAnsi="Cambria Math"/>
                          </w:rPr>
                          <m:t>Q,1</m:t>
                        </m:r>
                      </m:sub>
                    </m:sSub>
                  </m:e>
                  <m:e>
                    <m:r>
                      <w:rPr>
                        <w:rFonts w:ascii="Cambria Math" w:hAnsi="Cambria Math"/>
                      </w:rPr>
                      <m:t>⋯</m:t>
                    </m:r>
                  </m:e>
                  <m:e>
                    <m:sSub>
                      <m:sSubPr>
                        <m:ctrlPr>
                          <w:rPr>
                            <w:rFonts w:ascii="Cambria Math" w:hAnsi="Cambria Math"/>
                            <w:i/>
                          </w:rPr>
                        </m:ctrlPr>
                      </m:sSubPr>
                      <m:e>
                        <m:r>
                          <w:rPr>
                            <w:rFonts w:ascii="Cambria Math" w:hAnsi="Cambria Math"/>
                          </w:rPr>
                          <m:t>ω</m:t>
                        </m:r>
                      </m:e>
                      <m:sub>
                        <m:r>
                          <w:rPr>
                            <w:rFonts w:ascii="Cambria Math" w:hAnsi="Cambria Math"/>
                          </w:rPr>
                          <m:t>Q,F</m:t>
                        </m:r>
                      </m:sub>
                    </m:sSub>
                  </m:e>
                </m:mr>
              </m:m>
            </m:e>
          </m:d>
          <m:r>
            <w:rPr>
              <w:rFonts w:ascii="Cambria Math" w:hAnsi="Cambria Math"/>
            </w:rPr>
            <m:t>,</m:t>
          </m:r>
        </m:oMath>
      </m:oMathPara>
    </w:p>
    <w:p w14:paraId="0AEDB7A1" w14:textId="1E95A750" w:rsidR="00934561" w:rsidRDefault="00934561" w:rsidP="008A47AB">
      <w:pPr>
        <w:ind w:firstLineChars="0" w:firstLine="0"/>
        <w:rPr>
          <w:rFonts w:ascii="Lato" w:hAnsi="Lato"/>
        </w:rPr>
      </w:pPr>
      <w:r>
        <w:rPr>
          <w:rFonts w:ascii="Lato" w:hAnsi="Lato" w:hint="eastAsia"/>
        </w:rPr>
        <w:t>其中</w:t>
      </w:r>
      <m:oMath>
        <m:sSub>
          <m:sSubPr>
            <m:ctrlPr>
              <w:rPr>
                <w:rFonts w:ascii="Cambria Math" w:hAnsi="Cambria Math"/>
                <w:i/>
              </w:rPr>
            </m:ctrlPr>
          </m:sSubPr>
          <m:e>
            <m:r>
              <w:rPr>
                <w:rFonts w:ascii="Cambria Math" w:hAnsi="Cambria Math"/>
              </w:rPr>
              <m:t>ω</m:t>
            </m:r>
          </m:e>
          <m:sub>
            <m:r>
              <w:rPr>
                <w:rFonts w:ascii="Cambria Math" w:hAnsi="Cambria Math"/>
              </w:rPr>
              <m:t>q,f</m:t>
            </m:r>
          </m:sub>
        </m:sSub>
      </m:oMath>
      <w:r>
        <w:rPr>
          <w:rFonts w:ascii="Lato" w:hAnsi="Lato" w:hint="eastAsia"/>
        </w:rPr>
        <w:t>表示</w:t>
      </w:r>
      <w:r>
        <w:rPr>
          <w:rFonts w:ascii="Lato" w:hAnsi="Lato" w:hint="eastAsia"/>
        </w:rPr>
        <w:t>L</w:t>
      </w:r>
      <w:r>
        <w:rPr>
          <w:rFonts w:ascii="Lato" w:hAnsi="Lato"/>
        </w:rPr>
        <w:t>EO</w:t>
      </w:r>
      <w:r>
        <w:rPr>
          <w:rFonts w:ascii="Lato" w:hAnsi="Lato" w:hint="eastAsia"/>
        </w:rPr>
        <w:t>卫星缓存放置文件的文件索引。为了使算法不会陷入局部最优解，我们使用</w:t>
      </w:r>
      <m:oMath>
        <m:r>
          <w:rPr>
            <w:rFonts w:ascii="Cambria Math" w:hAnsi="Cambria Math"/>
          </w:rPr>
          <m:t>ε-</m:t>
        </m:r>
        <m:r>
          <w:rPr>
            <w:rFonts w:ascii="Cambria Math" w:hAnsi="Cambria Math" w:hint="eastAsia"/>
          </w:rPr>
          <m:t>greedy</m:t>
        </m:r>
      </m:oMath>
      <w:r>
        <w:rPr>
          <w:rFonts w:ascii="Lato" w:hAnsi="Lato" w:hint="eastAsia"/>
        </w:rPr>
        <w:t>贪婪策略来权衡算法的探索和利用，公式表示为：</w:t>
      </w:r>
    </w:p>
    <w:p w14:paraId="5CAA5ED9" w14:textId="7A3C25C6" w:rsidR="00934561" w:rsidRPr="00A4470E" w:rsidRDefault="00934561" w:rsidP="00934561">
      <w:pPr>
        <w:ind w:firstLine="420"/>
        <w:rPr>
          <w:rFonts w:ascii="Lato" w:hAnsi="Lato"/>
          <w:i/>
        </w:rPr>
      </w:pPr>
      <w:bookmarkStart w:id="4" w:name="_Hlk144832896"/>
      <m:oMathPara>
        <m:oMath>
          <m:r>
            <w:rPr>
              <w:rFonts w:ascii="Cambria Math" w:hAnsi="Cambria Math"/>
            </w:rPr>
            <m:t>a(t)=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argmax  P</m:t>
                  </m:r>
                  <m:d>
                    <m:dPr>
                      <m:ctrlPr>
                        <w:rPr>
                          <w:rFonts w:ascii="Cambria Math" w:hAnsi="Cambria Math"/>
                          <w:i/>
                        </w:rPr>
                      </m:ctrlPr>
                    </m:dPr>
                    <m:e>
                      <m:r>
                        <w:rPr>
                          <w:rFonts w:ascii="Cambria Math" w:hAnsi="Cambria Math" w:hint="eastAsia"/>
                        </w:rPr>
                        <m:t>s</m:t>
                      </m:r>
                    </m:e>
                  </m:d>
                  <m:r>
                    <w:rPr>
                      <w:rFonts w:ascii="Cambria Math" w:hAnsi="Cambria Math"/>
                    </w:rPr>
                    <m:t>,         1-ϵ,</m:t>
                  </m:r>
                </m:e>
                <m:e>
                  <m:r>
                    <w:rPr>
                      <w:rFonts w:ascii="Cambria Math" w:hAnsi="Cambria Math"/>
                    </w:rPr>
                    <m:t xml:space="preserve">random </m:t>
                  </m:r>
                  <m:r>
                    <w:rPr>
                      <w:rFonts w:ascii="Cambria Math" w:hAnsi="Cambria Math" w:hint="eastAsia"/>
                    </w:rPr>
                    <m:t>a</m:t>
                  </m:r>
                  <m:r>
                    <w:rPr>
                      <w:rFonts w:ascii="Cambria Math" w:hAnsi="Cambria Math"/>
                    </w:rPr>
                    <m:t>c</m:t>
                  </m:r>
                  <m:r>
                    <w:rPr>
                      <w:rFonts w:ascii="Cambria Math" w:hAnsi="Cambria Math" w:hint="eastAsia"/>
                    </w:rPr>
                    <m:t>tion</m:t>
                  </m:r>
                  <m:r>
                    <w:rPr>
                      <w:rFonts w:ascii="Cambria Math" w:hAnsi="Cambria Math"/>
                    </w:rPr>
                    <m:t>,              ϵ,</m:t>
                  </m:r>
                </m:e>
              </m:eqArr>
            </m:e>
          </m:d>
        </m:oMath>
      </m:oMathPara>
    </w:p>
    <w:bookmarkEnd w:id="4"/>
    <w:p w14:paraId="6AEA9173" w14:textId="1844CDC0" w:rsidR="008A47AB" w:rsidRDefault="00934561" w:rsidP="008A47AB">
      <w:pPr>
        <w:ind w:firstLineChars="0" w:firstLine="0"/>
        <w:rPr>
          <w:rFonts w:ascii="Lato" w:hAnsi="Lato"/>
        </w:rPr>
      </w:pPr>
      <w:r w:rsidRPr="008A47AB">
        <w:rPr>
          <w:rFonts w:ascii="Lato" w:hAnsi="Lato" w:hint="eastAsia"/>
        </w:rPr>
        <w:lastRenderedPageBreak/>
        <w:t>这里的</w:t>
      </w:r>
      <w:bookmarkStart w:id="5" w:name="_Hlk144832880"/>
      <m:oMath>
        <m:r>
          <w:rPr>
            <w:rFonts w:ascii="Cambria Math" w:hAnsi="Cambria Math"/>
          </w:rPr>
          <m:t>ϵ</m:t>
        </m:r>
      </m:oMath>
      <w:bookmarkEnd w:id="5"/>
      <w:r w:rsidRPr="008A47AB">
        <w:rPr>
          <w:rFonts w:ascii="Lato" w:hAnsi="Lato" w:hint="eastAsia"/>
        </w:rPr>
        <w:t>是随机选择动作的概率，是一个动态衰减值。</w:t>
      </w:r>
    </w:p>
    <w:p w14:paraId="24984C36" w14:textId="167E48EE" w:rsidR="005E2DA4" w:rsidRDefault="008A47AB" w:rsidP="005E2DA4">
      <w:pPr>
        <w:ind w:firstLine="420"/>
        <w:rPr>
          <w:rFonts w:ascii="Lato" w:hAnsi="Lato"/>
        </w:rPr>
      </w:pPr>
      <w:r w:rsidRPr="008A47AB">
        <w:rPr>
          <w:rFonts w:ascii="Lato" w:hAnsi="Lato" w:hint="eastAsia"/>
        </w:rPr>
        <w:t>3)</w:t>
      </w:r>
      <w:r w:rsidRPr="008A47AB">
        <w:rPr>
          <w:rFonts w:ascii="Lato" w:hAnsi="Lato" w:hint="eastAsia"/>
        </w:rPr>
        <w:t>奖励描述：</w:t>
      </w:r>
      <w:r>
        <w:t xml:space="preserve"> </w:t>
      </w:r>
      <w:r>
        <w:rPr>
          <w:rFonts w:hint="eastAsia"/>
        </w:rPr>
        <w:t>奖励</w:t>
      </w:r>
      <w:r w:rsidR="00934561">
        <w:rPr>
          <w:rFonts w:hint="eastAsia"/>
        </w:rPr>
        <w:t>表</w:t>
      </w:r>
      <w:r w:rsidR="00934561" w:rsidRPr="00B2186E">
        <w:t>示每个时刻</w:t>
      </w:r>
      <w:r w:rsidR="00934561">
        <w:rPr>
          <w:rFonts w:hint="eastAsia"/>
        </w:rPr>
        <w:t>L</w:t>
      </w:r>
      <w:r w:rsidR="00934561">
        <w:t>EO</w:t>
      </w:r>
      <w:r w:rsidR="00934561">
        <w:rPr>
          <w:rFonts w:hint="eastAsia"/>
        </w:rPr>
        <w:t>卫星根据当前状态缓存文件</w:t>
      </w:r>
      <w:r w:rsidR="00934561" w:rsidRPr="00B2186E">
        <w:t>后得到的即时奖励</w:t>
      </w:r>
      <w:r w:rsidR="00934561">
        <w:rPr>
          <w:rFonts w:hint="eastAsia"/>
        </w:rPr>
        <w:t>，也就是说选择不同的文件缓存会对应不同的奖励。</w:t>
      </w:r>
      <w:r w:rsidR="00934561" w:rsidRPr="00B2186E">
        <w:rPr>
          <w:rFonts w:hint="eastAsia"/>
        </w:rPr>
        <w:t>智能体根据</w:t>
      </w:r>
      <w:r>
        <w:rPr>
          <w:rFonts w:hint="eastAsia"/>
        </w:rPr>
        <w:t>策略</w:t>
      </w:r>
      <w:r w:rsidR="00934561" w:rsidRPr="00B2186E">
        <w:t>在</w:t>
      </w:r>
      <w:r>
        <w:rPr>
          <w:rFonts w:hint="eastAsia"/>
        </w:rPr>
        <w:t>当前</w:t>
      </w:r>
      <m:oMath>
        <m:r>
          <m:rPr>
            <m:sty m:val="p"/>
          </m:rPr>
          <w:rPr>
            <w:rFonts w:ascii="Cambria Math" w:hAnsi="Cambria Math"/>
          </w:rPr>
          <m:t>S(t)</m:t>
        </m:r>
      </m:oMath>
      <w:r w:rsidR="00934561" w:rsidRPr="00B2186E">
        <w:t>选择</w:t>
      </w:r>
      <m:oMath>
        <m:r>
          <w:rPr>
            <w:rFonts w:ascii="Cambria Math" w:hAnsi="Cambria Math"/>
          </w:rPr>
          <m:t>a(t)</m:t>
        </m:r>
      </m:oMath>
      <w:r>
        <w:rPr>
          <w:rFonts w:hint="eastAsia"/>
        </w:rPr>
        <w:t>，环境</w:t>
      </w:r>
      <w:r w:rsidR="00934561" w:rsidRPr="00B2186E">
        <w:t>对这些动作</w:t>
      </w:r>
      <w:r w:rsidR="00934561">
        <w:rPr>
          <w:rFonts w:hint="eastAsia"/>
        </w:rPr>
        <w:t>做出评价产生</w:t>
      </w:r>
      <w:r>
        <w:rPr>
          <w:rFonts w:hint="eastAsia"/>
        </w:rPr>
        <w:t>奖励。</w:t>
      </w:r>
      <w:bookmarkStart w:id="6" w:name="_Hlk144833557"/>
      <w:r w:rsidR="00D55D84" w:rsidRPr="00D55D84">
        <w:rPr>
          <w:rFonts w:hint="eastAsia"/>
        </w:rPr>
        <w:t>考虑到卫星缓存</w:t>
      </w:r>
      <w:r w:rsidR="00235205">
        <w:rPr>
          <w:rFonts w:hint="eastAsia"/>
        </w:rPr>
        <w:t>容量</w:t>
      </w:r>
      <w:r w:rsidR="00D55D84" w:rsidRPr="00D55D84">
        <w:rPr>
          <w:rFonts w:hint="eastAsia"/>
        </w:rPr>
        <w:t>的限制，在</w:t>
      </w:r>
      <w:r w:rsidR="00D55D84">
        <w:rPr>
          <w:rFonts w:hint="eastAsia"/>
        </w:rPr>
        <w:t>一</w:t>
      </w:r>
      <w:r w:rsidR="00D55D84" w:rsidRPr="00D55D84">
        <w:rPr>
          <w:rFonts w:hint="eastAsia"/>
        </w:rPr>
        <w:t>个卫星中缓存所有文件是不现实的。为了满足用户的内容要求，文件必须从其他卫星传输相同的文件，从而给网络带来流量。</w:t>
      </w:r>
      <w:r w:rsidR="005E2DA4">
        <w:rPr>
          <w:rFonts w:hint="eastAsia"/>
        </w:rPr>
        <w:t>因此，</w:t>
      </w:r>
      <w:r w:rsidR="005E2DA4" w:rsidRPr="00605261">
        <w:rPr>
          <w:rFonts w:ascii="Lato" w:hAnsi="Lato"/>
        </w:rPr>
        <w:t>在</w:t>
      </w:r>
      <w:r w:rsidR="005E2DA4">
        <w:rPr>
          <w:rFonts w:ascii="Lato" w:hAnsi="Lato" w:hint="eastAsia"/>
        </w:rPr>
        <w:t>时间</w:t>
      </w:r>
      <w:r w:rsidR="005E2DA4" w:rsidRPr="00605261">
        <w:rPr>
          <w:rFonts w:ascii="Lato" w:hAnsi="Lato"/>
        </w:rPr>
        <w:t>t</w:t>
      </w:r>
      <w:r w:rsidR="005E2DA4">
        <w:rPr>
          <w:rFonts w:ascii="Lato" w:hAnsi="Lato" w:hint="eastAsia"/>
        </w:rPr>
        <w:t>的奖励可以</w:t>
      </w:r>
      <w:r w:rsidR="005E2DA4" w:rsidRPr="00605261">
        <w:rPr>
          <w:rFonts w:ascii="Lato" w:hAnsi="Lato"/>
        </w:rPr>
        <w:t>表示为：</w:t>
      </w:r>
    </w:p>
    <w:p w14:paraId="7B0B28B2" w14:textId="77777777" w:rsidR="005E2DA4" w:rsidRPr="000975E9" w:rsidRDefault="004A4E8F" w:rsidP="005E2DA4">
      <w:pPr>
        <w:ind w:firstLine="420"/>
      </w:pPr>
      <m:oMathPara>
        <m:oMath>
          <m:func>
            <m:funcPr>
              <m:ctrlPr>
                <w:rPr>
                  <w:rFonts w:ascii="Cambria Math" w:hAnsi="Cambria Math"/>
                  <w:i/>
                </w:rPr>
              </m:ctrlPr>
            </m:funcPr>
            <m:fNa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Name>
            <m:e>
              <w:bookmarkStart w:id="7" w:name="_Hlk146201926"/>
              <m:nary>
                <m:naryPr>
                  <m:chr m:val="∑"/>
                  <m:limLoc m:val="undOvr"/>
                  <m:supHide m:val="1"/>
                  <m:ctrlPr>
                    <w:rPr>
                      <w:rFonts w:ascii="Cambria Math" w:hAnsi="Cambria Math"/>
                      <w:i/>
                    </w:rPr>
                  </m:ctrlPr>
                </m:naryPr>
                <m:sub>
                  <m:r>
                    <w:rPr>
                      <w:rFonts w:ascii="Cambria Math" w:hAnsi="Cambria Math"/>
                    </w:rPr>
                    <m:t>q</m:t>
                  </m:r>
                  <m:r>
                    <m:rPr>
                      <m:scr m:val="double-struck"/>
                    </m:rPr>
                    <w:rPr>
                      <w:rFonts w:ascii="Cambria Math" w:hAnsi="Cambria Math"/>
                    </w:rPr>
                    <m:t>∈Q</m:t>
                  </m:r>
                </m:sub>
                <m:sup/>
                <m:e>
                  <m:nary>
                    <m:naryPr>
                      <m:chr m:val="∑"/>
                      <m:limLoc m:val="undOvr"/>
                      <m:supHide m:val="1"/>
                      <m:ctrlPr>
                        <w:rPr>
                          <w:rFonts w:ascii="Cambria Math" w:hAnsi="Cambria Math"/>
                          <w:i/>
                        </w:rPr>
                      </m:ctrlPr>
                    </m:naryPr>
                    <m:sub>
                      <m:r>
                        <w:rPr>
                          <w:rFonts w:ascii="Cambria Math" w:hAnsi="Cambria Math" w:hint="eastAsia"/>
                        </w:rPr>
                        <m:t>f</m:t>
                      </m:r>
                      <m:r>
                        <m:rPr>
                          <m:scr m:val="script"/>
                        </m:rP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r</m:t>
                          </m:r>
                          <m:r>
                            <m:rPr>
                              <m:scr m:val="script"/>
                            </m:rPr>
                            <w:rPr>
                              <w:rFonts w:ascii="Cambria Math" w:hAnsi="Cambria Math"/>
                            </w:rPr>
                            <m:t>∈R</m:t>
                          </m:r>
                        </m:sub>
                        <m:sup/>
                        <m:e>
                          <m:sSub>
                            <m:sSubPr>
                              <m:ctrlPr>
                                <w:rPr>
                                  <w:rFonts w:ascii="Cambria Math" w:hAnsi="Cambria Math"/>
                                  <w:i/>
                                </w:rPr>
                              </m:ctrlPr>
                            </m:sSubPr>
                            <m:e>
                              <m:r>
                                <w:rPr>
                                  <w:rFonts w:ascii="Cambria Math" w:hAnsi="Cambria Math"/>
                                </w:rPr>
                                <m:t>-</m:t>
                              </m:r>
                              <m:sSub>
                                <m:sSubPr>
                                  <m:ctrlPr>
                                    <w:rPr>
                                      <w:rFonts w:ascii="Cambria Math" w:hAnsi="Cambria Math"/>
                                      <w:i/>
                                    </w:rPr>
                                  </m:ctrlPr>
                                </m:sSubPr>
                                <m:e>
                                  <m:r>
                                    <m:rPr>
                                      <m:sty m:val="p"/>
                                    </m:rPr>
                                    <w:rPr>
                                      <w:rFonts w:ascii="Cambria Math" w:hAnsi="Cambria Math"/>
                                    </w:rPr>
                                    <m:t>x</m:t>
                                  </m:r>
                                </m:e>
                                <m:sub>
                                  <m:r>
                                    <w:rPr>
                                      <w:rFonts w:ascii="Cambria Math" w:hAnsi="Cambria Math"/>
                                    </w:rPr>
                                    <m:t>q,f</m:t>
                                  </m:r>
                                </m:sub>
                              </m:sSub>
                              <m:r>
                                <w:rPr>
                                  <w:rFonts w:ascii="Cambria Math" w:hAnsi="Cambria Math"/>
                                </w:rPr>
                                <m:t xml:space="preserve">∙ </m:t>
                              </m:r>
                              <m:r>
                                <w:rPr>
                                  <w:rFonts w:ascii="Cambria Math" w:hAnsi="Cambria Math" w:hint="eastAsia"/>
                                </w:rPr>
                                <m:t>p</m:t>
                              </m:r>
                            </m:e>
                            <m:sub>
                              <m: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q,f</m:t>
                              </m:r>
                            </m:sub>
                          </m:sSub>
                        </m:e>
                      </m:nary>
                    </m:e>
                  </m:nary>
                </m:e>
              </m:nary>
              <w:bookmarkEnd w:id="7"/>
              <m:r>
                <w:rPr>
                  <w:rFonts w:ascii="Cambria Math" w:hAnsi="Cambria Math"/>
                </w:rPr>
                <m:t xml:space="preserve"> </m:t>
              </m:r>
            </m:e>
          </m:func>
        </m:oMath>
      </m:oMathPara>
    </w:p>
    <w:p w14:paraId="439E3BE0" w14:textId="4BD28D6B" w:rsidR="005E2DA4" w:rsidRPr="005E2DA4" w:rsidRDefault="005E2DA4" w:rsidP="005E2DA4">
      <w:pPr>
        <w:pStyle w:val="af3"/>
        <w:numPr>
          <w:ilvl w:val="0"/>
          <w:numId w:val="2"/>
        </w:numPr>
        <w:ind w:firstLineChars="0"/>
        <w:rPr>
          <w:rFonts w:ascii="宋体" w:hAnsi="宋体"/>
          <w:b/>
          <w:bCs/>
          <w:szCs w:val="21"/>
        </w:rPr>
      </w:pPr>
      <w:r>
        <w:rPr>
          <w:rFonts w:ascii="宋体" w:hAnsi="宋体" w:hint="eastAsia"/>
          <w:b/>
          <w:bCs/>
          <w:szCs w:val="21"/>
        </w:rPr>
        <w:t>模型</w:t>
      </w:r>
      <w:r w:rsidRPr="005E2DA4">
        <w:rPr>
          <w:rFonts w:ascii="宋体" w:hAnsi="宋体" w:hint="eastAsia"/>
          <w:b/>
          <w:bCs/>
          <w:szCs w:val="21"/>
        </w:rPr>
        <w:t>优化问题设计</w:t>
      </w:r>
    </w:p>
    <w:p w14:paraId="7592E8C0" w14:textId="2FDA9B39" w:rsidR="00D55D84" w:rsidRPr="005E2DA4" w:rsidRDefault="00D55D84" w:rsidP="005E2DA4">
      <w:pPr>
        <w:ind w:firstLine="420"/>
        <w:rPr>
          <w:rFonts w:ascii="宋体" w:hAnsi="宋体"/>
          <w:b/>
          <w:bCs/>
          <w:szCs w:val="21"/>
        </w:rPr>
      </w:pPr>
      <w:bookmarkStart w:id="8" w:name="_Hlk150525200"/>
      <w:r w:rsidRPr="005E2DA4">
        <w:rPr>
          <w:rFonts w:ascii="宋体" w:hAnsi="宋体" w:hint="eastAsia"/>
        </w:rPr>
        <w:t>在本专利中，我们优化了缓存策略，以最小</w:t>
      </w:r>
      <w:proofErr w:type="gramStart"/>
      <w:r w:rsidRPr="005E2DA4">
        <w:rPr>
          <w:rFonts w:ascii="宋体" w:hAnsi="宋体" w:hint="eastAsia"/>
        </w:rPr>
        <w:t>化</w:t>
      </w:r>
      <w:r w:rsidR="00FF0742" w:rsidRPr="005E2DA4">
        <w:rPr>
          <w:rFonts w:ascii="宋体" w:hAnsi="宋体" w:hint="eastAsia"/>
        </w:rPr>
        <w:t>内容</w:t>
      </w:r>
      <w:proofErr w:type="gramEnd"/>
      <w:r w:rsidR="00FF0742" w:rsidRPr="005E2DA4">
        <w:rPr>
          <w:rFonts w:ascii="宋体" w:hAnsi="宋体" w:hint="eastAsia"/>
        </w:rPr>
        <w:t>放置</w:t>
      </w:r>
      <w:r w:rsidRPr="005E2DA4">
        <w:rPr>
          <w:rFonts w:ascii="宋体" w:hAnsi="宋体" w:hint="eastAsia"/>
        </w:rPr>
        <w:t>过程中的总传输成本。然而，文件传递也是一个重要而复杂的研究方向。因此，我们引入了一种基于广度优先搜索的机制来衡量传输的预期</w:t>
      </w:r>
      <w:r w:rsidR="007D1136" w:rsidRPr="005E2DA4">
        <w:rPr>
          <w:rFonts w:ascii="宋体" w:hAnsi="宋体" w:hint="eastAsia"/>
        </w:rPr>
        <w:t>，也就是上述的奖励</w:t>
      </w:r>
      <w:r w:rsidRPr="005E2DA4">
        <w:rPr>
          <w:rFonts w:ascii="宋体" w:hAnsi="宋体" w:hint="eastAsia"/>
        </w:rPr>
        <w:t>，下面也称为缓存效率。</w:t>
      </w:r>
      <w:r w:rsidR="005E2DA4" w:rsidRPr="005E2DA4">
        <w:rPr>
          <w:rFonts w:ascii="宋体" w:hAnsi="宋体" w:hint="eastAsia"/>
        </w:rPr>
        <w:t>由于其广度优先的缩放，</w:t>
      </w:r>
      <w:r w:rsidR="005E2DA4" w:rsidRPr="005E2DA4">
        <w:rPr>
          <w:rFonts w:ascii="宋体" w:hAnsi="宋体"/>
        </w:rPr>
        <w:t>BFS非常适合</w:t>
      </w:r>
      <w:r w:rsidR="005E2DA4" w:rsidRPr="005E2DA4">
        <w:rPr>
          <w:rFonts w:ascii="宋体" w:hAnsi="宋体" w:hint="eastAsia"/>
        </w:rPr>
        <w:t>遍历</w:t>
      </w:r>
      <w:r w:rsidR="005E2DA4" w:rsidRPr="005E2DA4">
        <w:rPr>
          <w:rFonts w:ascii="宋体" w:hAnsi="宋体"/>
        </w:rPr>
        <w:t>该卫星网络的图形结构。这种效率对于寻找最短路径和广度相关信息特别有用。在卫星网络中，BFS从起始节点收集所有可到达卫星节点的数据，从而在整个卫星网络中建立连接路径。</w:t>
      </w:r>
      <w:bookmarkEnd w:id="8"/>
      <w:r w:rsidR="005E2DA4" w:rsidRPr="005E2DA4">
        <w:rPr>
          <w:rFonts w:ascii="宋体" w:hAnsi="宋体" w:hint="eastAsia"/>
        </w:rPr>
        <w:t>然后，根据BFS确定的最短路径、用户请求概率和缓存策略来评估缓存效率。因此，优化问题可以表述如下：</w:t>
      </w:r>
      <w:r w:rsidR="005E2DA4" w:rsidRPr="005E2DA4">
        <w:rPr>
          <w:rFonts w:ascii="宋体" w:hAnsi="宋体"/>
          <w:b/>
          <w:bCs/>
          <w:szCs w:val="21"/>
        </w:rPr>
        <w:t xml:space="preserve"> </w:t>
      </w:r>
    </w:p>
    <w:bookmarkStart w:id="9" w:name="_Hlk146824925"/>
    <w:p w14:paraId="0026F9A0" w14:textId="25C98FC6" w:rsidR="003202BA" w:rsidRPr="002C522D" w:rsidRDefault="004A4E8F" w:rsidP="003202BA">
      <w:pPr>
        <w:ind w:firstLine="42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Χ</m:t>
                  </m:r>
                </m:lim>
              </m:limLow>
            </m:fName>
            <m:e>
              <m:r>
                <w:rPr>
                  <w:rFonts w:ascii="Cambria Math" w:hAnsi="Cambria Math"/>
                </w:rPr>
                <m:t>-</m:t>
              </m:r>
              <m:nary>
                <m:naryPr>
                  <m:chr m:val="∑"/>
                  <m:limLoc m:val="undOvr"/>
                  <m:supHide m:val="1"/>
                  <m:ctrlPr>
                    <w:rPr>
                      <w:rFonts w:ascii="Cambria Math" w:hAnsi="Cambria Math"/>
                      <w:i/>
                    </w:rPr>
                  </m:ctrlPr>
                </m:naryPr>
                <m:sub>
                  <m:r>
                    <w:rPr>
                      <w:rFonts w:ascii="Cambria Math" w:hAnsi="Cambria Math"/>
                    </w:rPr>
                    <m:t>q</m:t>
                  </m:r>
                  <m:r>
                    <m:rPr>
                      <m:scr m:val="double-struck"/>
                    </m:rPr>
                    <w:rPr>
                      <w:rFonts w:ascii="Cambria Math" w:hAnsi="Cambria Math"/>
                    </w:rPr>
                    <m:t>∈Q</m:t>
                  </m:r>
                </m:sub>
                <m:sup/>
                <m:e>
                  <m:nary>
                    <m:naryPr>
                      <m:chr m:val="∑"/>
                      <m:limLoc m:val="undOvr"/>
                      <m:supHide m:val="1"/>
                      <m:ctrlPr>
                        <w:rPr>
                          <w:rFonts w:ascii="Cambria Math" w:hAnsi="Cambria Math"/>
                          <w:i/>
                        </w:rPr>
                      </m:ctrlPr>
                    </m:naryPr>
                    <m:sub>
                      <m:r>
                        <w:rPr>
                          <w:rFonts w:ascii="Cambria Math" w:hAnsi="Cambria Math" w:hint="eastAsia"/>
                        </w:rPr>
                        <m:t>f</m:t>
                      </m:r>
                      <m:r>
                        <m:rPr>
                          <m:scr m:val="script"/>
                        </m:rP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r</m:t>
                          </m:r>
                          <m:r>
                            <m:rPr>
                              <m:scr m:val="script"/>
                            </m:rPr>
                            <w:rPr>
                              <w:rFonts w:ascii="Cambria Math" w:hAnsi="Cambria Math"/>
                            </w:rPr>
                            <m:t>∈R</m:t>
                          </m:r>
                        </m:sub>
                        <m:sup/>
                        <m:e>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x</m:t>
                                  </m:r>
                                </m:e>
                                <m:sub>
                                  <m:r>
                                    <w:rPr>
                                      <w:rFonts w:ascii="Cambria Math" w:hAnsi="Cambria Math"/>
                                    </w:rPr>
                                    <m:t>q,f</m:t>
                                  </m:r>
                                </m:sub>
                              </m:sSub>
                              <m:r>
                                <w:rPr>
                                  <w:rFonts w:ascii="Cambria Math" w:hAnsi="Cambria Math"/>
                                </w:rPr>
                                <m:t xml:space="preserve">∙ </m:t>
                              </m:r>
                              <m:r>
                                <w:rPr>
                                  <w:rFonts w:ascii="Cambria Math" w:hAnsi="Cambria Math" w:hint="eastAsia"/>
                                </w:rPr>
                                <m:t>p</m:t>
                              </m:r>
                            </m:e>
                            <m:sub>
                              <m: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q,f</m:t>
                              </m:r>
                            </m:sub>
                          </m:sSub>
                        </m:e>
                      </m:nary>
                    </m:e>
                  </m:nary>
                </m:e>
              </m:nary>
              <m:r>
                <w:rPr>
                  <w:rFonts w:ascii="Cambria Math" w:hAnsi="Cambria Math"/>
                </w:rPr>
                <m:t xml:space="preserve"> </m:t>
              </m:r>
            </m:e>
          </m:func>
        </m:oMath>
      </m:oMathPara>
    </w:p>
    <w:bookmarkEnd w:id="9"/>
    <w:p w14:paraId="40912CDE" w14:textId="2F0B417A" w:rsidR="003202BA" w:rsidRPr="003202BA" w:rsidRDefault="003202BA" w:rsidP="003202BA">
      <w:pPr>
        <w:ind w:firstLine="420"/>
        <w:rPr>
          <w:rFonts w:asciiTheme="minorHAnsi" w:eastAsiaTheme="minorEastAsia" w:hAnsiTheme="minorHAnsi" w:cstheme="minorBidi"/>
        </w:rPr>
      </w:pPr>
      <m:oMathPara>
        <m:oMath>
          <m:r>
            <w:rPr>
              <w:rFonts w:ascii="Cambria Math" w:hAnsi="Cambria Math"/>
            </w:rPr>
            <m:t xml:space="preserve">s.t.   </m:t>
          </m:r>
          <m:sSub>
            <m:sSubPr>
              <m:ctrlPr>
                <w:rPr>
                  <w:rFonts w:ascii="Cambria Math" w:hAnsi="Cambria Math"/>
                  <w:i/>
                </w:rPr>
              </m:ctrlPr>
            </m:sSubPr>
            <m:e>
              <m:r>
                <m:rPr>
                  <m:sty m:val="p"/>
                </m:rPr>
                <w:rPr>
                  <w:rFonts w:ascii="Cambria Math" w:hAnsi="Cambria Math"/>
                </w:rPr>
                <m:t>C1: x</m:t>
              </m:r>
            </m:e>
            <m:sub>
              <m:r>
                <w:rPr>
                  <w:rFonts w:ascii="Cambria Math" w:hAnsi="Cambria Math"/>
                </w:rPr>
                <m:t>q,f</m:t>
              </m:r>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xml:space="preserve">,     ∀q∈Q, ∀ </m:t>
          </m:r>
          <m:r>
            <w:rPr>
              <w:rFonts w:ascii="Cambria Math" w:hAnsi="Cambria Math" w:hint="eastAsia"/>
            </w:rPr>
            <m:t>f</m:t>
          </m:r>
          <m:r>
            <m:rPr>
              <m:scr m:val="script"/>
            </m:rPr>
            <w:rPr>
              <w:rFonts w:ascii="Cambria Math" w:hAnsi="Cambria Math"/>
            </w:rPr>
            <m:t>∈F</m:t>
          </m:r>
        </m:oMath>
      </m:oMathPara>
    </w:p>
    <w:p w14:paraId="5DDBA396" w14:textId="4E1F8928" w:rsidR="003202BA" w:rsidRPr="0006204F" w:rsidRDefault="003202BA" w:rsidP="003202BA">
      <w:pPr>
        <w:ind w:firstLine="420"/>
        <w:rPr>
          <w:rFonts w:asciiTheme="minorHAnsi" w:eastAsiaTheme="minorEastAsia" w:hAnsiTheme="minorHAnsi" w:cstheme="minorBidi"/>
        </w:rPr>
      </w:pPr>
      <m:oMathPara>
        <m:oMath>
          <m:r>
            <w:rPr>
              <w:rFonts w:ascii="Cambria Math" w:hAnsi="Cambria Math"/>
            </w:rPr>
            <m:t xml:space="preserve">C2: </m:t>
          </m:r>
          <m:nary>
            <m:naryPr>
              <m:chr m:val="∑"/>
              <m:limLoc m:val="undOvr"/>
              <m:supHide m:val="1"/>
              <m:ctrlPr>
                <w:rPr>
                  <w:rFonts w:ascii="Cambria Math" w:hAnsi="Cambria Math"/>
                  <w:i/>
                </w:rPr>
              </m:ctrlPr>
            </m:naryPr>
            <m:sub>
              <m:r>
                <w:rPr>
                  <w:rFonts w:ascii="Cambria Math" w:hAnsi="Cambria Math" w:hint="eastAsia"/>
                </w:rPr>
                <m:t>f</m:t>
              </m:r>
              <m:r>
                <m:rPr>
                  <m:scr m:val="script"/>
                </m:rPr>
                <w:rPr>
                  <w:rFonts w:ascii="Cambria Math" w:hAnsi="Cambria Math"/>
                </w:rPr>
                <m:t>∈F</m:t>
              </m:r>
            </m:sub>
            <m:sup/>
            <m:e>
              <m:sSub>
                <m:sSubPr>
                  <m:ctrlPr>
                    <w:rPr>
                      <w:rFonts w:ascii="Cambria Math" w:hAnsi="Cambria Math"/>
                      <w:i/>
                    </w:rPr>
                  </m:ctrlPr>
                </m:sSubPr>
                <m:e>
                  <m:r>
                    <m:rPr>
                      <m:sty m:val="p"/>
                    </m:rPr>
                    <w:rPr>
                      <w:rFonts w:ascii="Cambria Math" w:hAnsi="Cambria Math"/>
                    </w:rPr>
                    <m:t>x</m:t>
                  </m:r>
                </m:e>
                <m:sub>
                  <m:r>
                    <w:rPr>
                      <w:rFonts w:ascii="Cambria Math" w:hAnsi="Cambria Math"/>
                    </w:rPr>
                    <m:t>q,f</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q</m:t>
              </m:r>
            </m:sub>
          </m:sSub>
          <m:r>
            <w:rPr>
              <w:rFonts w:ascii="Cambria Math" w:hAnsi="Cambria Math"/>
            </w:rPr>
            <m:t xml:space="preserve">, ∀q∈Q, ∀ </m:t>
          </m:r>
          <m:r>
            <w:rPr>
              <w:rFonts w:ascii="Cambria Math" w:hAnsi="Cambria Math" w:hint="eastAsia"/>
            </w:rPr>
            <m:t>f</m:t>
          </m:r>
          <m:r>
            <m:rPr>
              <m:scr m:val="script"/>
            </m:rPr>
            <w:rPr>
              <w:rFonts w:ascii="Cambria Math" w:hAnsi="Cambria Math"/>
            </w:rPr>
            <m:t>∈F</m:t>
          </m:r>
        </m:oMath>
      </m:oMathPara>
    </w:p>
    <w:p w14:paraId="6AD13BD7" w14:textId="503F94BF" w:rsidR="005E2DA4" w:rsidRDefault="005E2DA4" w:rsidP="007F6416">
      <w:pPr>
        <w:ind w:firstLine="420"/>
        <w:rPr>
          <w:rFonts w:ascii="宋体" w:hAnsi="宋体"/>
          <w:b/>
          <w:bCs/>
          <w:szCs w:val="21"/>
        </w:rPr>
      </w:pPr>
      <w:r w:rsidRPr="005E2DA4">
        <w:rPr>
          <w:rFonts w:ascii="宋体" w:hAnsi="宋体" w:hint="eastAsia"/>
        </w:rPr>
        <w:t>其中</w:t>
      </w:r>
      <m:oMath>
        <m:r>
          <w:rPr>
            <w:rFonts w:ascii="Cambria Math" w:hAnsi="Cambria Math"/>
          </w:rPr>
          <m:t>C1</m:t>
        </m:r>
      </m:oMath>
      <w:r w:rsidRPr="005E2DA4">
        <w:rPr>
          <w:rFonts w:ascii="宋体" w:hAnsi="宋体"/>
        </w:rPr>
        <w:t>确保卫星</w:t>
      </w:r>
      <m:oMath>
        <m:r>
          <w:rPr>
            <w:rFonts w:ascii="Cambria Math" w:hAnsi="Cambria Math"/>
          </w:rPr>
          <m:t>q</m:t>
        </m:r>
      </m:oMath>
      <w:r w:rsidRPr="005E2DA4">
        <w:rPr>
          <w:rFonts w:ascii="宋体" w:hAnsi="宋体"/>
        </w:rPr>
        <w:t>的缓存决策</w:t>
      </w:r>
      <w:r w:rsidRPr="005E2DA4">
        <w:rPr>
          <w:rFonts w:ascii="宋体" w:hAnsi="宋体" w:hint="eastAsia"/>
        </w:rPr>
        <w:t>，</w:t>
      </w:r>
      <m:oMath>
        <m:r>
          <w:rPr>
            <w:rFonts w:ascii="Cambria Math" w:hAnsi="Cambria Math"/>
          </w:rPr>
          <m:t>C2</m:t>
        </m:r>
      </m:oMath>
      <w:r w:rsidRPr="005E2DA4">
        <w:rPr>
          <w:rFonts w:ascii="宋体" w:hAnsi="宋体"/>
        </w:rPr>
        <w:t>表示卫星缓存文件使用的缓存能力</w:t>
      </w:r>
      <w:r w:rsidRPr="005E2DA4">
        <w:rPr>
          <w:rFonts w:ascii="宋体" w:hAnsi="宋体" w:hint="eastAsia"/>
        </w:rPr>
        <w:t>不能超过缓存上限。系统要在满足约束条件的同时根据需求概率尽量缓存需求文件到距离用户更近的L</w:t>
      </w:r>
      <w:r w:rsidRPr="005E2DA4">
        <w:rPr>
          <w:rFonts w:ascii="宋体" w:hAnsi="宋体"/>
        </w:rPr>
        <w:t>EO</w:t>
      </w:r>
      <w:r w:rsidRPr="005E2DA4">
        <w:rPr>
          <w:rFonts w:ascii="宋体" w:hAnsi="宋体" w:hint="eastAsia"/>
        </w:rPr>
        <w:t>卫星。因此，我们的目标是最小</w:t>
      </w:r>
      <w:proofErr w:type="gramStart"/>
      <w:r w:rsidRPr="005E2DA4">
        <w:rPr>
          <w:rFonts w:ascii="宋体" w:hAnsi="宋体" w:hint="eastAsia"/>
        </w:rPr>
        <w:t>化整个</w:t>
      </w:r>
      <w:proofErr w:type="gramEnd"/>
      <w:r w:rsidRPr="005E2DA4">
        <w:rPr>
          <w:rFonts w:ascii="宋体" w:hAnsi="宋体" w:hint="eastAsia"/>
        </w:rPr>
        <w:t>卫星网络中用户对文件的需求概率和通过B</w:t>
      </w:r>
      <w:r w:rsidRPr="005E2DA4">
        <w:rPr>
          <w:rFonts w:ascii="宋体" w:hAnsi="宋体"/>
        </w:rPr>
        <w:t>FS确定的</w:t>
      </w:r>
      <w:r w:rsidRPr="005E2DA4">
        <w:rPr>
          <w:rFonts w:ascii="宋体" w:hAnsi="宋体" w:hint="eastAsia"/>
        </w:rPr>
        <w:t>缓存这些需求文件</w:t>
      </w:r>
      <w:proofErr w:type="gramStart"/>
      <w:r w:rsidRPr="005E2DA4">
        <w:rPr>
          <w:rFonts w:ascii="宋体" w:hAnsi="宋体" w:hint="eastAsia"/>
        </w:rPr>
        <w:t>所需跳数的</w:t>
      </w:r>
      <w:proofErr w:type="gramEnd"/>
      <w:r w:rsidRPr="005E2DA4">
        <w:rPr>
          <w:rFonts w:ascii="宋体" w:hAnsi="宋体" w:hint="eastAsia"/>
        </w:rPr>
        <w:t>乘积之</w:t>
      </w:r>
      <w:proofErr w:type="gramStart"/>
      <w:r w:rsidRPr="005E2DA4">
        <w:rPr>
          <w:rFonts w:ascii="宋体" w:hAnsi="宋体" w:hint="eastAsia"/>
        </w:rPr>
        <w:t>和</w:t>
      </w:r>
      <w:proofErr w:type="gramEnd"/>
      <w:r w:rsidRPr="005E2DA4">
        <w:rPr>
          <w:rFonts w:ascii="宋体" w:hAnsi="宋体" w:hint="eastAsia"/>
        </w:rPr>
        <w:t>。</w:t>
      </w:r>
    </w:p>
    <w:p w14:paraId="3EBA9899" w14:textId="37F5C69D" w:rsidR="007F6416" w:rsidRPr="005D3FC7" w:rsidRDefault="007F6416" w:rsidP="007F6416">
      <w:pPr>
        <w:ind w:firstLine="422"/>
        <w:rPr>
          <w:rFonts w:ascii="宋体" w:hAnsi="宋体"/>
          <w:b/>
          <w:bCs/>
          <w:szCs w:val="21"/>
        </w:rPr>
      </w:pPr>
      <w:r w:rsidRPr="005D3FC7">
        <w:rPr>
          <w:rFonts w:ascii="宋体" w:hAnsi="宋体" w:hint="eastAsia"/>
          <w:b/>
          <w:bCs/>
          <w:szCs w:val="21"/>
        </w:rPr>
        <w:t>步骤二：</w:t>
      </w:r>
      <w:r w:rsidRPr="007F6416">
        <w:rPr>
          <w:rFonts w:ascii="宋体" w:hAnsi="宋体" w:hint="eastAsia"/>
          <w:b/>
          <w:bCs/>
          <w:szCs w:val="21"/>
        </w:rPr>
        <w:t>基于</w:t>
      </w:r>
      <w:r w:rsidR="007D1136">
        <w:rPr>
          <w:rFonts w:ascii="宋体" w:hAnsi="宋体" w:hint="eastAsia"/>
          <w:b/>
          <w:bCs/>
          <w:szCs w:val="21"/>
        </w:rPr>
        <w:t>图卷积神经网络</w:t>
      </w:r>
      <w:r w:rsidRPr="007F6416">
        <w:rPr>
          <w:rFonts w:ascii="宋体" w:hAnsi="宋体" w:hint="eastAsia"/>
          <w:b/>
          <w:bCs/>
          <w:szCs w:val="21"/>
        </w:rPr>
        <w:t>的缓存放置</w:t>
      </w:r>
    </w:p>
    <w:p w14:paraId="577C2F11" w14:textId="7DE1EFF6" w:rsidR="007D1136" w:rsidRDefault="007D1136" w:rsidP="007D1136">
      <w:pPr>
        <w:ind w:firstLine="420"/>
      </w:pPr>
      <w:r w:rsidRPr="007D1136">
        <w:rPr>
          <w:rFonts w:hint="eastAsia"/>
        </w:rPr>
        <w:t>我们设计了一个基于</w:t>
      </w:r>
      <w:r w:rsidRPr="007D1136">
        <w:rPr>
          <w:rFonts w:hint="eastAsia"/>
        </w:rPr>
        <w:t>GCN</w:t>
      </w:r>
      <w:r>
        <w:rPr>
          <w:rFonts w:hint="eastAsia"/>
        </w:rPr>
        <w:t>的</w:t>
      </w:r>
      <w:r w:rsidRPr="007D1136">
        <w:rPr>
          <w:rFonts w:hint="eastAsia"/>
        </w:rPr>
        <w:t>优势</w:t>
      </w:r>
      <w:r>
        <w:rPr>
          <w:rFonts w:hint="eastAsia"/>
        </w:rPr>
        <w:t>演员</w:t>
      </w:r>
      <w:r w:rsidRPr="007D1136">
        <w:rPr>
          <w:rFonts w:hint="eastAsia"/>
        </w:rPr>
        <w:t>评论家（</w:t>
      </w:r>
      <w:r w:rsidRPr="007D1136">
        <w:rPr>
          <w:rFonts w:hint="eastAsia"/>
        </w:rPr>
        <w:t>A2C</w:t>
      </w:r>
      <w:r w:rsidRPr="007D1136">
        <w:rPr>
          <w:rFonts w:hint="eastAsia"/>
        </w:rPr>
        <w:t>）缓存放置算法，</w:t>
      </w:r>
      <w:r>
        <w:rPr>
          <w:rFonts w:hint="eastAsia"/>
        </w:rPr>
        <w:t>我们使用一个简称</w:t>
      </w:r>
      <w:r w:rsidRPr="007D1136">
        <w:rPr>
          <w:rFonts w:hint="eastAsia"/>
        </w:rPr>
        <w:t>GCP</w:t>
      </w:r>
      <w:r w:rsidRPr="007D1136">
        <w:rPr>
          <w:rFonts w:hint="eastAsia"/>
        </w:rPr>
        <w:t>算法</w:t>
      </w:r>
      <w:r>
        <w:rPr>
          <w:rFonts w:hint="eastAsia"/>
        </w:rPr>
        <w:t>来表示这种算法</w:t>
      </w:r>
      <w:r w:rsidRPr="007D1136">
        <w:rPr>
          <w:rFonts w:hint="eastAsia"/>
        </w:rPr>
        <w:t>。</w:t>
      </w:r>
      <w:r w:rsidRPr="007D1136">
        <w:rPr>
          <w:rFonts w:hint="eastAsia"/>
        </w:rPr>
        <w:t>LEO</w:t>
      </w:r>
      <w:r w:rsidRPr="007D1136">
        <w:rPr>
          <w:rFonts w:hint="eastAsia"/>
        </w:rPr>
        <w:t>卫星网络图不仅具有节点特征，而且具有复杂的结构特征。</w:t>
      </w:r>
      <w:r w:rsidRPr="007D1136">
        <w:rPr>
          <w:rFonts w:hint="eastAsia"/>
        </w:rPr>
        <w:t>CNN</w:t>
      </w:r>
      <w:r w:rsidRPr="007D1136">
        <w:rPr>
          <w:rFonts w:hint="eastAsia"/>
        </w:rPr>
        <w:t>等传统的神经网络算法擅长从二维图像中提取特征，但它们难以捕捉</w:t>
      </w:r>
      <w:r w:rsidRPr="007D1136">
        <w:rPr>
          <w:rFonts w:hint="eastAsia"/>
        </w:rPr>
        <w:t>LEO</w:t>
      </w:r>
      <w:r w:rsidRPr="007D1136">
        <w:rPr>
          <w:rFonts w:hint="eastAsia"/>
        </w:rPr>
        <w:t>卫星网络图的结构特征。相比之下，</w:t>
      </w:r>
      <w:r w:rsidRPr="007D1136">
        <w:rPr>
          <w:rFonts w:hint="eastAsia"/>
        </w:rPr>
        <w:t>GCN</w:t>
      </w:r>
      <w:r w:rsidRPr="007D1136">
        <w:rPr>
          <w:rFonts w:hint="eastAsia"/>
        </w:rPr>
        <w:t>在处理这种复杂的图形数据方面具有</w:t>
      </w:r>
      <w:r w:rsidR="007A0E64">
        <w:rPr>
          <w:rFonts w:hint="eastAsia"/>
        </w:rPr>
        <w:t>天然</w:t>
      </w:r>
      <w:r w:rsidRPr="007D1136">
        <w:rPr>
          <w:rFonts w:hint="eastAsia"/>
        </w:rPr>
        <w:t>的优势。</w:t>
      </w:r>
      <w:r w:rsidRPr="00921928">
        <w:t>GCN</w:t>
      </w:r>
      <w:r w:rsidRPr="00921928">
        <w:t>是一种能够直接作用于图并且利用其结构信息的卷积神经网络。</w:t>
      </w:r>
      <w:r w:rsidRPr="00921928">
        <w:t>GCN</w:t>
      </w:r>
      <w:r w:rsidRPr="00921928">
        <w:t>可以自动化地学习节点特征以及节点与节点之间的关联信息。</w:t>
      </w:r>
      <w:r w:rsidR="007A0E64">
        <w:rPr>
          <w:rFonts w:hint="eastAsia"/>
        </w:rPr>
        <w:t>在这里，我们将</w:t>
      </w:r>
      <w:r w:rsidRPr="00921928">
        <w:t>GCN</w:t>
      </w:r>
      <w:r w:rsidRPr="00921928">
        <w:t>输出的</w:t>
      </w:r>
      <w:r w:rsidRPr="00921928">
        <w:lastRenderedPageBreak/>
        <w:t>数据输入到</w:t>
      </w:r>
      <w:r w:rsidRPr="00921928">
        <w:t>A2C</w:t>
      </w:r>
      <w:r w:rsidRPr="00921928">
        <w:t>的神经网络中用于训练。</w:t>
      </w:r>
      <w:r>
        <w:rPr>
          <w:rFonts w:hint="eastAsia"/>
        </w:rPr>
        <w:t>对于</w:t>
      </w:r>
      <w:r>
        <w:rPr>
          <w:rFonts w:hint="eastAsia"/>
        </w:rPr>
        <w:t>G</w:t>
      </w:r>
      <w:r>
        <w:t>CN</w:t>
      </w:r>
      <w:r>
        <w:rPr>
          <w:rFonts w:hint="eastAsia"/>
        </w:rPr>
        <w:t>网络层数的设置数量来说，现有的</w:t>
      </w:r>
      <w:r w:rsidRPr="00921928">
        <w:t>GCN</w:t>
      </w:r>
      <w:r w:rsidRPr="00921928">
        <w:t>研究表明</w:t>
      </w:r>
      <w:r w:rsidRPr="00921928">
        <w:t>GCN</w:t>
      </w:r>
      <w:r w:rsidRPr="00921928">
        <w:t>网络层数一般在</w:t>
      </w:r>
      <w:r w:rsidRPr="00921928">
        <w:t>2~3</w:t>
      </w:r>
      <w:r w:rsidRPr="00921928">
        <w:t>层效果是比较好的</w:t>
      </w:r>
      <w:r w:rsidRPr="00921928">
        <w:rPr>
          <w:rFonts w:hint="eastAsia"/>
        </w:rPr>
        <w:t>，因此我们的网络层数设定为</w:t>
      </w:r>
      <w:r w:rsidRPr="00921928">
        <w:t>3</w:t>
      </w:r>
      <w:r w:rsidRPr="00921928">
        <w:t>层。</w:t>
      </w:r>
    </w:p>
    <w:p w14:paraId="0E31877C" w14:textId="7278FFF1" w:rsidR="00D45CDE" w:rsidRPr="00D45CDE" w:rsidRDefault="00D45CDE" w:rsidP="00D45CDE">
      <w:pPr>
        <w:ind w:firstLine="420"/>
        <w:rPr>
          <w:rStyle w:val="rynqvb"/>
          <w:rFonts w:ascii="宋体" w:hAnsi="宋体"/>
          <w:szCs w:val="21"/>
        </w:rPr>
      </w:pPr>
      <w:bookmarkStart w:id="10" w:name="_Hlk144836312"/>
      <w:r w:rsidRPr="00D45CDE">
        <w:rPr>
          <w:rStyle w:val="rynqvb"/>
          <w:rFonts w:ascii="宋体" w:hAnsi="宋体"/>
          <w:szCs w:val="21"/>
        </w:rPr>
        <w:t>A2C网络继承了</w:t>
      </w:r>
      <w:proofErr w:type="spellStart"/>
      <w:r w:rsidRPr="00D45CDE">
        <w:rPr>
          <w:rStyle w:val="rynqvb"/>
          <w:rFonts w:ascii="宋体" w:hAnsi="宋体"/>
          <w:szCs w:val="21"/>
        </w:rPr>
        <w:t>actor_critic</w:t>
      </w:r>
      <w:proofErr w:type="spellEnd"/>
      <w:r>
        <w:rPr>
          <w:rStyle w:val="rynqvb"/>
          <w:rFonts w:ascii="宋体" w:hAnsi="宋体"/>
          <w:szCs w:val="21"/>
        </w:rPr>
        <w:t>(AC)</w:t>
      </w:r>
      <w:r w:rsidRPr="00D45CDE">
        <w:rPr>
          <w:rStyle w:val="rynqvb"/>
          <w:rFonts w:ascii="宋体" w:hAnsi="宋体"/>
          <w:szCs w:val="21"/>
        </w:rPr>
        <w:t>网络的优点，融合了价值网络和策略网络，输出两个变量。</w:t>
      </w:r>
      <w:r w:rsidRPr="00D45CDE">
        <w:t xml:space="preserve"> </w:t>
      </w:r>
      <w:r w:rsidRPr="00D45CDE">
        <w:rPr>
          <w:rStyle w:val="rynqvb"/>
          <w:rFonts w:ascii="宋体" w:hAnsi="宋体"/>
          <w:szCs w:val="21"/>
        </w:rPr>
        <w:t>该方法打破了以往基于值或基于策略的神经网络算法仅输出一个变量的规则。</w:t>
      </w:r>
      <w:r w:rsidRPr="00D45CDE">
        <w:t xml:space="preserve"> </w:t>
      </w:r>
      <w:r w:rsidRPr="00D45CDE">
        <w:rPr>
          <w:rStyle w:val="rynqvb"/>
          <w:rFonts w:ascii="宋体" w:hAnsi="宋体"/>
          <w:szCs w:val="21"/>
        </w:rPr>
        <w:t>与</w:t>
      </w:r>
      <w:r>
        <w:rPr>
          <w:rStyle w:val="rynqvb"/>
          <w:rFonts w:ascii="宋体" w:hAnsi="宋体"/>
          <w:szCs w:val="21"/>
        </w:rPr>
        <w:t>AC</w:t>
      </w:r>
      <w:r w:rsidRPr="00D45CDE">
        <w:rPr>
          <w:rStyle w:val="rynqvb"/>
          <w:rFonts w:ascii="宋体" w:hAnsi="宋体"/>
          <w:szCs w:val="21"/>
        </w:rPr>
        <w:t>网络不同，A2C网络引入了</w:t>
      </w:r>
      <w:r>
        <w:rPr>
          <w:rStyle w:val="rynqvb"/>
          <w:rFonts w:ascii="宋体" w:hAnsi="宋体" w:hint="eastAsia"/>
          <w:szCs w:val="21"/>
        </w:rPr>
        <w:t>优势</w:t>
      </w:r>
      <w:r w:rsidRPr="00D45CDE">
        <w:rPr>
          <w:rStyle w:val="rynqvb"/>
          <w:rFonts w:ascii="宋体" w:hAnsi="宋体"/>
          <w:szCs w:val="21"/>
        </w:rPr>
        <w:t>函数来解决基于值的方法在计算梯度时的高方差问题。</w:t>
      </w:r>
      <w:r w:rsidRPr="00D45CDE">
        <w:t xml:space="preserve"> </w:t>
      </w:r>
      <w:r w:rsidRPr="00D45CDE">
        <w:rPr>
          <w:rStyle w:val="rynqvb"/>
          <w:rFonts w:ascii="宋体" w:hAnsi="宋体"/>
          <w:szCs w:val="21"/>
        </w:rPr>
        <w:t>具体来说，A2C网络引入了</w:t>
      </w:r>
      <w:r>
        <w:rPr>
          <w:rStyle w:val="rynqvb"/>
          <w:rFonts w:ascii="宋体" w:hAnsi="宋体" w:hint="eastAsia"/>
          <w:szCs w:val="21"/>
        </w:rPr>
        <w:t>baseline</w:t>
      </w:r>
      <w:r w:rsidRPr="00D45CDE">
        <w:rPr>
          <w:rStyle w:val="rynqvb"/>
          <w:rFonts w:ascii="宋体" w:hAnsi="宋体"/>
          <w:szCs w:val="21"/>
        </w:rPr>
        <w:t>，即在计算期望时</w:t>
      </w:r>
      <w:r>
        <w:rPr>
          <w:rStyle w:val="rynqvb"/>
          <w:rFonts w:ascii="宋体" w:hAnsi="宋体" w:hint="eastAsia"/>
          <w:szCs w:val="21"/>
        </w:rPr>
        <w:t>用</w:t>
      </w:r>
      <w:r w:rsidRPr="00D45CDE">
        <w:rPr>
          <w:rStyle w:val="rynqvb"/>
          <w:rFonts w:ascii="宋体" w:hAnsi="宋体"/>
          <w:szCs w:val="21"/>
        </w:rPr>
        <w:t>累积奖励</w:t>
      </w:r>
      <w:r>
        <w:rPr>
          <w:rStyle w:val="rynqvb"/>
          <w:rFonts w:ascii="宋体" w:hAnsi="宋体" w:hint="eastAsia"/>
          <w:szCs w:val="21"/>
        </w:rPr>
        <w:t>减去b</w:t>
      </w:r>
      <w:r>
        <w:rPr>
          <w:rStyle w:val="rynqvb"/>
          <w:rFonts w:ascii="宋体" w:hAnsi="宋体"/>
          <w:szCs w:val="21"/>
        </w:rPr>
        <w:t>aseline</w:t>
      </w:r>
      <w:r w:rsidRPr="00D45CDE">
        <w:rPr>
          <w:rStyle w:val="rynqvb"/>
          <w:rFonts w:ascii="宋体" w:hAnsi="宋体"/>
          <w:szCs w:val="21"/>
        </w:rPr>
        <w:t>。</w:t>
      </w:r>
      <w:r w:rsidRPr="00D45CDE">
        <w:t xml:space="preserve"> </w:t>
      </w:r>
      <w:r w:rsidRPr="00D45CDE">
        <w:rPr>
          <w:rStyle w:val="rynqvb"/>
          <w:rFonts w:ascii="宋体" w:hAnsi="宋体"/>
          <w:szCs w:val="21"/>
        </w:rPr>
        <w:t>因此，A2C网络中使用</w:t>
      </w:r>
      <w:r>
        <w:rPr>
          <w:rStyle w:val="rynqvb"/>
          <w:rFonts w:ascii="宋体" w:hAnsi="宋体" w:hint="eastAsia"/>
          <w:szCs w:val="21"/>
        </w:rPr>
        <w:t>价值</w:t>
      </w:r>
      <w:r w:rsidRPr="00D45CDE">
        <w:rPr>
          <w:rStyle w:val="rynqvb"/>
          <w:rFonts w:ascii="宋体" w:hAnsi="宋体"/>
          <w:szCs w:val="21"/>
        </w:rPr>
        <w:t>网络对Q值的估计可以改为优势函数的估计，每个Q值是相对于baseline的</w:t>
      </w:r>
      <w:r>
        <w:rPr>
          <w:rStyle w:val="rynqvb"/>
          <w:rFonts w:ascii="宋体" w:hAnsi="宋体" w:hint="eastAsia"/>
          <w:szCs w:val="21"/>
        </w:rPr>
        <w:t>优势</w:t>
      </w:r>
      <w:r w:rsidRPr="00D45CDE">
        <w:rPr>
          <w:rStyle w:val="rynqvb"/>
          <w:rFonts w:ascii="宋体" w:hAnsi="宋体"/>
          <w:szCs w:val="21"/>
        </w:rPr>
        <w:t>进行估计的。</w:t>
      </w:r>
      <w:r w:rsidRPr="00D45CDE">
        <w:t xml:space="preserve"> </w:t>
      </w:r>
      <w:r w:rsidRPr="00D45CDE">
        <w:rPr>
          <w:rStyle w:val="rynqvb"/>
          <w:rFonts w:ascii="宋体" w:hAnsi="宋体"/>
          <w:szCs w:val="21"/>
        </w:rPr>
        <w:t>这种方法带来了更稳定的学习和更好的收敛特性。</w:t>
      </w:r>
      <w:r w:rsidRPr="00D45CDE">
        <w:t xml:space="preserve"> </w:t>
      </w:r>
      <w:r w:rsidRPr="00D45CDE">
        <w:rPr>
          <w:rStyle w:val="rynqvb"/>
          <w:rFonts w:ascii="宋体" w:hAnsi="宋体"/>
          <w:szCs w:val="21"/>
        </w:rPr>
        <w:t>优势函数表示为</w:t>
      </w:r>
      <m:oMath>
        <m:r>
          <w:rPr>
            <w:rStyle w:val="rynqvb"/>
            <w:rFonts w:ascii="Cambria Math" w:hAnsi="Cambria Math"/>
            <w:szCs w:val="21"/>
          </w:rPr>
          <m:t>A(s(t), a(t)) = Q(s(t), a(t)) - V (s(t))</m:t>
        </m:r>
      </m:oMath>
      <w:r w:rsidRPr="00D45CDE">
        <w:rPr>
          <w:rStyle w:val="rynqvb"/>
          <w:rFonts w:ascii="宋体" w:hAnsi="宋体"/>
          <w:szCs w:val="21"/>
        </w:rPr>
        <w:t>，其中</w:t>
      </w:r>
      <m:oMath>
        <m:r>
          <w:rPr>
            <w:rStyle w:val="rynqvb"/>
            <w:rFonts w:ascii="Cambria Math" w:hAnsi="Cambria Math"/>
            <w:szCs w:val="21"/>
          </w:rPr>
          <m:t>Q(s(t), a(</m:t>
        </m:r>
        <m:r>
          <w:rPr>
            <w:rFonts w:ascii="Cambria Math" w:hAnsi="Cambria Math"/>
          </w:rPr>
          <m:t xml:space="preserve"> </m:t>
        </m:r>
        <m:r>
          <w:rPr>
            <w:rStyle w:val="rynqvb"/>
            <w:rFonts w:ascii="Cambria Math" w:hAnsi="Cambria Math"/>
            <w:szCs w:val="21"/>
          </w:rPr>
          <m:t>t) )</m:t>
        </m:r>
      </m:oMath>
      <w:r w:rsidRPr="00D45CDE">
        <w:rPr>
          <w:rStyle w:val="rynqvb"/>
          <w:rFonts w:ascii="宋体" w:hAnsi="宋体"/>
          <w:szCs w:val="21"/>
        </w:rPr>
        <w:t xml:space="preserve"> 是</w:t>
      </w:r>
      <w:r>
        <w:rPr>
          <w:rStyle w:val="rynqvb"/>
          <w:rFonts w:ascii="宋体" w:hAnsi="宋体" w:hint="eastAsia"/>
          <w:szCs w:val="21"/>
        </w:rPr>
        <w:t>当前</w:t>
      </w:r>
      <w:r w:rsidRPr="00D45CDE">
        <w:rPr>
          <w:rStyle w:val="rynqvb"/>
          <w:rFonts w:ascii="宋体" w:hAnsi="宋体"/>
          <w:szCs w:val="21"/>
        </w:rPr>
        <w:t>状态下</w:t>
      </w:r>
      <w:r>
        <w:rPr>
          <w:rStyle w:val="rynqvb"/>
          <w:rFonts w:ascii="宋体" w:hAnsi="宋体" w:hint="eastAsia"/>
          <w:szCs w:val="21"/>
        </w:rPr>
        <w:t>采取动作</w:t>
      </w:r>
      <w:r w:rsidRPr="00D45CDE">
        <w:rPr>
          <w:rStyle w:val="rynqvb"/>
          <w:rFonts w:ascii="宋体" w:hAnsi="宋体"/>
          <w:szCs w:val="21"/>
        </w:rPr>
        <w:t xml:space="preserve"> </w:t>
      </w:r>
      <m:oMath>
        <m:r>
          <w:rPr>
            <w:rStyle w:val="rynqvb"/>
            <w:rFonts w:ascii="Cambria Math" w:hAnsi="Cambria Math"/>
            <w:szCs w:val="21"/>
          </w:rPr>
          <m:t>a(t)</m:t>
        </m:r>
      </m:oMath>
      <w:r w:rsidRPr="00D45CDE">
        <w:rPr>
          <w:rStyle w:val="rynqvb"/>
          <w:rFonts w:ascii="宋体" w:hAnsi="宋体"/>
          <w:szCs w:val="21"/>
        </w:rPr>
        <w:t xml:space="preserve"> 对应的Q值，</w:t>
      </w:r>
      <m:oMath>
        <m:r>
          <w:rPr>
            <w:rStyle w:val="rynqvb"/>
            <w:rFonts w:ascii="Cambria Math" w:hAnsi="Cambria Math"/>
            <w:szCs w:val="21"/>
          </w:rPr>
          <m:t>V (s(t))</m:t>
        </m:r>
      </m:oMath>
      <w:r w:rsidRPr="00D45CDE">
        <w:rPr>
          <w:rStyle w:val="rynqvb"/>
          <w:rFonts w:ascii="宋体" w:hAnsi="宋体"/>
          <w:szCs w:val="21"/>
        </w:rPr>
        <w:t>是当前状态下所选动作的平均值。</w:t>
      </w:r>
      <w:r w:rsidRPr="00D45CDE">
        <w:t xml:space="preserve"> </w:t>
      </w:r>
      <w:r w:rsidRPr="00D45CDE">
        <w:rPr>
          <w:rStyle w:val="rynqvb"/>
          <w:rFonts w:ascii="宋体" w:hAnsi="宋体"/>
          <w:szCs w:val="21"/>
        </w:rPr>
        <w:t>然而，以这种方式计算优势函数需要两个价值网络。</w:t>
      </w:r>
      <w:r w:rsidRPr="00D45CDE">
        <w:t xml:space="preserve"> </w:t>
      </w:r>
      <w:r w:rsidRPr="00D45CDE">
        <w:rPr>
          <w:rStyle w:val="rynqvb"/>
          <w:rFonts w:ascii="宋体" w:hAnsi="宋体"/>
          <w:szCs w:val="21"/>
        </w:rPr>
        <w:t>在A2C网络架构中，我们可以将上述公式转化为</w:t>
      </w:r>
      <w:r w:rsidR="00CB1718">
        <w:rPr>
          <w:rStyle w:val="rynqvb"/>
          <w:rFonts w:ascii="宋体" w:hAnsi="宋体" w:hint="eastAsia"/>
          <w:szCs w:val="21"/>
        </w:rPr>
        <w:t>一个状态价值</w:t>
      </w:r>
      <w:r w:rsidRPr="00D45CDE">
        <w:rPr>
          <w:rStyle w:val="rynqvb"/>
          <w:rFonts w:ascii="宋体" w:hAnsi="宋体"/>
          <w:szCs w:val="21"/>
        </w:rPr>
        <w:t>函数的计算。</w:t>
      </w:r>
      <w:r w:rsidRPr="00D45CDE">
        <w:t xml:space="preserve"> </w:t>
      </w:r>
      <w:r w:rsidRPr="00D45CDE">
        <w:rPr>
          <w:rStyle w:val="rynqvb"/>
          <w:rFonts w:ascii="宋体" w:hAnsi="宋体"/>
          <w:szCs w:val="21"/>
        </w:rPr>
        <w:t>我们输入</w:t>
      </w:r>
      <w:r w:rsidR="00CB1718">
        <w:rPr>
          <w:rStyle w:val="rynqvb"/>
          <w:rFonts w:ascii="宋体" w:hAnsi="宋体" w:hint="eastAsia"/>
          <w:szCs w:val="21"/>
        </w:rPr>
        <w:t>价值</w:t>
      </w:r>
      <w:r w:rsidRPr="00D45CDE">
        <w:rPr>
          <w:rStyle w:val="rynqvb"/>
          <w:rFonts w:ascii="宋体" w:hAnsi="宋体"/>
          <w:szCs w:val="21"/>
        </w:rPr>
        <w:t>网络根据当前状态</w:t>
      </w:r>
      <m:oMath>
        <m:r>
          <w:rPr>
            <w:rStyle w:val="rynqvb"/>
            <w:rFonts w:ascii="Cambria Math" w:hAnsi="Cambria Math"/>
            <w:szCs w:val="21"/>
          </w:rPr>
          <m:t>s(t)</m:t>
        </m:r>
      </m:oMath>
      <w:r w:rsidRPr="00D45CDE">
        <w:rPr>
          <w:rStyle w:val="rynqvb"/>
          <w:rFonts w:ascii="宋体" w:hAnsi="宋体"/>
          <w:szCs w:val="21"/>
        </w:rPr>
        <w:t>得到的输出</w:t>
      </w:r>
      <m:oMath>
        <m:r>
          <w:rPr>
            <w:rStyle w:val="rynqvb"/>
            <w:rFonts w:ascii="Cambria Math" w:hAnsi="Cambria Math"/>
            <w:szCs w:val="21"/>
          </w:rPr>
          <m:t>V(s(t))</m:t>
        </m:r>
      </m:oMath>
      <w:r w:rsidRPr="00D45CDE">
        <w:rPr>
          <w:rStyle w:val="rynqvb"/>
          <w:rFonts w:ascii="宋体" w:hAnsi="宋体"/>
          <w:szCs w:val="21"/>
        </w:rPr>
        <w:t>作为</w:t>
      </w:r>
      <w:r w:rsidR="00CB1718">
        <w:rPr>
          <w:rStyle w:val="rynqvb"/>
          <w:rFonts w:ascii="宋体" w:hAnsi="宋体" w:hint="eastAsia"/>
          <w:szCs w:val="21"/>
        </w:rPr>
        <w:t>baseline的代替，</w:t>
      </w:r>
      <w:r w:rsidR="00CB1718">
        <w:t>而</w:t>
      </w:r>
      <m:oMath>
        <m:r>
          <w:rPr>
            <w:rFonts w:ascii="Cambria Math" w:hAnsi="Cambria Math"/>
          </w:rPr>
          <m:t>Q(s(t), a(t))</m:t>
        </m:r>
      </m:oMath>
      <w:r w:rsidR="00CB1718">
        <w:t>也可以根据具有相同网络架构的</w:t>
      </w:r>
      <w:r w:rsidR="00CB1718">
        <w:rPr>
          <w:rFonts w:hint="eastAsia"/>
        </w:rPr>
        <w:t>目标</w:t>
      </w:r>
      <w:r w:rsidR="00CB1718">
        <w:t>网络根据下一时刻状态</w:t>
      </w:r>
      <m:oMath>
        <m:r>
          <w:rPr>
            <w:rFonts w:ascii="Cambria Math" w:hAnsi="Cambria Math"/>
          </w:rPr>
          <m:t>s(t_)</m:t>
        </m:r>
      </m:oMath>
      <w:r w:rsidR="00CB1718">
        <w:t>输出的</w:t>
      </w:r>
      <m:oMath>
        <m:r>
          <w:rPr>
            <w:rFonts w:ascii="Cambria Math" w:hAnsi="Cambria Math"/>
          </w:rPr>
          <m:t>V(s(t_))</m:t>
        </m:r>
      </m:oMath>
      <w:r w:rsidR="00CB1718">
        <w:t>表达。通过上述，我们可以将优势函数表示为：</w:t>
      </w:r>
    </w:p>
    <w:p w14:paraId="5F0C1352" w14:textId="50880B97" w:rsidR="007D1136" w:rsidRDefault="00ED1F74" w:rsidP="00FC5F5D">
      <w:pPr>
        <w:ind w:firstLine="420"/>
      </w:pPr>
      <m:oMathPara>
        <m:oMath>
          <m:r>
            <w:rPr>
              <w:rFonts w:ascii="Cambria Math" w:hAnsi="Cambria Math"/>
            </w:rPr>
            <m:t>δ</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,s(t_)</m:t>
              </m:r>
            </m:e>
          </m:d>
          <m:r>
            <w:rPr>
              <w:rFonts w:ascii="Cambria Math" w:hAnsi="Cambria Math"/>
            </w:rPr>
            <m:t>=τ⋅V</m:t>
          </m:r>
          <m:d>
            <m:dPr>
              <m:ctrlPr>
                <w:rPr>
                  <w:rFonts w:ascii="Cambria Math" w:hAnsi="Cambria Math"/>
                  <w:i/>
                </w:rPr>
              </m:ctrlPr>
            </m:dPr>
            <m:e>
              <m:r>
                <w:rPr>
                  <w:rFonts w:ascii="Cambria Math" w:hAnsi="Cambria Math"/>
                </w:rPr>
                <m:t>s(t_)</m:t>
              </m:r>
            </m:e>
          </m:d>
          <m:r>
            <w:rPr>
              <w:rFonts w:ascii="Cambria Math" w:hAnsi="Cambria Math"/>
            </w:rPr>
            <m:t>+r</m:t>
          </m:r>
          <m:d>
            <m:dPr>
              <m:begChr m:val="（"/>
              <m:endChr m:val="）"/>
              <m:ctrlPr>
                <w:rPr>
                  <w:rFonts w:ascii="Cambria Math" w:hAnsi="Cambria Math"/>
                  <w:i/>
                </w:rPr>
              </m:ctrlPr>
            </m:dPr>
            <m:e>
              <m:r>
                <w:rPr>
                  <w:rFonts w:ascii="Cambria Math" w:hAnsi="Cambria Math" w:hint="eastAsia"/>
                </w:rPr>
                <m:t>t</m:t>
              </m:r>
            </m:e>
          </m:d>
          <m:r>
            <w:rPr>
              <w:rFonts w:ascii="Cambria Math" w:hAnsi="Cambria Math"/>
            </w:rPr>
            <m:t>-V</m:t>
          </m:r>
          <m:d>
            <m:dPr>
              <m:ctrlPr>
                <w:rPr>
                  <w:rFonts w:ascii="Cambria Math" w:hAnsi="Cambria Math"/>
                  <w:i/>
                </w:rPr>
              </m:ctrlPr>
            </m:dPr>
            <m:e>
              <m:r>
                <w:rPr>
                  <w:rFonts w:ascii="Cambria Math" w:hAnsi="Cambria Math"/>
                </w:rPr>
                <m:t>s(t)</m:t>
              </m:r>
            </m:e>
          </m:d>
        </m:oMath>
      </m:oMathPara>
    </w:p>
    <w:bookmarkEnd w:id="10"/>
    <w:p w14:paraId="56E73EF0" w14:textId="77EE002D" w:rsidR="00CB1718" w:rsidRPr="00CB1718" w:rsidRDefault="00CB1718" w:rsidP="00CB1718">
      <w:pPr>
        <w:ind w:firstLine="420"/>
      </w:pPr>
      <w:r w:rsidRPr="00CB1718">
        <w:rPr>
          <w:rFonts w:hint="eastAsia"/>
        </w:rPr>
        <w:t>这里的</w:t>
      </w:r>
      <m:oMath>
        <m:r>
          <w:rPr>
            <w:rFonts w:ascii="Cambria Math" w:hAnsi="Cambria Math"/>
          </w:rPr>
          <m:t xml:space="preserve"> r(t) </m:t>
        </m:r>
      </m:oMath>
      <w:r w:rsidRPr="00CB1718">
        <w:t>代表环境奖励，</w:t>
      </w:r>
      <m:oMath>
        <m:r>
          <w:rPr>
            <w:rFonts w:ascii="Cambria Math" w:hAnsi="Cambria Math"/>
          </w:rPr>
          <m:t xml:space="preserve"> τ </m:t>
        </m:r>
      </m:oMath>
      <w:r w:rsidRPr="00CB1718">
        <w:t>是奖励的折扣系数。</w:t>
      </w:r>
      <w:r>
        <w:rPr>
          <w:rFonts w:hint="eastAsia"/>
        </w:rPr>
        <w:t>上述</w:t>
      </w:r>
      <w:r w:rsidRPr="00CB1718">
        <w:t>公式也表示</w:t>
      </w:r>
      <w:r w:rsidRPr="00CB1718">
        <w:t>A2C</w:t>
      </w:r>
      <w:r w:rsidRPr="00CB1718">
        <w:t>网络的</w:t>
      </w:r>
      <w:r w:rsidRPr="00CB1718">
        <w:t>TD-error</w:t>
      </w:r>
      <w:r w:rsidRPr="00CB1718">
        <w:t>，我们的目的是通过</w:t>
      </w:r>
      <w:r w:rsidRPr="00CB1718">
        <w:t>TD-error</w:t>
      </w:r>
      <w:r w:rsidRPr="00CB1718">
        <w:t>的值更新</w:t>
      </w:r>
      <w:r>
        <w:rPr>
          <w:rFonts w:hint="eastAsia"/>
        </w:rPr>
        <w:t>价值</w:t>
      </w:r>
      <w:r w:rsidRPr="00CB1718">
        <w:t>网络并通过</w:t>
      </w:r>
      <w:r w:rsidRPr="00CB1718">
        <w:t>TD-error</w:t>
      </w:r>
      <w:r w:rsidRPr="00CB1718">
        <w:t>和</w:t>
      </w:r>
      <w:r>
        <w:rPr>
          <w:rFonts w:hint="eastAsia"/>
        </w:rPr>
        <w:t>策略</w:t>
      </w:r>
      <w:r w:rsidRPr="00CB1718">
        <w:t>网络的输出做梯度下降来更新</w:t>
      </w:r>
      <w:r>
        <w:rPr>
          <w:rFonts w:hint="eastAsia"/>
        </w:rPr>
        <w:t>策略</w:t>
      </w:r>
      <w:r w:rsidRPr="00CB1718">
        <w:t>网络。</w:t>
      </w:r>
    </w:p>
    <w:p w14:paraId="1769968C" w14:textId="71110C56" w:rsidR="00C24ECC" w:rsidRPr="00C24ECC" w:rsidRDefault="00C24ECC" w:rsidP="00C24ECC">
      <w:pPr>
        <w:ind w:firstLine="420"/>
      </w:pPr>
      <w:r w:rsidRPr="00D04268">
        <w:t>在</w:t>
      </w:r>
      <w:r w:rsidRPr="00D04268">
        <w:t>GCN</w:t>
      </w:r>
      <w:r w:rsidRPr="00D04268">
        <w:t>网络中，我们设置了</w:t>
      </w:r>
      <w:proofErr w:type="gramStart"/>
      <w:r>
        <w:rPr>
          <w:rFonts w:hint="eastAsia"/>
        </w:rPr>
        <w:t>批大小</w:t>
      </w:r>
      <w:proofErr w:type="gramEnd"/>
      <w:r w:rsidR="00FF0742">
        <w:rPr>
          <w:rFonts w:hint="eastAsia"/>
        </w:rPr>
        <w:t>的值</w:t>
      </w:r>
      <w:r w:rsidRPr="00D04268">
        <w:t>，使得我们可以</w:t>
      </w:r>
      <w:r>
        <w:rPr>
          <w:rFonts w:hint="eastAsia"/>
        </w:rPr>
        <w:t>一次性采集多个样本来</w:t>
      </w:r>
      <w:r w:rsidRPr="00D04268">
        <w:t>同时学习到</w:t>
      </w:r>
      <w:r>
        <w:rPr>
          <w:rFonts w:hint="eastAsia"/>
        </w:rPr>
        <w:t>几</w:t>
      </w:r>
      <w:r w:rsidRPr="00D04268">
        <w:t>个图的特征，之</w:t>
      </w:r>
      <w:r w:rsidRPr="00D04268">
        <w:rPr>
          <w:rFonts w:hint="eastAsia"/>
        </w:rPr>
        <w:t>后我们利用</w:t>
      </w:r>
      <w:r w:rsidRPr="00D04268">
        <w:t>A2C</w:t>
      </w:r>
      <w:r w:rsidRPr="00D04268">
        <w:t>网络收集不同的经验和梯度并对得到的梯度</w:t>
      </w:r>
      <w:proofErr w:type="gramStart"/>
      <w:r w:rsidRPr="00D04268">
        <w:t>求平均</w:t>
      </w:r>
      <w:proofErr w:type="gramEnd"/>
      <w:r w:rsidRPr="00D04268">
        <w:t>来更新</w:t>
      </w:r>
      <w:r>
        <w:rPr>
          <w:rFonts w:hint="eastAsia"/>
        </w:rPr>
        <w:t>策略</w:t>
      </w:r>
      <w:r w:rsidRPr="00D04268">
        <w:t>网络。</w:t>
      </w:r>
    </w:p>
    <w:p w14:paraId="6F6C274F" w14:textId="5C8657AF" w:rsidR="007F6416" w:rsidRPr="007F6416" w:rsidRDefault="007D1136" w:rsidP="00E2165C">
      <w:pPr>
        <w:ind w:firstLine="420"/>
      </w:pPr>
      <w:r>
        <w:rPr>
          <w:rFonts w:hint="eastAsia"/>
        </w:rPr>
        <w:t>我们提出的</w:t>
      </w:r>
      <w:r w:rsidR="00726A90" w:rsidRPr="00726A90">
        <w:rPr>
          <w:rFonts w:ascii="Arial" w:hAnsi="Arial" w:cs="Arial" w:hint="eastAsia"/>
          <w:shd w:val="clear" w:color="auto" w:fill="FFFFFF"/>
        </w:rPr>
        <w:t>基于图卷积神经网络的缓存放置</w:t>
      </w:r>
      <w:r w:rsidR="00726A90">
        <w:rPr>
          <w:rFonts w:ascii="Arial" w:hAnsi="Arial" w:cs="Arial" w:hint="eastAsia"/>
          <w:shd w:val="clear" w:color="auto" w:fill="FFFFFF"/>
        </w:rPr>
        <w:t>算法</w:t>
      </w:r>
      <w:r>
        <w:rPr>
          <w:rFonts w:ascii="Arial" w:hAnsi="Arial" w:cs="Arial" w:hint="eastAsia"/>
          <w:shd w:val="clear" w:color="auto" w:fill="FFFFFF"/>
        </w:rPr>
        <w:t>训练的</w:t>
      </w:r>
      <w:r>
        <w:rPr>
          <w:rFonts w:hint="eastAsia"/>
        </w:rPr>
        <w:t>过程具体来说</w:t>
      </w:r>
      <w:r w:rsidR="00FF0742">
        <w:rPr>
          <w:rFonts w:hint="eastAsia"/>
        </w:rPr>
        <w:t>是</w:t>
      </w:r>
      <w:r>
        <w:rPr>
          <w:rFonts w:hint="eastAsia"/>
        </w:rPr>
        <w:t>我们首先初始化</w:t>
      </w:r>
      <w:r>
        <w:rPr>
          <w:rFonts w:hint="eastAsia"/>
        </w:rPr>
        <w:t>A</w:t>
      </w:r>
      <w:r>
        <w:t>2C</w:t>
      </w:r>
      <w:r>
        <w:rPr>
          <w:rFonts w:hint="eastAsia"/>
        </w:rPr>
        <w:t>以及</w:t>
      </w:r>
      <w:r>
        <w:rPr>
          <w:rFonts w:hint="eastAsia"/>
        </w:rPr>
        <w:t>C</w:t>
      </w:r>
      <w:r>
        <w:t>GN</w:t>
      </w:r>
      <w:r>
        <w:rPr>
          <w:rFonts w:hint="eastAsia"/>
        </w:rPr>
        <w:t>网络参数</w:t>
      </w:r>
      <w:r>
        <w:t>。</w:t>
      </w:r>
      <w:r>
        <w:rPr>
          <w:rFonts w:hint="eastAsia"/>
        </w:rPr>
        <w:t>接着</w:t>
      </w:r>
      <w:r w:rsidR="00726A90">
        <w:rPr>
          <w:rFonts w:hint="eastAsia"/>
        </w:rPr>
        <w:t>在每一个训练轮次中，我们将时间值设置为</w:t>
      </w:r>
      <w:r w:rsidR="00726A90">
        <w:rPr>
          <w:rFonts w:hint="eastAsia"/>
        </w:rPr>
        <w:t>0</w:t>
      </w:r>
      <w:r w:rsidR="00726A90">
        <w:rPr>
          <w:rFonts w:hint="eastAsia"/>
        </w:rPr>
        <w:t>，每经过一个轮次时间加</w:t>
      </w:r>
      <w:r w:rsidR="00726A90">
        <w:rPr>
          <w:rFonts w:hint="eastAsia"/>
        </w:rPr>
        <w:t>1</w:t>
      </w:r>
      <w:r w:rsidR="00726A90">
        <w:rPr>
          <w:rFonts w:hint="eastAsia"/>
        </w:rPr>
        <w:t>。我们</w:t>
      </w:r>
      <w:r>
        <w:rPr>
          <w:rFonts w:hint="eastAsia"/>
        </w:rPr>
        <w:t>根据用户的需求概率和缓存文件特征值得到</w:t>
      </w:r>
      <w:r>
        <w:rPr>
          <w:rFonts w:hint="eastAsia"/>
        </w:rPr>
        <w:t>L</w:t>
      </w:r>
      <w:r>
        <w:t>EO</w:t>
      </w:r>
      <w:r>
        <w:rPr>
          <w:rFonts w:hint="eastAsia"/>
        </w:rPr>
        <w:t>卫星节点信息</w:t>
      </w:r>
      <m:oMath>
        <m:r>
          <w:rPr>
            <w:rFonts w:ascii="Cambria Math" w:hAnsi="Cambria Math"/>
          </w:rPr>
          <m:t>s(t)</m:t>
        </m:r>
      </m:oMath>
      <w:r>
        <w:rPr>
          <w:rFonts w:hint="eastAsia"/>
        </w:rPr>
        <w:t>，然后将</w:t>
      </w:r>
      <m:oMath>
        <m:r>
          <w:rPr>
            <w:rFonts w:ascii="Cambria Math" w:hAnsi="Cambria Math"/>
          </w:rPr>
          <m:t>s(t)</m:t>
        </m:r>
      </m:oMath>
      <w:r>
        <w:rPr>
          <w:rFonts w:hint="eastAsia"/>
        </w:rPr>
        <w:t>输入</w:t>
      </w:r>
      <w:r>
        <w:t>GCN</w:t>
      </w:r>
      <w:r>
        <w:t>网络</w:t>
      </w:r>
      <w:r>
        <w:rPr>
          <w:rFonts w:hint="eastAsia"/>
        </w:rPr>
        <w:t>提取</w:t>
      </w:r>
      <w:r>
        <w:t>状态特征。</w:t>
      </w:r>
      <w:r>
        <w:rPr>
          <w:rFonts w:hint="eastAsia"/>
        </w:rPr>
        <w:t>将提取的状态特征输入</w:t>
      </w:r>
      <w:r w:rsidR="00726A90">
        <w:rPr>
          <w:rFonts w:hint="eastAsia"/>
        </w:rPr>
        <w:t>策略</w:t>
      </w:r>
      <w:r>
        <w:rPr>
          <w:rFonts w:hint="eastAsia"/>
        </w:rPr>
        <w:t>网络并与环境</w:t>
      </w:r>
      <w:proofErr w:type="gramStart"/>
      <w:r>
        <w:rPr>
          <w:rFonts w:hint="eastAsia"/>
        </w:rPr>
        <w:t>交互来</w:t>
      </w:r>
      <w:proofErr w:type="gramEnd"/>
      <w:r>
        <w:rPr>
          <w:rFonts w:hint="eastAsia"/>
        </w:rPr>
        <w:t>获得下一时刻的</w:t>
      </w:r>
      <w:r>
        <w:rPr>
          <w:rFonts w:hint="eastAsia"/>
        </w:rPr>
        <w:t>L</w:t>
      </w:r>
      <w:r>
        <w:t>EO</w:t>
      </w:r>
      <w:r>
        <w:rPr>
          <w:rFonts w:hint="eastAsia"/>
        </w:rPr>
        <w:t>卫星的节点信息</w:t>
      </w:r>
      <w:r w:rsidR="00E2165C">
        <w:rPr>
          <w:rFonts w:hint="eastAsia"/>
        </w:rPr>
        <w:t>状态</w:t>
      </w:r>
      <m:oMath>
        <m:r>
          <w:rPr>
            <w:rFonts w:ascii="Cambria Math" w:hAnsi="Cambria Math"/>
          </w:rPr>
          <m:t>s(t_)</m:t>
        </m:r>
      </m:oMath>
      <w:r>
        <w:rPr>
          <w:rFonts w:hint="eastAsia"/>
        </w:rPr>
        <w:t>和</w:t>
      </w:r>
      <w:r w:rsidR="00726A90">
        <w:rPr>
          <w:rFonts w:hint="eastAsia"/>
        </w:rPr>
        <w:t>缓存效率值</w:t>
      </w:r>
      <m:oMath>
        <m:r>
          <w:rPr>
            <w:rFonts w:ascii="Cambria Math" w:hAnsi="Cambria Math" w:hint="eastAsia"/>
          </w:rPr>
          <m:t>r</m:t>
        </m:r>
        <m:r>
          <w:rPr>
            <w:rFonts w:ascii="Cambria Math" w:hAnsi="Cambria Math"/>
          </w:rPr>
          <m:t>(t)</m:t>
        </m:r>
      </m:oMath>
      <w:r>
        <w:rPr>
          <w:rFonts w:hint="eastAsia"/>
        </w:rPr>
        <w:t>。</w:t>
      </w:r>
      <w:r w:rsidR="00E2165C">
        <w:rPr>
          <w:rFonts w:hint="eastAsia"/>
        </w:rPr>
        <w:t>此时我们通过目标网络和价值网络</w:t>
      </w:r>
      <w:r w:rsidR="00FF0742">
        <w:rPr>
          <w:rFonts w:hint="eastAsia"/>
        </w:rPr>
        <w:t>分别</w:t>
      </w:r>
      <w:r w:rsidR="00E2165C">
        <w:rPr>
          <w:rFonts w:hint="eastAsia"/>
        </w:rPr>
        <w:t>得到状态价值函数值并结合缓存效率值来</w:t>
      </w:r>
      <w:r w:rsidR="00FF0742">
        <w:rPr>
          <w:rFonts w:hint="eastAsia"/>
        </w:rPr>
        <w:t>更新</w:t>
      </w:r>
      <w:r w:rsidR="00E2165C">
        <w:rPr>
          <w:rFonts w:hint="eastAsia"/>
        </w:rPr>
        <w:t>A</w:t>
      </w:r>
      <w:r w:rsidR="00E2165C">
        <w:t>2C</w:t>
      </w:r>
      <w:r w:rsidR="00E2165C">
        <w:rPr>
          <w:rFonts w:hint="eastAsia"/>
        </w:rPr>
        <w:t>网</w:t>
      </w:r>
      <w:r w:rsidR="00FF0742">
        <w:rPr>
          <w:rFonts w:hint="eastAsia"/>
        </w:rPr>
        <w:t>络的</w:t>
      </w:r>
      <w:r w:rsidR="00E2165C">
        <w:rPr>
          <w:rFonts w:hint="eastAsia"/>
        </w:rPr>
        <w:t>梯度。在更新网络的同时我们将当前时刻的状态</w:t>
      </w:r>
      <m:oMath>
        <m:r>
          <w:rPr>
            <w:rFonts w:ascii="Cambria Math" w:hAnsi="Cambria Math"/>
          </w:rPr>
          <m:t>s(t)</m:t>
        </m:r>
      </m:oMath>
      <w:r w:rsidR="00E2165C">
        <w:rPr>
          <w:rFonts w:hint="eastAsia"/>
        </w:rPr>
        <w:t>赋值为下一时刻状态</w:t>
      </w:r>
      <m:oMath>
        <m:r>
          <w:rPr>
            <w:rFonts w:ascii="Cambria Math" w:hAnsi="Cambria Math"/>
          </w:rPr>
          <m:t>s(t_)</m:t>
        </m:r>
      </m:oMath>
      <w:r w:rsidR="00E2165C">
        <w:rPr>
          <w:rFonts w:hint="eastAsia"/>
        </w:rPr>
        <w:t>，在</w:t>
      </w:r>
      <w:r w:rsidR="00726A90">
        <w:rPr>
          <w:rFonts w:hint="eastAsia"/>
        </w:rPr>
        <w:t>时间达到上限</w:t>
      </w:r>
      <w:r w:rsidR="00FF0742">
        <w:rPr>
          <w:rFonts w:hint="eastAsia"/>
        </w:rPr>
        <w:t>后</w:t>
      </w:r>
      <w:r>
        <w:rPr>
          <w:rFonts w:hint="eastAsia"/>
        </w:rPr>
        <w:t>结束循环进入下一个</w:t>
      </w:r>
      <w:r w:rsidR="00726A90">
        <w:rPr>
          <w:rFonts w:hint="eastAsia"/>
        </w:rPr>
        <w:t>训练轮次</w:t>
      </w:r>
      <w:r>
        <w:rPr>
          <w:rFonts w:hint="eastAsia"/>
        </w:rPr>
        <w:t>。</w:t>
      </w:r>
      <w:r w:rsidR="00E2165C">
        <w:rPr>
          <w:rFonts w:hint="eastAsia"/>
        </w:rPr>
        <w:t>最终</w:t>
      </w:r>
      <w:r w:rsidR="00726A90">
        <w:rPr>
          <w:rFonts w:hint="eastAsia"/>
        </w:rPr>
        <w:t>在所有训练轮次结束后</w:t>
      </w:r>
      <w:r>
        <w:rPr>
          <w:rFonts w:hint="eastAsia"/>
        </w:rPr>
        <w:t>获得</w:t>
      </w:r>
      <w:r>
        <w:rPr>
          <w:rFonts w:hint="eastAsia"/>
        </w:rPr>
        <w:t>L</w:t>
      </w:r>
      <w:r>
        <w:t>EO</w:t>
      </w:r>
      <w:r>
        <w:rPr>
          <w:rFonts w:hint="eastAsia"/>
        </w:rPr>
        <w:t>卫星网络的全局最优</w:t>
      </w:r>
      <w:r w:rsidR="00E2165C">
        <w:rPr>
          <w:rFonts w:hint="eastAsia"/>
        </w:rPr>
        <w:t>缓存放置策略</w:t>
      </w:r>
      <w:r>
        <w:rPr>
          <w:rFonts w:hint="eastAsia"/>
        </w:rPr>
        <w:t>。</w:t>
      </w:r>
    </w:p>
    <w:bookmarkEnd w:id="6"/>
    <w:p w14:paraId="73E072C5" w14:textId="75EF3A0D" w:rsidR="00BC5830" w:rsidRDefault="008D6A85">
      <w:pPr>
        <w:ind w:firstLine="422"/>
        <w:rPr>
          <w:b/>
          <w:szCs w:val="21"/>
        </w:rPr>
      </w:pPr>
      <w:r>
        <w:rPr>
          <w:rFonts w:hint="eastAsia"/>
          <w:b/>
          <w:szCs w:val="21"/>
        </w:rPr>
        <w:t>2.3</w:t>
      </w:r>
      <w:r>
        <w:rPr>
          <w:rFonts w:hint="eastAsia"/>
          <w:b/>
          <w:szCs w:val="21"/>
        </w:rPr>
        <w:t>本发明技术方案的具体实施例</w:t>
      </w:r>
    </w:p>
    <w:p w14:paraId="049FED13" w14:textId="77777777" w:rsidR="00BC5830" w:rsidRDefault="008D6A85">
      <w:pPr>
        <w:ind w:firstLine="422"/>
        <w:rPr>
          <w:rFonts w:ascii="宋体" w:hAnsi="宋体" w:cs="宋体"/>
          <w:sz w:val="18"/>
          <w:szCs w:val="18"/>
        </w:rPr>
      </w:pPr>
      <w:r>
        <w:rPr>
          <w:rFonts w:hint="eastAsia"/>
          <w:b/>
          <w:szCs w:val="21"/>
        </w:rPr>
        <w:lastRenderedPageBreak/>
        <w:t>（注：</w:t>
      </w:r>
      <w:r>
        <w:rPr>
          <w:b/>
          <w:szCs w:val="21"/>
        </w:rPr>
        <w:t>实施例是</w:t>
      </w:r>
      <w:r>
        <w:rPr>
          <w:rFonts w:hint="eastAsia"/>
          <w:b/>
          <w:szCs w:val="21"/>
        </w:rPr>
        <w:t>本技术方案</w:t>
      </w:r>
      <w:r>
        <w:rPr>
          <w:b/>
          <w:szCs w:val="21"/>
        </w:rPr>
        <w:t>优选的具体实施方式的举例说明，</w:t>
      </w:r>
      <w:r>
        <w:rPr>
          <w:rFonts w:hint="eastAsia"/>
          <w:b/>
          <w:szCs w:val="21"/>
        </w:rPr>
        <w:t>尽量多给几个实施例，实施</w:t>
      </w:r>
      <w:proofErr w:type="gramStart"/>
      <w:r>
        <w:rPr>
          <w:rFonts w:hint="eastAsia"/>
          <w:b/>
          <w:szCs w:val="21"/>
        </w:rPr>
        <w:t>例配合</w:t>
      </w:r>
      <w:proofErr w:type="gramEnd"/>
      <w:r>
        <w:rPr>
          <w:rFonts w:hint="eastAsia"/>
          <w:b/>
          <w:szCs w:val="21"/>
        </w:rPr>
        <w:t>图形说明。</w:t>
      </w:r>
      <w:proofErr w:type="gramStart"/>
      <w:r>
        <w:rPr>
          <w:rFonts w:hint="eastAsia"/>
          <w:b/>
          <w:szCs w:val="21"/>
        </w:rPr>
        <w:t>装置类写清楚</w:t>
      </w:r>
      <w:proofErr w:type="gramEnd"/>
      <w:r>
        <w:rPr>
          <w:rFonts w:hint="eastAsia"/>
          <w:b/>
          <w:szCs w:val="21"/>
        </w:rPr>
        <w:t>结构、位置关系和连接关系，电路类给出电路连接图，软件或通信方法需有流程图。方案中可替代部分需要列举说明）</w:t>
      </w:r>
    </w:p>
    <w:p w14:paraId="0656AEF9" w14:textId="2850B7CD" w:rsidR="00BC5830" w:rsidRDefault="009B65EC" w:rsidP="0058103F">
      <w:pPr>
        <w:ind w:firstLine="420"/>
      </w:pPr>
      <w:r w:rsidRPr="009B65EC">
        <w:rPr>
          <w:rFonts w:hint="eastAsia"/>
        </w:rPr>
        <w:t>为</w:t>
      </w:r>
      <w:r>
        <w:rPr>
          <w:rFonts w:hint="eastAsia"/>
        </w:rPr>
        <w:t>了</w:t>
      </w:r>
      <w:r w:rsidRPr="009B65EC">
        <w:rPr>
          <w:rFonts w:hint="eastAsia"/>
        </w:rPr>
        <w:t>验证</w:t>
      </w:r>
      <w:r>
        <w:rPr>
          <w:rFonts w:hint="eastAsia"/>
        </w:rPr>
        <w:t>我们提出的</w:t>
      </w:r>
      <w:r>
        <w:rPr>
          <w:rFonts w:hint="eastAsia"/>
        </w:rPr>
        <w:t>G</w:t>
      </w:r>
      <w:r>
        <w:t>C</w:t>
      </w:r>
      <w:r w:rsidR="00FF0742">
        <w:t>P</w:t>
      </w:r>
      <w:r>
        <w:rPr>
          <w:rFonts w:hint="eastAsia"/>
        </w:rPr>
        <w:t>算法</w:t>
      </w:r>
      <w:r w:rsidR="00FF0742">
        <w:rPr>
          <w:rFonts w:hint="eastAsia"/>
        </w:rPr>
        <w:t>的</w:t>
      </w:r>
      <w:r w:rsidRPr="009B65EC">
        <w:rPr>
          <w:rFonts w:hint="eastAsia"/>
        </w:rPr>
        <w:t>有效性和优越性，</w:t>
      </w:r>
      <w:r w:rsidR="00FF0742">
        <w:rPr>
          <w:rFonts w:hint="eastAsia"/>
        </w:rPr>
        <w:t>我们</w:t>
      </w:r>
      <w:r w:rsidRPr="009B65EC">
        <w:rPr>
          <w:rFonts w:hint="eastAsia"/>
        </w:rPr>
        <w:t>设置了仿真实验和对比实验</w:t>
      </w:r>
      <w:r>
        <w:rPr>
          <w:rFonts w:hint="eastAsia"/>
        </w:rPr>
        <w:t>，仿真</w:t>
      </w:r>
      <w:r w:rsidRPr="009B65EC">
        <w:rPr>
          <w:rFonts w:hint="eastAsia"/>
        </w:rPr>
        <w:t>是在一台配备了</w:t>
      </w:r>
      <w:r w:rsidRPr="009B65EC">
        <w:rPr>
          <w:rFonts w:hint="eastAsia"/>
        </w:rPr>
        <w:t xml:space="preserve">NVIDIA GeForce RTX 3060 </w:t>
      </w:r>
      <w:proofErr w:type="spellStart"/>
      <w:r w:rsidRPr="009B65EC">
        <w:rPr>
          <w:rFonts w:hint="eastAsia"/>
        </w:rPr>
        <w:t>Ti</w:t>
      </w:r>
      <w:proofErr w:type="spellEnd"/>
      <w:r w:rsidRPr="009B65EC">
        <w:rPr>
          <w:rFonts w:hint="eastAsia"/>
        </w:rPr>
        <w:t xml:space="preserve"> GPU</w:t>
      </w:r>
      <w:r>
        <w:rPr>
          <w:rFonts w:hint="eastAsia"/>
        </w:rPr>
        <w:t>和</w:t>
      </w:r>
      <w:r w:rsidRPr="009B65EC">
        <w:rPr>
          <w:rFonts w:hint="eastAsia"/>
        </w:rPr>
        <w:t>英特尔酷</w:t>
      </w:r>
      <w:proofErr w:type="gramStart"/>
      <w:r w:rsidRPr="009B65EC">
        <w:rPr>
          <w:rFonts w:hint="eastAsia"/>
        </w:rPr>
        <w:t>睿</w:t>
      </w:r>
      <w:proofErr w:type="gramEnd"/>
      <w:r w:rsidRPr="009B65EC">
        <w:rPr>
          <w:rFonts w:hint="eastAsia"/>
        </w:rPr>
        <w:t>i5-12400F CPU</w:t>
      </w:r>
      <w:r>
        <w:rPr>
          <w:rFonts w:hint="eastAsia"/>
        </w:rPr>
        <w:t>的电脑上运行的</w:t>
      </w:r>
      <w:r w:rsidRPr="009B65EC">
        <w:rPr>
          <w:rFonts w:hint="eastAsia"/>
        </w:rPr>
        <w:t>。</w:t>
      </w:r>
      <w:r>
        <w:rPr>
          <w:rFonts w:hint="eastAsia"/>
        </w:rPr>
        <w:t>我们</w:t>
      </w:r>
      <w:r w:rsidRPr="009B65EC">
        <w:rPr>
          <w:rFonts w:hint="eastAsia"/>
        </w:rPr>
        <w:t>所使用的软件环境是</w:t>
      </w:r>
      <w:proofErr w:type="spellStart"/>
      <w:r w:rsidRPr="009B65EC">
        <w:rPr>
          <w:rFonts w:hint="eastAsia"/>
        </w:rPr>
        <w:t>Pycharm</w:t>
      </w:r>
      <w:proofErr w:type="spellEnd"/>
      <w:r w:rsidRPr="009B65EC">
        <w:rPr>
          <w:rFonts w:hint="eastAsia"/>
        </w:rPr>
        <w:t>。</w:t>
      </w:r>
    </w:p>
    <w:p w14:paraId="46833B5B" w14:textId="5B7AE9EE" w:rsidR="00BC5830" w:rsidRDefault="009B65EC" w:rsidP="0058103F">
      <w:pPr>
        <w:ind w:firstLine="420"/>
      </w:pPr>
      <w:r w:rsidRPr="009B65EC">
        <w:rPr>
          <w:rFonts w:hint="eastAsia"/>
        </w:rPr>
        <w:t>在</w:t>
      </w:r>
      <w:r w:rsidR="006C504F">
        <w:rPr>
          <w:rFonts w:hint="eastAsia"/>
        </w:rPr>
        <w:t>仿真</w:t>
      </w:r>
      <w:r w:rsidRPr="009B65EC">
        <w:rPr>
          <w:rFonts w:hint="eastAsia"/>
        </w:rPr>
        <w:t>过程中，我们考虑</w:t>
      </w:r>
      <w:r w:rsidR="00DB683C">
        <w:rPr>
          <w:rFonts w:hint="eastAsia"/>
        </w:rPr>
        <w:t>使用</w:t>
      </w:r>
      <w:r w:rsidRPr="009B65EC">
        <w:rPr>
          <w:rFonts w:hint="eastAsia"/>
        </w:rPr>
        <w:t>LEO</w:t>
      </w:r>
      <w:r w:rsidRPr="009B65EC">
        <w:rPr>
          <w:rFonts w:hint="eastAsia"/>
        </w:rPr>
        <w:t>卫星网络星座提供广泛覆盖，以满足跨越全球</w:t>
      </w:r>
      <w:r w:rsidR="006C504F">
        <w:rPr>
          <w:rFonts w:hint="eastAsia"/>
        </w:rPr>
        <w:t>地</w:t>
      </w:r>
      <w:r w:rsidRPr="009B65EC">
        <w:rPr>
          <w:rFonts w:hint="eastAsia"/>
        </w:rPr>
        <w:t>域的用户需求。因此，我们设置星座轨道数</w:t>
      </w:r>
      <m:oMath>
        <m:r>
          <w:rPr>
            <w:rFonts w:ascii="Cambria Math" w:hAnsi="Cambria Math" w:hint="eastAsia"/>
          </w:rPr>
          <m:t>M = 10</m:t>
        </m:r>
      </m:oMath>
      <w:r w:rsidRPr="009B65EC">
        <w:rPr>
          <w:rFonts w:hint="eastAsia"/>
        </w:rPr>
        <w:t>，每个轨道上的卫星数</w:t>
      </w:r>
      <m:oMath>
        <m:r>
          <w:rPr>
            <w:rFonts w:ascii="Cambria Math" w:hAnsi="Cambria Math" w:hint="eastAsia"/>
          </w:rPr>
          <m:t>N = 10</m:t>
        </m:r>
      </m:oMath>
      <w:r w:rsidRPr="009B65EC">
        <w:rPr>
          <w:rFonts w:hint="eastAsia"/>
        </w:rPr>
        <w:t>。我们模拟了基于</w:t>
      </w:r>
      <w:r w:rsidRPr="009B65EC">
        <w:rPr>
          <w:rFonts w:hint="eastAsia"/>
        </w:rPr>
        <w:t>LEO</w:t>
      </w:r>
      <w:r w:rsidRPr="009B65EC">
        <w:rPr>
          <w:rFonts w:hint="eastAsia"/>
        </w:rPr>
        <w:t>卫星网络的缓存场景，捕获</w:t>
      </w:r>
      <w:r w:rsidR="006C504F">
        <w:rPr>
          <w:rFonts w:hint="eastAsia"/>
        </w:rPr>
        <w:t>例如星间链路</w:t>
      </w:r>
      <w:r w:rsidRPr="009B65EC">
        <w:rPr>
          <w:rFonts w:hint="eastAsia"/>
        </w:rPr>
        <w:t>连接</w:t>
      </w:r>
      <w:r w:rsidR="006C504F">
        <w:rPr>
          <w:rFonts w:hint="eastAsia"/>
        </w:rPr>
        <w:t>以及</w:t>
      </w:r>
      <w:r w:rsidRPr="009B65EC">
        <w:rPr>
          <w:rFonts w:hint="eastAsia"/>
        </w:rPr>
        <w:t>卫星和地面用户之间交互</w:t>
      </w:r>
      <w:r w:rsidR="006C504F">
        <w:rPr>
          <w:rFonts w:hint="eastAsia"/>
        </w:rPr>
        <w:t>的</w:t>
      </w:r>
      <w:r w:rsidR="006C504F" w:rsidRPr="009B65EC">
        <w:rPr>
          <w:rFonts w:hint="eastAsia"/>
        </w:rPr>
        <w:t>关键信息</w:t>
      </w:r>
      <w:r w:rsidRPr="009B65EC">
        <w:rPr>
          <w:rFonts w:hint="eastAsia"/>
        </w:rPr>
        <w:t>。</w:t>
      </w:r>
    </w:p>
    <w:p w14:paraId="3388F50A" w14:textId="030FF8D4" w:rsidR="00BC5830" w:rsidRDefault="00DB683C" w:rsidP="0058103F">
      <w:pPr>
        <w:ind w:firstLine="420"/>
      </w:pPr>
      <w:r>
        <w:rPr>
          <w:rFonts w:hint="eastAsia"/>
        </w:rPr>
        <w:t>我们设置</w:t>
      </w:r>
      <w:r w:rsidR="009B65EC" w:rsidRPr="009B65EC">
        <w:rPr>
          <w:rFonts w:hint="eastAsia"/>
        </w:rPr>
        <w:t>流行内容的数量</w:t>
      </w:r>
      <m:oMath>
        <m:r>
          <w:rPr>
            <w:rFonts w:ascii="Cambria Math" w:hAnsi="Cambria Math" w:hint="eastAsia"/>
          </w:rPr>
          <m:t>F = 40</m:t>
        </m:r>
      </m:oMath>
      <w:r w:rsidR="009B65EC" w:rsidRPr="009B65EC">
        <w:rPr>
          <w:rFonts w:hint="eastAsia"/>
        </w:rPr>
        <w:t>。我们考虑了用户内容偏好的多样性，</w:t>
      </w:r>
      <w:r>
        <w:rPr>
          <w:rFonts w:hint="eastAsia"/>
        </w:rPr>
        <w:t>也就是说</w:t>
      </w:r>
      <w:r w:rsidR="009B65EC" w:rsidRPr="009B65EC">
        <w:rPr>
          <w:rFonts w:hint="eastAsia"/>
        </w:rPr>
        <w:t>不同的用户可能倾向于不同的</w:t>
      </w:r>
      <w:r>
        <w:rPr>
          <w:rFonts w:hint="eastAsia"/>
        </w:rPr>
        <w:t>内容需求</w:t>
      </w:r>
      <w:r w:rsidR="009B65EC" w:rsidRPr="009B65EC">
        <w:rPr>
          <w:rFonts w:hint="eastAsia"/>
        </w:rPr>
        <w:t>。对于每个内容偏好，我们认为用户的</w:t>
      </w:r>
      <w:r w:rsidR="006C504F">
        <w:rPr>
          <w:rFonts w:hint="eastAsia"/>
        </w:rPr>
        <w:t>接入</w:t>
      </w:r>
      <w:r w:rsidR="009B65EC" w:rsidRPr="009B65EC">
        <w:rPr>
          <w:rFonts w:hint="eastAsia"/>
        </w:rPr>
        <w:t>卫星比其他卫星具有更高的</w:t>
      </w:r>
      <w:r w:rsidR="006C504F">
        <w:rPr>
          <w:rFonts w:hint="eastAsia"/>
        </w:rPr>
        <w:t>内容</w:t>
      </w:r>
      <w:r w:rsidR="009B65EC" w:rsidRPr="009B65EC">
        <w:rPr>
          <w:rFonts w:hint="eastAsia"/>
        </w:rPr>
        <w:t>流行</w:t>
      </w:r>
      <w:r w:rsidR="006C504F">
        <w:rPr>
          <w:rFonts w:hint="eastAsia"/>
        </w:rPr>
        <w:t>度</w:t>
      </w:r>
      <w:r w:rsidR="009B65EC" w:rsidRPr="009B65EC">
        <w:rPr>
          <w:rFonts w:hint="eastAsia"/>
        </w:rPr>
        <w:t>等级。此外，我们将</w:t>
      </w:r>
      <w:r>
        <w:rPr>
          <w:rFonts w:hint="eastAsia"/>
        </w:rPr>
        <w:t>神经网络的</w:t>
      </w:r>
      <w:r w:rsidR="009B65EC" w:rsidRPr="009B65EC">
        <w:rPr>
          <w:rFonts w:hint="eastAsia"/>
        </w:rPr>
        <w:t>学习</w:t>
      </w:r>
      <w:proofErr w:type="gramStart"/>
      <w:r w:rsidR="009B65EC" w:rsidRPr="009B65EC">
        <w:rPr>
          <w:rFonts w:hint="eastAsia"/>
        </w:rPr>
        <w:t>率设置</w:t>
      </w:r>
      <w:proofErr w:type="gramEnd"/>
      <w:r w:rsidR="009B65EC" w:rsidRPr="009B65EC">
        <w:rPr>
          <w:rFonts w:hint="eastAsia"/>
        </w:rPr>
        <w:t>为</w:t>
      </w:r>
      <w:r w:rsidR="009B65EC" w:rsidRPr="009B65EC">
        <w:rPr>
          <w:rFonts w:hint="eastAsia"/>
        </w:rPr>
        <w:t>0.00001</w:t>
      </w:r>
      <w:r w:rsidR="009B65EC" w:rsidRPr="009B65EC">
        <w:rPr>
          <w:rFonts w:hint="eastAsia"/>
        </w:rPr>
        <w:t>，并初始化</w:t>
      </w:r>
      <w:r w:rsidR="006C504F">
        <w:rPr>
          <w:rFonts w:hint="eastAsia"/>
        </w:rPr>
        <w:t>折扣因子</w:t>
      </w:r>
      <m:oMath>
        <m:r>
          <w:rPr>
            <w:rFonts w:ascii="Cambria Math" w:hAnsi="Cambria Math"/>
          </w:rPr>
          <m:t>τ</m:t>
        </m:r>
        <m:r>
          <w:rPr>
            <w:rFonts w:ascii="Cambria Math" w:hAnsi="Cambria Math" w:hint="eastAsia"/>
          </w:rPr>
          <m:t>=0.99</m:t>
        </m:r>
      </m:oMath>
      <w:r w:rsidR="009B65EC" w:rsidRPr="009B65EC">
        <w:rPr>
          <w:rFonts w:hint="eastAsia"/>
        </w:rPr>
        <w:t>。</w:t>
      </w:r>
    </w:p>
    <w:p w14:paraId="2A85E81D" w14:textId="5BB84371" w:rsidR="009B65EC" w:rsidRPr="008A57BA" w:rsidRDefault="009B65EC" w:rsidP="009B65EC">
      <w:pPr>
        <w:ind w:firstLine="422"/>
        <w:rPr>
          <w:rFonts w:ascii="宋体" w:hAnsi="宋体"/>
          <w:b/>
          <w:bCs/>
          <w:szCs w:val="21"/>
        </w:rPr>
      </w:pPr>
      <w:r w:rsidRPr="008A57BA">
        <w:rPr>
          <w:rFonts w:ascii="宋体" w:hAnsi="宋体" w:hint="eastAsia"/>
          <w:b/>
          <w:bCs/>
          <w:szCs w:val="21"/>
        </w:rPr>
        <w:t>2.3.</w:t>
      </w:r>
      <w:r>
        <w:rPr>
          <w:rFonts w:ascii="宋体" w:hAnsi="宋体"/>
          <w:b/>
          <w:bCs/>
          <w:szCs w:val="21"/>
        </w:rPr>
        <w:t>1</w:t>
      </w:r>
      <w:r w:rsidRPr="008A57BA">
        <w:rPr>
          <w:rFonts w:ascii="宋体" w:hAnsi="宋体" w:hint="eastAsia"/>
          <w:b/>
          <w:bCs/>
          <w:szCs w:val="21"/>
        </w:rPr>
        <w:t>实施例</w:t>
      </w:r>
      <w:proofErr w:type="gramStart"/>
      <w:r>
        <w:rPr>
          <w:rFonts w:ascii="宋体" w:hAnsi="宋体" w:hint="eastAsia"/>
          <w:b/>
          <w:bCs/>
          <w:szCs w:val="21"/>
        </w:rPr>
        <w:t>一</w:t>
      </w:r>
      <w:proofErr w:type="gramEnd"/>
      <w:r w:rsidRPr="008A57BA">
        <w:rPr>
          <w:rFonts w:ascii="宋体" w:hAnsi="宋体" w:hint="eastAsia"/>
          <w:b/>
          <w:bCs/>
          <w:szCs w:val="21"/>
        </w:rPr>
        <w:t>——</w:t>
      </w:r>
      <w:r>
        <w:rPr>
          <w:rFonts w:ascii="宋体" w:hAnsi="宋体" w:hint="eastAsia"/>
          <w:b/>
          <w:bCs/>
          <w:szCs w:val="21"/>
        </w:rPr>
        <w:t>不同缓存容量下的G</w:t>
      </w:r>
      <w:r>
        <w:rPr>
          <w:rFonts w:ascii="宋体" w:hAnsi="宋体"/>
          <w:b/>
          <w:bCs/>
          <w:szCs w:val="21"/>
        </w:rPr>
        <w:t>CP</w:t>
      </w:r>
      <w:r w:rsidR="00F4246E">
        <w:rPr>
          <w:rFonts w:ascii="宋体" w:hAnsi="宋体" w:hint="eastAsia"/>
          <w:b/>
          <w:bCs/>
          <w:szCs w:val="21"/>
        </w:rPr>
        <w:t>算法</w:t>
      </w:r>
      <w:r>
        <w:rPr>
          <w:rFonts w:ascii="宋体" w:hAnsi="宋体" w:hint="eastAsia"/>
          <w:b/>
          <w:bCs/>
          <w:szCs w:val="21"/>
        </w:rPr>
        <w:t>性能对比</w:t>
      </w:r>
      <w:r w:rsidRPr="008A57BA">
        <w:rPr>
          <w:rFonts w:ascii="宋体" w:hAnsi="宋体" w:hint="eastAsia"/>
          <w:b/>
          <w:bCs/>
          <w:szCs w:val="21"/>
        </w:rPr>
        <w:t>：</w:t>
      </w:r>
    </w:p>
    <w:p w14:paraId="32F7AC3D" w14:textId="61CFAB28" w:rsidR="00F4246E" w:rsidRDefault="005E11AB" w:rsidP="0058103F">
      <w:pPr>
        <w:ind w:firstLine="420"/>
        <w:rPr>
          <w:rFonts w:eastAsia="Times New Roman"/>
        </w:rPr>
      </w:pPr>
      <w:r>
        <w:rPr>
          <w:rFonts w:hint="eastAsia"/>
        </w:rPr>
        <w:t>为了验证</w:t>
      </w:r>
      <w:r w:rsidRPr="009B65EC">
        <w:rPr>
          <w:rFonts w:hint="eastAsia"/>
        </w:rPr>
        <w:t>所提出的</w:t>
      </w:r>
      <w:r w:rsidRPr="009B65EC">
        <w:rPr>
          <w:rFonts w:eastAsia="Times New Roman" w:hint="eastAsia"/>
        </w:rPr>
        <w:t>GCP</w:t>
      </w:r>
      <w:r w:rsidRPr="009B65EC">
        <w:rPr>
          <w:rFonts w:hint="eastAsia"/>
        </w:rPr>
        <w:t>算法在不同</w:t>
      </w:r>
      <w:r w:rsidRPr="009B65EC">
        <w:rPr>
          <w:rFonts w:eastAsia="Times New Roman" w:hint="eastAsia"/>
        </w:rPr>
        <w:t>LEO</w:t>
      </w:r>
      <w:r w:rsidRPr="009B65EC">
        <w:rPr>
          <w:rFonts w:hint="eastAsia"/>
        </w:rPr>
        <w:t>缓存</w:t>
      </w:r>
      <w:r>
        <w:rPr>
          <w:rFonts w:hint="eastAsia"/>
        </w:rPr>
        <w:t>容量</w:t>
      </w:r>
      <w:r w:rsidRPr="009B65EC">
        <w:rPr>
          <w:rFonts w:hint="eastAsia"/>
        </w:rPr>
        <w:t>条件下的收敛性能</w:t>
      </w:r>
      <w:r w:rsidRPr="005E11AB">
        <w:rPr>
          <w:rFonts w:hint="eastAsia"/>
        </w:rPr>
        <w:t>，</w:t>
      </w:r>
      <w:r w:rsidRPr="009B65EC">
        <w:rPr>
          <w:rFonts w:hint="eastAsia"/>
        </w:rPr>
        <w:t>在这里，我们</w:t>
      </w:r>
      <w:r>
        <w:rPr>
          <w:rFonts w:hint="eastAsia"/>
        </w:rPr>
        <w:t>只改变</w:t>
      </w:r>
      <w:r w:rsidRPr="009B65EC">
        <w:rPr>
          <w:rFonts w:hint="eastAsia"/>
        </w:rPr>
        <w:t>LEO</w:t>
      </w:r>
      <w:r w:rsidRPr="009B65EC">
        <w:rPr>
          <w:rFonts w:hint="eastAsia"/>
        </w:rPr>
        <w:t>卫星</w:t>
      </w:r>
      <w:r>
        <w:rPr>
          <w:rFonts w:hint="eastAsia"/>
        </w:rPr>
        <w:t>的缓存容量，缓存容量</w:t>
      </w:r>
      <m:oMath>
        <m:sSub>
          <m:sSubPr>
            <m:ctrlPr>
              <w:rPr>
                <w:rFonts w:ascii="Cambria Math" w:hAnsi="Cambria Math"/>
                <w:i/>
              </w:rPr>
            </m:ctrlPr>
          </m:sSubPr>
          <m:e>
            <m:r>
              <w:rPr>
                <w:rFonts w:ascii="Cambria Math" w:hAnsi="Cambria Math"/>
              </w:rPr>
              <m:t>C</m:t>
            </m:r>
          </m:e>
          <m:sub>
            <m:r>
              <w:rPr>
                <w:rFonts w:ascii="Cambria Math" w:hAnsi="Cambria Math" w:hint="eastAsia"/>
              </w:rPr>
              <m:t>q</m:t>
            </m:r>
          </m:sub>
        </m:sSub>
      </m:oMath>
      <w:r>
        <w:rPr>
          <w:rFonts w:hint="eastAsia"/>
        </w:rPr>
        <w:t>分别</w:t>
      </w:r>
      <w:r w:rsidRPr="009B65EC">
        <w:rPr>
          <w:rFonts w:hint="eastAsia"/>
        </w:rPr>
        <w:t>设置为</w:t>
      </w:r>
      <w:r w:rsidRPr="005E11AB">
        <w:rPr>
          <w:rFonts w:hint="eastAsia"/>
        </w:rPr>
        <w:t>（</w:t>
      </w:r>
      <w:r w:rsidRPr="005E11AB">
        <w:rPr>
          <w:rFonts w:hint="eastAsia"/>
        </w:rPr>
        <w:t>3,4,5</w:t>
      </w:r>
      <w:r w:rsidRPr="005E11AB">
        <w:rPr>
          <w:rFonts w:hint="eastAsia"/>
        </w:rPr>
        <w:t>）</w:t>
      </w:r>
      <w:r w:rsidRPr="009B65EC">
        <w:rPr>
          <w:rFonts w:hint="eastAsia"/>
        </w:rPr>
        <w:t>，</w:t>
      </w:r>
      <w:r>
        <w:rPr>
          <w:rFonts w:hint="eastAsia"/>
        </w:rPr>
        <w:t>设置</w:t>
      </w:r>
      <m:oMath>
        <m:r>
          <w:rPr>
            <w:rFonts w:ascii="Cambria Math" w:hAnsi="Cambria Math" w:hint="eastAsia"/>
          </w:rPr>
          <m:t>r</m:t>
        </m:r>
      </m:oMath>
      <w:r w:rsidRPr="009B65EC">
        <w:rPr>
          <w:rFonts w:hint="eastAsia"/>
        </w:rPr>
        <w:t>区域的文件流行分布的</w:t>
      </w:r>
      <w:proofErr w:type="spellStart"/>
      <w:r w:rsidRPr="009B65EC">
        <w:rPr>
          <w:rFonts w:hint="eastAsia"/>
        </w:rPr>
        <w:t>Zipf</w:t>
      </w:r>
      <w:proofErr w:type="spellEnd"/>
      <w:r w:rsidRPr="009B65EC">
        <w:rPr>
          <w:rFonts w:hint="eastAsia"/>
        </w:rPr>
        <w:t>参数</w:t>
      </w:r>
      <m:oMath>
        <m:r>
          <w:rPr>
            <w:rFonts w:ascii="Cambria Math" w:hAnsi="Cambria Math" w:hint="eastAsia"/>
          </w:rPr>
          <m:t>β= 0.8</m:t>
        </m:r>
      </m:oMath>
      <w:r w:rsidRPr="009B65EC">
        <w:rPr>
          <w:rFonts w:hint="eastAsia"/>
        </w:rPr>
        <w:t>。</w:t>
      </w:r>
      <w:r>
        <w:rPr>
          <w:rFonts w:hint="eastAsia"/>
        </w:rPr>
        <w:t>我们</w:t>
      </w:r>
      <w:r w:rsidRPr="005E11AB">
        <w:rPr>
          <w:rFonts w:hint="eastAsia"/>
        </w:rPr>
        <w:t>将迭代次数设为</w:t>
      </w:r>
      <w:r>
        <w:t>800</w:t>
      </w:r>
      <w:r w:rsidRPr="005E11AB">
        <w:rPr>
          <w:rFonts w:hint="eastAsia"/>
        </w:rPr>
        <w:t>，从而得到</w:t>
      </w:r>
      <w:r>
        <w:rPr>
          <w:rFonts w:hint="eastAsia"/>
        </w:rPr>
        <w:t>G</w:t>
      </w:r>
      <w:r>
        <w:t>CP</w:t>
      </w:r>
      <w:r>
        <w:rPr>
          <w:rFonts w:hint="eastAsia"/>
        </w:rPr>
        <w:t>算法在不同</w:t>
      </w:r>
      <w:r w:rsidRPr="005E11AB">
        <w:rPr>
          <w:rFonts w:hint="eastAsia"/>
        </w:rPr>
        <w:t>的</w:t>
      </w:r>
      <w:r>
        <w:rPr>
          <w:rFonts w:hint="eastAsia"/>
        </w:rPr>
        <w:t>缓存容量下的</w:t>
      </w:r>
      <w:r w:rsidRPr="005E11AB">
        <w:rPr>
          <w:rFonts w:hint="eastAsia"/>
        </w:rPr>
        <w:t>收敛曲线。曲线由下图</w:t>
      </w:r>
      <w:r>
        <w:rPr>
          <w:rFonts w:hint="eastAsia"/>
        </w:rPr>
        <w:t>2</w:t>
      </w:r>
      <w:r w:rsidR="00ED2182">
        <w:rPr>
          <w:rFonts w:hint="eastAsia"/>
        </w:rPr>
        <w:t>所示</w:t>
      </w:r>
      <w:r w:rsidRPr="005E11AB">
        <w:rPr>
          <w:rFonts w:hint="eastAsia"/>
        </w:rPr>
        <w:t>：</w:t>
      </w:r>
    </w:p>
    <w:p w14:paraId="1915BFD5" w14:textId="69F9CCA2" w:rsidR="00BC5830" w:rsidRDefault="009133D0" w:rsidP="00F4246E">
      <w:pPr>
        <w:ind w:firstLine="400"/>
        <w:jc w:val="center"/>
        <w:rPr>
          <w:rFonts w:ascii="等线" w:eastAsia="等线" w:hAnsi="等线"/>
          <w:sz w:val="20"/>
          <w:szCs w:val="20"/>
        </w:rPr>
      </w:pPr>
      <w:r w:rsidRPr="009133D0">
        <w:rPr>
          <w:rFonts w:ascii="等线" w:eastAsia="等线" w:hAnsi="等线"/>
          <w:noProof/>
          <w:sz w:val="20"/>
          <w:szCs w:val="20"/>
        </w:rPr>
        <w:drawing>
          <wp:inline distT="0" distB="0" distL="0" distR="0" wp14:anchorId="2F2C4083" wp14:editId="3D74F945">
            <wp:extent cx="3132000" cy="2340000"/>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2000" cy="2340000"/>
                    </a:xfrm>
                    <a:prstGeom prst="rect">
                      <a:avLst/>
                    </a:prstGeom>
                  </pic:spPr>
                </pic:pic>
              </a:graphicData>
            </a:graphic>
          </wp:inline>
        </w:drawing>
      </w:r>
    </w:p>
    <w:p w14:paraId="01C3167A" w14:textId="36C97B8F" w:rsidR="005E11AB" w:rsidRPr="00D5719A" w:rsidRDefault="005E11AB" w:rsidP="005E11AB">
      <w:pPr>
        <w:ind w:firstLine="420"/>
        <w:jc w:val="center"/>
        <w:rPr>
          <w:rFonts w:ascii="宋体" w:hAnsi="宋体"/>
          <w:szCs w:val="18"/>
        </w:rPr>
      </w:pPr>
      <w:r w:rsidRPr="00D5719A">
        <w:rPr>
          <w:rFonts w:ascii="宋体" w:hAnsi="宋体" w:hint="eastAsia"/>
          <w:szCs w:val="18"/>
        </w:rPr>
        <w:t>图</w:t>
      </w:r>
      <w:r w:rsidR="002D102D">
        <w:rPr>
          <w:szCs w:val="18"/>
        </w:rPr>
        <w:t>2</w:t>
      </w:r>
      <w:r w:rsidRPr="00D5719A">
        <w:rPr>
          <w:rFonts w:ascii="宋体" w:hAnsi="宋体"/>
          <w:szCs w:val="18"/>
        </w:rPr>
        <w:t xml:space="preserve"> </w:t>
      </w:r>
      <w:r w:rsidR="002D102D">
        <w:rPr>
          <w:rFonts w:ascii="宋体" w:hAnsi="宋体" w:hint="eastAsia"/>
          <w:szCs w:val="18"/>
        </w:rPr>
        <w:t>不同L</w:t>
      </w:r>
      <w:r w:rsidR="002D102D">
        <w:rPr>
          <w:rFonts w:ascii="宋体" w:hAnsi="宋体"/>
          <w:szCs w:val="18"/>
        </w:rPr>
        <w:t>EO</w:t>
      </w:r>
      <w:r w:rsidR="002D102D">
        <w:rPr>
          <w:rFonts w:ascii="宋体" w:hAnsi="宋体" w:hint="eastAsia"/>
          <w:szCs w:val="18"/>
        </w:rPr>
        <w:t>卫星缓存容量下G</w:t>
      </w:r>
      <w:r w:rsidR="002D102D">
        <w:rPr>
          <w:rFonts w:ascii="宋体" w:hAnsi="宋体"/>
          <w:szCs w:val="18"/>
        </w:rPr>
        <w:t>CP</w:t>
      </w:r>
      <w:r w:rsidR="002D102D">
        <w:rPr>
          <w:rFonts w:ascii="宋体" w:hAnsi="宋体" w:hint="eastAsia"/>
          <w:szCs w:val="18"/>
        </w:rPr>
        <w:t>算法的收敛性能</w:t>
      </w:r>
    </w:p>
    <w:p w14:paraId="63395C3E" w14:textId="052D0344" w:rsidR="0027016D" w:rsidRDefault="001B4089" w:rsidP="0027016D">
      <w:pPr>
        <w:ind w:firstLine="420"/>
      </w:pPr>
      <w:r>
        <w:rPr>
          <w:rFonts w:hint="eastAsia"/>
        </w:rPr>
        <w:t>图</w:t>
      </w:r>
      <w:r>
        <w:rPr>
          <w:rFonts w:hint="eastAsia"/>
        </w:rPr>
        <w:t>2</w:t>
      </w:r>
      <w:r>
        <w:rPr>
          <w:rFonts w:hint="eastAsia"/>
        </w:rPr>
        <w:t>中，横坐标为迭代轮次，纵坐标为</w:t>
      </w:r>
      <w:r>
        <w:rPr>
          <w:rFonts w:hint="eastAsia"/>
          <w:szCs w:val="21"/>
        </w:rPr>
        <w:t>L</w:t>
      </w:r>
      <w:r>
        <w:rPr>
          <w:szCs w:val="21"/>
        </w:rPr>
        <w:t>EO</w:t>
      </w:r>
      <w:r>
        <w:rPr>
          <w:rFonts w:hint="eastAsia"/>
          <w:szCs w:val="21"/>
        </w:rPr>
        <w:t>卫星网络的目标值，</w:t>
      </w:r>
      <w:r w:rsidR="002D102D">
        <w:rPr>
          <w:rFonts w:hint="eastAsia"/>
        </w:rPr>
        <w:t>由图</w:t>
      </w:r>
      <w:r w:rsidR="002D102D">
        <w:rPr>
          <w:rFonts w:hint="eastAsia"/>
        </w:rPr>
        <w:t>2</w:t>
      </w:r>
      <w:r w:rsidR="002D102D">
        <w:rPr>
          <w:rFonts w:hint="eastAsia"/>
        </w:rPr>
        <w:t>可知我们的算法在上述变量设置的环境下目标值稳步上升，在迭代</w:t>
      </w:r>
      <w:r w:rsidR="002D102D">
        <w:rPr>
          <w:rFonts w:hint="eastAsia"/>
        </w:rPr>
        <w:t>3</w:t>
      </w:r>
      <w:r w:rsidR="002D102D">
        <w:t>00</w:t>
      </w:r>
      <w:r w:rsidR="002D102D">
        <w:rPr>
          <w:rFonts w:hint="eastAsia"/>
        </w:rPr>
        <w:t>多次之后收敛，达到当前</w:t>
      </w:r>
      <w:r w:rsidR="002D102D">
        <w:rPr>
          <w:rFonts w:hint="eastAsia"/>
        </w:rPr>
        <w:t>L</w:t>
      </w:r>
      <w:r w:rsidR="002D102D">
        <w:t>EO</w:t>
      </w:r>
      <w:r w:rsidR="002D102D">
        <w:rPr>
          <w:rFonts w:hint="eastAsia"/>
        </w:rPr>
        <w:t>卫星网络系统的近最优解，之后</w:t>
      </w:r>
      <w:r w:rsidR="002D102D">
        <w:rPr>
          <w:rFonts w:hint="eastAsia"/>
        </w:rPr>
        <w:lastRenderedPageBreak/>
        <w:t>一直趋于稳定，这</w:t>
      </w:r>
      <w:r w:rsidR="002D102D" w:rsidRPr="00F46F38">
        <w:t>说明</w:t>
      </w:r>
      <w:r w:rsidR="002D102D">
        <w:rPr>
          <w:rFonts w:hint="eastAsia"/>
        </w:rPr>
        <w:t>我们</w:t>
      </w:r>
      <w:r w:rsidR="002D102D" w:rsidRPr="00F46F38">
        <w:t>所提出的</w:t>
      </w:r>
      <w:r w:rsidR="002D102D">
        <w:rPr>
          <w:rFonts w:hint="eastAsia"/>
        </w:rPr>
        <w:t>G</w:t>
      </w:r>
      <w:r w:rsidR="002D102D">
        <w:t>CP</w:t>
      </w:r>
      <w:r w:rsidR="002D102D" w:rsidRPr="00F46F38">
        <w:t>算法可以快速收敛</w:t>
      </w:r>
      <w:r w:rsidR="002D102D">
        <w:rPr>
          <w:rFonts w:hint="eastAsia"/>
        </w:rPr>
        <w:t>，具有很好的算法性能</w:t>
      </w:r>
      <w:r w:rsidR="002D102D" w:rsidRPr="00F46F38">
        <w:t>。</w:t>
      </w:r>
      <w:r w:rsidR="002D102D">
        <w:rPr>
          <w:rFonts w:hint="eastAsia"/>
        </w:rPr>
        <w:t>并且在训练开始阶段，我们可以看到我们的算法波动较大，这是因为贪婪算法的设置使我们的算法在开始阶段可以有效避免局部最优，积极探索，保证了算法的全局搜索能力。由图可知</w:t>
      </w:r>
      <w:r w:rsidR="002D102D">
        <w:rPr>
          <w:rFonts w:hint="eastAsia"/>
        </w:rPr>
        <w:t>L</w:t>
      </w:r>
      <w:r w:rsidR="002D102D">
        <w:t>EO</w:t>
      </w:r>
      <w:r w:rsidR="002D102D">
        <w:rPr>
          <w:rFonts w:hint="eastAsia"/>
        </w:rPr>
        <w:t>卫星缓存容量越小，算法收敛</w:t>
      </w:r>
      <w:r w:rsidR="0027016D">
        <w:rPr>
          <w:rFonts w:hint="eastAsia"/>
        </w:rPr>
        <w:t>是</w:t>
      </w:r>
      <w:r w:rsidR="002D102D">
        <w:rPr>
          <w:rFonts w:hint="eastAsia"/>
        </w:rPr>
        <w:t>相对较快</w:t>
      </w:r>
      <w:r w:rsidR="0027016D">
        <w:rPr>
          <w:rFonts w:hint="eastAsia"/>
        </w:rPr>
        <w:t>的</w:t>
      </w:r>
      <w:r w:rsidR="002D102D">
        <w:rPr>
          <w:rFonts w:hint="eastAsia"/>
        </w:rPr>
        <w:t>、</w:t>
      </w:r>
      <w:r w:rsidR="0027016D">
        <w:rPr>
          <w:rFonts w:hint="eastAsia"/>
        </w:rPr>
        <w:t>目标值的</w:t>
      </w:r>
      <w:r w:rsidR="002D102D">
        <w:rPr>
          <w:rFonts w:hint="eastAsia"/>
        </w:rPr>
        <w:t>波动也越小，这是一个基本的趋势。</w:t>
      </w:r>
      <w:r w:rsidR="0027016D">
        <w:rPr>
          <w:rFonts w:hint="eastAsia"/>
        </w:rPr>
        <w:t>但是</w:t>
      </w:r>
      <w:r w:rsidR="005E11AB" w:rsidRPr="009B65EC">
        <w:rPr>
          <w:rFonts w:hint="eastAsia"/>
        </w:rPr>
        <w:t>，需要注意的是，由于初始标志设置具有</w:t>
      </w:r>
      <w:r w:rsidR="00DB683C">
        <w:rPr>
          <w:rFonts w:hint="eastAsia"/>
        </w:rPr>
        <w:t>一定</w:t>
      </w:r>
      <w:r w:rsidR="005E11AB" w:rsidRPr="009B65EC">
        <w:rPr>
          <w:rFonts w:hint="eastAsia"/>
        </w:rPr>
        <w:t>的随机性，在每次训练迭代中，算法的收敛性能可能会出现轻微的变化。</w:t>
      </w:r>
    </w:p>
    <w:p w14:paraId="5BD461D5" w14:textId="594CF634" w:rsidR="0058103F" w:rsidRPr="008A57BA" w:rsidRDefault="0058103F" w:rsidP="0058103F">
      <w:pPr>
        <w:ind w:firstLine="422"/>
        <w:rPr>
          <w:rFonts w:ascii="宋体" w:hAnsi="宋体"/>
          <w:b/>
          <w:bCs/>
          <w:szCs w:val="21"/>
        </w:rPr>
      </w:pPr>
      <w:r w:rsidRPr="008A57BA">
        <w:rPr>
          <w:rFonts w:ascii="宋体" w:hAnsi="宋体" w:hint="eastAsia"/>
          <w:b/>
          <w:bCs/>
          <w:szCs w:val="21"/>
        </w:rPr>
        <w:t>2.3.</w:t>
      </w:r>
      <w:r>
        <w:rPr>
          <w:rFonts w:ascii="宋体" w:hAnsi="宋体"/>
          <w:b/>
          <w:bCs/>
          <w:szCs w:val="21"/>
        </w:rPr>
        <w:t>2</w:t>
      </w:r>
      <w:r w:rsidRPr="008A57BA">
        <w:rPr>
          <w:rFonts w:ascii="宋体" w:hAnsi="宋体" w:hint="eastAsia"/>
          <w:b/>
          <w:bCs/>
          <w:szCs w:val="21"/>
        </w:rPr>
        <w:t>实施例</w:t>
      </w:r>
      <w:r w:rsidR="005E11AB">
        <w:rPr>
          <w:rFonts w:ascii="宋体" w:hAnsi="宋体" w:hint="eastAsia"/>
          <w:b/>
          <w:bCs/>
          <w:szCs w:val="21"/>
        </w:rPr>
        <w:t>二</w:t>
      </w:r>
      <w:r w:rsidRPr="008A57BA">
        <w:rPr>
          <w:rFonts w:ascii="宋体" w:hAnsi="宋体" w:hint="eastAsia"/>
          <w:b/>
          <w:bCs/>
          <w:szCs w:val="21"/>
        </w:rPr>
        <w:t>——</w:t>
      </w:r>
      <w:r w:rsidR="0027016D">
        <w:rPr>
          <w:rFonts w:ascii="宋体" w:hAnsi="宋体" w:hint="eastAsia"/>
          <w:b/>
          <w:bCs/>
          <w:szCs w:val="21"/>
        </w:rPr>
        <w:t>L</w:t>
      </w:r>
      <w:r w:rsidR="0027016D">
        <w:rPr>
          <w:rFonts w:ascii="宋体" w:hAnsi="宋体"/>
          <w:b/>
          <w:bCs/>
          <w:szCs w:val="21"/>
        </w:rPr>
        <w:t>EO</w:t>
      </w:r>
      <w:r w:rsidR="0027016D">
        <w:rPr>
          <w:rFonts w:ascii="宋体" w:hAnsi="宋体" w:hint="eastAsia"/>
          <w:b/>
          <w:bCs/>
          <w:szCs w:val="21"/>
        </w:rPr>
        <w:t>卫星</w:t>
      </w:r>
      <w:r>
        <w:rPr>
          <w:rFonts w:ascii="宋体" w:hAnsi="宋体" w:hint="eastAsia"/>
          <w:b/>
          <w:bCs/>
          <w:szCs w:val="21"/>
        </w:rPr>
        <w:t>缓存容量</w:t>
      </w:r>
      <w:r w:rsidR="0027016D">
        <w:rPr>
          <w:rFonts w:ascii="宋体" w:hAnsi="宋体" w:hint="eastAsia"/>
          <w:b/>
          <w:bCs/>
          <w:szCs w:val="21"/>
        </w:rPr>
        <w:t>对缓存效率的影响</w:t>
      </w:r>
      <w:r w:rsidRPr="008A57BA">
        <w:rPr>
          <w:rFonts w:ascii="宋体" w:hAnsi="宋体" w:hint="eastAsia"/>
          <w:b/>
          <w:bCs/>
          <w:szCs w:val="21"/>
        </w:rPr>
        <w:t>：</w:t>
      </w:r>
    </w:p>
    <w:p w14:paraId="50B4828B" w14:textId="617F7386" w:rsidR="005B7139" w:rsidRDefault="005E11AB" w:rsidP="005B7139">
      <w:pPr>
        <w:ind w:firstLine="420"/>
        <w:rPr>
          <w:szCs w:val="21"/>
        </w:rPr>
      </w:pPr>
      <w:r w:rsidRPr="0058103F">
        <w:rPr>
          <w:rFonts w:hint="eastAsia"/>
          <w:szCs w:val="21"/>
        </w:rPr>
        <w:t>我们</w:t>
      </w:r>
      <w:r w:rsidR="00C452FE">
        <w:rPr>
          <w:rFonts w:hint="eastAsia"/>
          <w:szCs w:val="21"/>
        </w:rPr>
        <w:t>在接下来的仿真中</w:t>
      </w:r>
      <w:r w:rsidRPr="0058103F">
        <w:rPr>
          <w:rFonts w:hint="eastAsia"/>
          <w:szCs w:val="21"/>
        </w:rPr>
        <w:t>通过比较</w:t>
      </w:r>
      <w:r w:rsidR="00C452FE">
        <w:rPr>
          <w:rFonts w:hint="eastAsia"/>
          <w:szCs w:val="21"/>
        </w:rPr>
        <w:t>我们提出的</w:t>
      </w:r>
      <w:r w:rsidRPr="0058103F">
        <w:rPr>
          <w:rFonts w:hint="eastAsia"/>
          <w:szCs w:val="21"/>
        </w:rPr>
        <w:t>GCP</w:t>
      </w:r>
      <w:r w:rsidRPr="0058103F">
        <w:rPr>
          <w:rFonts w:hint="eastAsia"/>
          <w:szCs w:val="21"/>
        </w:rPr>
        <w:t>算法与遗传算法和</w:t>
      </w:r>
      <w:r w:rsidR="00C452FE">
        <w:rPr>
          <w:rFonts w:hint="eastAsia"/>
          <w:szCs w:val="21"/>
        </w:rPr>
        <w:t>随机</w:t>
      </w:r>
      <w:r w:rsidRPr="0058103F">
        <w:rPr>
          <w:rFonts w:hint="eastAsia"/>
          <w:szCs w:val="21"/>
        </w:rPr>
        <w:t>算法的缓存效率</w:t>
      </w:r>
      <w:r w:rsidR="00C452FE">
        <w:rPr>
          <w:rFonts w:hint="eastAsia"/>
          <w:szCs w:val="21"/>
        </w:rPr>
        <w:t>来</w:t>
      </w:r>
      <w:r w:rsidRPr="0058103F">
        <w:rPr>
          <w:rFonts w:hint="eastAsia"/>
          <w:szCs w:val="21"/>
        </w:rPr>
        <w:t>证明</w:t>
      </w:r>
      <w:r w:rsidRPr="0058103F">
        <w:rPr>
          <w:rFonts w:hint="eastAsia"/>
          <w:szCs w:val="21"/>
        </w:rPr>
        <w:t>GCP</w:t>
      </w:r>
      <w:r w:rsidRPr="0058103F">
        <w:rPr>
          <w:rFonts w:hint="eastAsia"/>
          <w:szCs w:val="21"/>
        </w:rPr>
        <w:t>算法的有效性。</w:t>
      </w:r>
      <w:r w:rsidR="005B7139">
        <w:rPr>
          <w:rFonts w:hint="eastAsia"/>
          <w:szCs w:val="21"/>
        </w:rPr>
        <w:t>我们对比的两种基准算法，一种是遗传算法；</w:t>
      </w:r>
      <w:r w:rsidR="005B7139" w:rsidRPr="005E11AB">
        <w:rPr>
          <w:rFonts w:hint="eastAsia"/>
          <w:szCs w:val="21"/>
        </w:rPr>
        <w:t>遗传算法是一种基于自然选择和进化过程的启发式优化技术。它被用于寻找复杂的优化和搜索问题的近似解。遗传算法模拟了多代潜在种群的进化，以提高它们相对于给定目标函数的适应度</w:t>
      </w:r>
      <w:r w:rsidR="005B7139">
        <w:rPr>
          <w:rFonts w:hint="eastAsia"/>
          <w:szCs w:val="21"/>
        </w:rPr>
        <w:t>，我们将文件是否缓存到</w:t>
      </w:r>
      <w:r w:rsidR="005B7139">
        <w:rPr>
          <w:rFonts w:hint="eastAsia"/>
          <w:szCs w:val="21"/>
        </w:rPr>
        <w:t>L</w:t>
      </w:r>
      <w:r w:rsidR="005B7139">
        <w:rPr>
          <w:szCs w:val="21"/>
        </w:rPr>
        <w:t>EO</w:t>
      </w:r>
      <w:r w:rsidR="005B7139">
        <w:rPr>
          <w:rFonts w:hint="eastAsia"/>
          <w:szCs w:val="21"/>
        </w:rPr>
        <w:t>卫星上的特征值当做遗传算法中的</w:t>
      </w:r>
      <w:r w:rsidR="005B7139">
        <w:rPr>
          <w:rFonts w:hint="eastAsia"/>
          <w:szCs w:val="21"/>
        </w:rPr>
        <w:t>D</w:t>
      </w:r>
      <w:r w:rsidR="005B7139">
        <w:rPr>
          <w:szCs w:val="21"/>
        </w:rPr>
        <w:t>NA</w:t>
      </w:r>
      <w:r w:rsidR="005B7139">
        <w:rPr>
          <w:rFonts w:hint="eastAsia"/>
          <w:szCs w:val="21"/>
        </w:rPr>
        <w:t>来进化，最终得到缓存效率的近似解</w:t>
      </w:r>
      <w:r w:rsidR="005B7139" w:rsidRPr="005E11AB">
        <w:rPr>
          <w:rFonts w:hint="eastAsia"/>
          <w:szCs w:val="21"/>
        </w:rPr>
        <w:t>。</w:t>
      </w:r>
      <w:r w:rsidR="005B7139">
        <w:rPr>
          <w:rFonts w:hint="eastAsia"/>
          <w:szCs w:val="21"/>
        </w:rPr>
        <w:t>另一种是随机算法，随机缓存文件到</w:t>
      </w:r>
      <w:r w:rsidR="005B7139">
        <w:rPr>
          <w:rFonts w:hint="eastAsia"/>
          <w:szCs w:val="21"/>
        </w:rPr>
        <w:t>L</w:t>
      </w:r>
      <w:r w:rsidR="005B7139">
        <w:rPr>
          <w:szCs w:val="21"/>
        </w:rPr>
        <w:t>EO</w:t>
      </w:r>
      <w:r w:rsidR="005B7139">
        <w:rPr>
          <w:rFonts w:hint="eastAsia"/>
          <w:szCs w:val="21"/>
        </w:rPr>
        <w:t>卫星中，</w:t>
      </w:r>
      <w:r w:rsidR="00DB683C">
        <w:rPr>
          <w:rFonts w:hint="eastAsia"/>
          <w:szCs w:val="21"/>
        </w:rPr>
        <w:t>由此来</w:t>
      </w:r>
      <w:r w:rsidR="005B7139">
        <w:rPr>
          <w:rFonts w:hint="eastAsia"/>
          <w:szCs w:val="21"/>
        </w:rPr>
        <w:t>得到缓存效率。</w:t>
      </w:r>
      <w:r w:rsidR="00C452FE">
        <w:rPr>
          <w:rFonts w:hint="eastAsia"/>
          <w:szCs w:val="21"/>
        </w:rPr>
        <w:t>这里我们设置</w:t>
      </w:r>
      <w:r w:rsidRPr="0058103F">
        <w:rPr>
          <w:rFonts w:hint="eastAsia"/>
          <w:szCs w:val="21"/>
        </w:rPr>
        <w:t>区域</w:t>
      </w:r>
      <m:oMath>
        <m:r>
          <w:rPr>
            <w:rFonts w:ascii="Cambria Math" w:hAnsi="Cambria Math" w:hint="eastAsia"/>
            <w:szCs w:val="21"/>
          </w:rPr>
          <m:t>r</m:t>
        </m:r>
      </m:oMath>
      <w:r w:rsidRPr="0058103F">
        <w:rPr>
          <w:rFonts w:hint="eastAsia"/>
          <w:szCs w:val="21"/>
        </w:rPr>
        <w:t>中内容流行度分布的</w:t>
      </w:r>
      <w:proofErr w:type="spellStart"/>
      <w:r w:rsidRPr="0058103F">
        <w:rPr>
          <w:rFonts w:hint="eastAsia"/>
          <w:szCs w:val="21"/>
        </w:rPr>
        <w:t>Zipf</w:t>
      </w:r>
      <w:proofErr w:type="spellEnd"/>
      <w:r w:rsidRPr="0058103F">
        <w:rPr>
          <w:rFonts w:hint="eastAsia"/>
          <w:szCs w:val="21"/>
        </w:rPr>
        <w:t>参数</w:t>
      </w:r>
      <m:oMath>
        <m:r>
          <w:rPr>
            <w:rFonts w:ascii="Cambria Math" w:hAnsi="Cambria Math" w:hint="eastAsia"/>
            <w:szCs w:val="21"/>
          </w:rPr>
          <m:t>β = 0.8</m:t>
        </m:r>
      </m:oMath>
      <w:r w:rsidR="00C452FE">
        <w:rPr>
          <w:rFonts w:hint="eastAsia"/>
          <w:szCs w:val="21"/>
        </w:rPr>
        <w:t>，我们只改变</w:t>
      </w:r>
      <w:r w:rsidR="00C452FE">
        <w:rPr>
          <w:rFonts w:hint="eastAsia"/>
          <w:szCs w:val="21"/>
        </w:rPr>
        <w:t>L</w:t>
      </w:r>
      <w:r w:rsidR="00C452FE">
        <w:rPr>
          <w:szCs w:val="21"/>
        </w:rPr>
        <w:t>EO</w:t>
      </w:r>
      <w:r w:rsidR="00C452FE">
        <w:rPr>
          <w:rFonts w:hint="eastAsia"/>
          <w:szCs w:val="21"/>
        </w:rPr>
        <w:t>卫星的缓存容量，得到</w:t>
      </w:r>
      <w:r w:rsidR="00ED2182">
        <w:rPr>
          <w:rFonts w:hint="eastAsia"/>
          <w:szCs w:val="21"/>
        </w:rPr>
        <w:t>三种</w:t>
      </w:r>
      <w:r w:rsidR="00C452FE">
        <w:rPr>
          <w:rFonts w:hint="eastAsia"/>
          <w:szCs w:val="21"/>
        </w:rPr>
        <w:t>不同算法的缓存效率，</w:t>
      </w:r>
      <w:r w:rsidR="005B7139">
        <w:rPr>
          <w:rFonts w:hint="eastAsia"/>
          <w:szCs w:val="21"/>
        </w:rPr>
        <w:t>曲线</w:t>
      </w:r>
      <w:r w:rsidR="00ED2182">
        <w:rPr>
          <w:rFonts w:hint="eastAsia"/>
          <w:szCs w:val="21"/>
        </w:rPr>
        <w:t>由</w:t>
      </w:r>
      <w:r w:rsidR="005B7139">
        <w:rPr>
          <w:rFonts w:hint="eastAsia"/>
          <w:szCs w:val="21"/>
        </w:rPr>
        <w:t>下图</w:t>
      </w:r>
      <w:r w:rsidR="005B7139">
        <w:rPr>
          <w:rFonts w:hint="eastAsia"/>
          <w:szCs w:val="21"/>
        </w:rPr>
        <w:t>3</w:t>
      </w:r>
      <w:r w:rsidR="005B7139">
        <w:rPr>
          <w:rFonts w:hint="eastAsia"/>
          <w:szCs w:val="21"/>
        </w:rPr>
        <w:t>所示：</w:t>
      </w:r>
    </w:p>
    <w:p w14:paraId="6A0E4A09" w14:textId="0ECB9F1E" w:rsidR="00BC5830" w:rsidRDefault="009133D0" w:rsidP="0058103F">
      <w:pPr>
        <w:ind w:firstLine="420"/>
        <w:jc w:val="center"/>
        <w:rPr>
          <w:szCs w:val="21"/>
        </w:rPr>
      </w:pPr>
      <w:r w:rsidRPr="009133D0">
        <w:rPr>
          <w:noProof/>
          <w:szCs w:val="21"/>
        </w:rPr>
        <w:drawing>
          <wp:inline distT="0" distB="0" distL="0" distR="0" wp14:anchorId="34A3F680" wp14:editId="1F78499C">
            <wp:extent cx="3121200" cy="2340000"/>
            <wp:effectExtent l="0" t="0" r="317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1200" cy="2340000"/>
                    </a:xfrm>
                    <a:prstGeom prst="rect">
                      <a:avLst/>
                    </a:prstGeom>
                  </pic:spPr>
                </pic:pic>
              </a:graphicData>
            </a:graphic>
          </wp:inline>
        </w:drawing>
      </w:r>
    </w:p>
    <w:p w14:paraId="78B3FFCB" w14:textId="6E4F4AAE" w:rsidR="005B7139" w:rsidRPr="005B7139" w:rsidRDefault="005B7139" w:rsidP="005B7139">
      <w:pPr>
        <w:ind w:firstLine="420"/>
        <w:jc w:val="center"/>
        <w:rPr>
          <w:rFonts w:ascii="宋体" w:hAnsi="宋体"/>
          <w:szCs w:val="18"/>
        </w:rPr>
      </w:pPr>
      <w:r w:rsidRPr="00D5719A">
        <w:rPr>
          <w:rFonts w:ascii="宋体" w:hAnsi="宋体" w:hint="eastAsia"/>
          <w:szCs w:val="18"/>
        </w:rPr>
        <w:t>图</w:t>
      </w:r>
      <w:r>
        <w:rPr>
          <w:szCs w:val="18"/>
        </w:rPr>
        <w:t>3</w:t>
      </w:r>
      <w:r w:rsidRPr="00D5719A">
        <w:rPr>
          <w:rFonts w:ascii="宋体" w:hAnsi="宋体"/>
          <w:szCs w:val="18"/>
        </w:rPr>
        <w:t xml:space="preserve"> </w:t>
      </w:r>
      <w:r>
        <w:rPr>
          <w:rFonts w:ascii="宋体" w:hAnsi="宋体" w:hint="eastAsia"/>
          <w:szCs w:val="18"/>
        </w:rPr>
        <w:t>不同L</w:t>
      </w:r>
      <w:r>
        <w:rPr>
          <w:rFonts w:ascii="宋体" w:hAnsi="宋体"/>
          <w:szCs w:val="18"/>
        </w:rPr>
        <w:t>EO</w:t>
      </w:r>
      <w:r>
        <w:rPr>
          <w:rFonts w:ascii="宋体" w:hAnsi="宋体" w:hint="eastAsia"/>
          <w:szCs w:val="18"/>
        </w:rPr>
        <w:t>卫星缓存容量下</w:t>
      </w:r>
      <w:r>
        <w:rPr>
          <w:rFonts w:ascii="宋体" w:hAnsi="宋体"/>
          <w:szCs w:val="18"/>
        </w:rPr>
        <w:t>LEO</w:t>
      </w:r>
      <w:r>
        <w:rPr>
          <w:rFonts w:ascii="宋体" w:hAnsi="宋体" w:hint="eastAsia"/>
          <w:szCs w:val="18"/>
        </w:rPr>
        <w:t>卫星网络的缓存效率</w:t>
      </w:r>
    </w:p>
    <w:p w14:paraId="18081006" w14:textId="54C8EDFC" w:rsidR="005B7139" w:rsidRPr="005E11AB" w:rsidRDefault="005B7139" w:rsidP="005B7139">
      <w:pPr>
        <w:ind w:firstLine="420"/>
        <w:rPr>
          <w:szCs w:val="21"/>
        </w:rPr>
      </w:pPr>
      <w:r w:rsidRPr="0058103F">
        <w:rPr>
          <w:rFonts w:hint="eastAsia"/>
          <w:szCs w:val="21"/>
        </w:rPr>
        <w:t>图</w:t>
      </w:r>
      <w:r>
        <w:rPr>
          <w:rFonts w:hint="eastAsia"/>
          <w:szCs w:val="21"/>
        </w:rPr>
        <w:t>3</w:t>
      </w:r>
      <w:r>
        <w:rPr>
          <w:rFonts w:hint="eastAsia"/>
          <w:szCs w:val="21"/>
        </w:rPr>
        <w:t>中，横坐标为</w:t>
      </w:r>
      <w:r>
        <w:rPr>
          <w:rFonts w:hint="eastAsia"/>
          <w:szCs w:val="21"/>
        </w:rPr>
        <w:t>L</w:t>
      </w:r>
      <w:r>
        <w:rPr>
          <w:szCs w:val="21"/>
        </w:rPr>
        <w:t>EO</w:t>
      </w:r>
      <w:r>
        <w:rPr>
          <w:rFonts w:hint="eastAsia"/>
          <w:szCs w:val="21"/>
        </w:rPr>
        <w:t>卫星的缓存容量，纵坐标为</w:t>
      </w:r>
      <w:r>
        <w:rPr>
          <w:rFonts w:hint="eastAsia"/>
          <w:szCs w:val="21"/>
        </w:rPr>
        <w:t>L</w:t>
      </w:r>
      <w:r>
        <w:rPr>
          <w:szCs w:val="21"/>
        </w:rPr>
        <w:t>EO</w:t>
      </w:r>
      <w:r>
        <w:rPr>
          <w:rFonts w:hint="eastAsia"/>
          <w:szCs w:val="21"/>
        </w:rPr>
        <w:t>卫星网络的缓存效率，图中三条曲线</w:t>
      </w:r>
      <w:r w:rsidRPr="0058103F">
        <w:rPr>
          <w:rFonts w:hint="eastAsia"/>
          <w:szCs w:val="21"/>
        </w:rPr>
        <w:t>清楚地</w:t>
      </w:r>
      <w:r>
        <w:rPr>
          <w:rFonts w:hint="eastAsia"/>
          <w:szCs w:val="21"/>
        </w:rPr>
        <w:t>展示</w:t>
      </w:r>
      <w:r w:rsidRPr="0058103F">
        <w:rPr>
          <w:rFonts w:hint="eastAsia"/>
          <w:szCs w:val="21"/>
        </w:rPr>
        <w:t>了</w:t>
      </w:r>
      <w:r w:rsidRPr="0058103F">
        <w:rPr>
          <w:rFonts w:hint="eastAsia"/>
          <w:szCs w:val="21"/>
        </w:rPr>
        <w:t>GCP</w:t>
      </w:r>
      <w:r w:rsidRPr="0058103F">
        <w:rPr>
          <w:rFonts w:hint="eastAsia"/>
          <w:szCs w:val="21"/>
        </w:rPr>
        <w:t>算法</w:t>
      </w:r>
      <w:r>
        <w:rPr>
          <w:rFonts w:hint="eastAsia"/>
          <w:szCs w:val="21"/>
        </w:rPr>
        <w:t>在不同</w:t>
      </w:r>
      <w:r>
        <w:rPr>
          <w:rFonts w:hint="eastAsia"/>
          <w:szCs w:val="21"/>
        </w:rPr>
        <w:t>L</w:t>
      </w:r>
      <w:r>
        <w:rPr>
          <w:szCs w:val="21"/>
        </w:rPr>
        <w:t>EO</w:t>
      </w:r>
      <w:r>
        <w:rPr>
          <w:rFonts w:hint="eastAsia"/>
          <w:szCs w:val="21"/>
        </w:rPr>
        <w:t>卫星缓存容量条件下缓存效率上</w:t>
      </w:r>
      <w:r w:rsidRPr="0058103F">
        <w:rPr>
          <w:rFonts w:hint="eastAsia"/>
          <w:szCs w:val="21"/>
        </w:rPr>
        <w:t>优于遗传算法</w:t>
      </w:r>
      <w:r>
        <w:rPr>
          <w:rFonts w:hint="eastAsia"/>
          <w:szCs w:val="21"/>
        </w:rPr>
        <w:t>和随机</w:t>
      </w:r>
      <w:r w:rsidRPr="0058103F">
        <w:rPr>
          <w:rFonts w:hint="eastAsia"/>
          <w:szCs w:val="21"/>
        </w:rPr>
        <w:t>算法。</w:t>
      </w:r>
      <w:r>
        <w:rPr>
          <w:rFonts w:hint="eastAsia"/>
          <w:szCs w:val="21"/>
        </w:rPr>
        <w:t>遗传算法求解最优值的过程很容易陷入到局部最优解，而我们的算法</w:t>
      </w:r>
      <w:r w:rsidR="001B4089">
        <w:rPr>
          <w:rFonts w:hint="eastAsia"/>
          <w:szCs w:val="21"/>
        </w:rPr>
        <w:t>得到的最优值解在数值上最小。</w:t>
      </w:r>
      <w:r w:rsidRPr="0058103F">
        <w:rPr>
          <w:rFonts w:hint="eastAsia"/>
          <w:szCs w:val="21"/>
        </w:rPr>
        <w:t>此外，</w:t>
      </w:r>
      <w:r w:rsidR="001B4089">
        <w:rPr>
          <w:rFonts w:hint="eastAsia"/>
          <w:szCs w:val="21"/>
        </w:rPr>
        <w:t>在</w:t>
      </w:r>
      <w:r w:rsidR="001B4089" w:rsidRPr="0058103F">
        <w:rPr>
          <w:rFonts w:hint="eastAsia"/>
          <w:szCs w:val="21"/>
        </w:rPr>
        <w:t>LEO</w:t>
      </w:r>
      <w:r w:rsidR="001B4089" w:rsidRPr="0058103F">
        <w:rPr>
          <w:rFonts w:hint="eastAsia"/>
          <w:szCs w:val="21"/>
        </w:rPr>
        <w:t>卫星缓存</w:t>
      </w:r>
      <w:r w:rsidR="001B4089">
        <w:rPr>
          <w:rFonts w:hint="eastAsia"/>
          <w:szCs w:val="21"/>
        </w:rPr>
        <w:t>容量</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q</m:t>
            </m:r>
          </m:sub>
        </m:sSub>
        <m:r>
          <w:rPr>
            <w:rFonts w:ascii="Cambria Math" w:hAnsi="Cambria Math" w:hint="eastAsia"/>
            <w:szCs w:val="21"/>
          </w:rPr>
          <m:t xml:space="preserve"> = 3</m:t>
        </m:r>
      </m:oMath>
      <w:r w:rsidR="001B4089">
        <w:rPr>
          <w:rFonts w:hint="eastAsia"/>
          <w:szCs w:val="21"/>
        </w:rPr>
        <w:t>时，</w:t>
      </w:r>
      <w:r w:rsidRPr="0058103F">
        <w:rPr>
          <w:rFonts w:hint="eastAsia"/>
          <w:szCs w:val="21"/>
        </w:rPr>
        <w:t>我们的</w:t>
      </w:r>
      <w:r w:rsidRPr="0058103F">
        <w:rPr>
          <w:rFonts w:hint="eastAsia"/>
          <w:szCs w:val="21"/>
        </w:rPr>
        <w:t>GCP</w:t>
      </w:r>
      <w:r w:rsidRPr="0058103F">
        <w:rPr>
          <w:rFonts w:hint="eastAsia"/>
          <w:szCs w:val="21"/>
        </w:rPr>
        <w:t>算法收敛</w:t>
      </w:r>
      <w:r w:rsidR="001B4089">
        <w:rPr>
          <w:rFonts w:hint="eastAsia"/>
          <w:szCs w:val="21"/>
        </w:rPr>
        <w:t>后的</w:t>
      </w:r>
      <w:r w:rsidRPr="0058103F">
        <w:rPr>
          <w:rFonts w:hint="eastAsia"/>
          <w:szCs w:val="21"/>
        </w:rPr>
        <w:t>缓存效率</w:t>
      </w:r>
      <w:r w:rsidR="001B4089">
        <w:rPr>
          <w:rFonts w:hint="eastAsia"/>
          <w:szCs w:val="21"/>
        </w:rPr>
        <w:t>数值大小</w:t>
      </w:r>
      <w:r w:rsidRPr="0058103F">
        <w:rPr>
          <w:rFonts w:hint="eastAsia"/>
          <w:szCs w:val="21"/>
        </w:rPr>
        <w:t>约为</w:t>
      </w:r>
      <w:r w:rsidR="001B4089">
        <w:rPr>
          <w:rFonts w:hint="eastAsia"/>
          <w:szCs w:val="21"/>
        </w:rPr>
        <w:t>遗传</w:t>
      </w:r>
      <w:r w:rsidRPr="0058103F">
        <w:rPr>
          <w:rFonts w:hint="eastAsia"/>
          <w:szCs w:val="21"/>
        </w:rPr>
        <w:t>算法的</w:t>
      </w:r>
      <w:r w:rsidR="001B4E79">
        <w:rPr>
          <w:szCs w:val="21"/>
        </w:rPr>
        <w:t>55</w:t>
      </w:r>
      <w:r w:rsidRPr="0058103F">
        <w:rPr>
          <w:rFonts w:hint="eastAsia"/>
          <w:szCs w:val="21"/>
        </w:rPr>
        <w:t xml:space="preserve"> %</w:t>
      </w:r>
      <w:r w:rsidR="00ED2182">
        <w:rPr>
          <w:rFonts w:hint="eastAsia"/>
          <w:szCs w:val="21"/>
        </w:rPr>
        <w:t>以及随机</w:t>
      </w:r>
      <w:r w:rsidRPr="0058103F">
        <w:rPr>
          <w:rFonts w:hint="eastAsia"/>
          <w:szCs w:val="21"/>
        </w:rPr>
        <w:t>算法的</w:t>
      </w:r>
      <w:r w:rsidR="001B4089">
        <w:rPr>
          <w:szCs w:val="21"/>
        </w:rPr>
        <w:t>43</w:t>
      </w:r>
      <w:r w:rsidRPr="0058103F">
        <w:rPr>
          <w:rFonts w:hint="eastAsia"/>
          <w:szCs w:val="21"/>
        </w:rPr>
        <w:t xml:space="preserve"> %</w:t>
      </w:r>
      <w:r w:rsidRPr="0058103F">
        <w:rPr>
          <w:rFonts w:hint="eastAsia"/>
          <w:szCs w:val="21"/>
        </w:rPr>
        <w:t>。</w:t>
      </w:r>
      <w:r w:rsidR="001B4089">
        <w:rPr>
          <w:rFonts w:hint="eastAsia"/>
        </w:rPr>
        <w:lastRenderedPageBreak/>
        <w:t>随着</w:t>
      </w:r>
      <w:r w:rsidR="001B4089">
        <w:rPr>
          <w:rFonts w:hint="eastAsia"/>
        </w:rPr>
        <w:t>L</w:t>
      </w:r>
      <w:r w:rsidR="001B4089">
        <w:t>EO</w:t>
      </w:r>
      <w:r w:rsidR="001B4089">
        <w:rPr>
          <w:rFonts w:hint="eastAsia"/>
        </w:rPr>
        <w:t>卫星缓存能力的提升，我们可以看到</w:t>
      </w:r>
      <w:r w:rsidR="001B4089">
        <w:rPr>
          <w:rFonts w:hint="eastAsia"/>
        </w:rPr>
        <w:t>G</w:t>
      </w:r>
      <w:r w:rsidR="001B4089">
        <w:t>CP</w:t>
      </w:r>
      <w:r w:rsidR="001B4089">
        <w:rPr>
          <w:rFonts w:hint="eastAsia"/>
        </w:rPr>
        <w:t>算法更加显著的优越性，</w:t>
      </w:r>
      <w:r w:rsidRPr="0058103F">
        <w:rPr>
          <w:rFonts w:hint="eastAsia"/>
          <w:szCs w:val="21"/>
        </w:rPr>
        <w:t>这一现象</w:t>
      </w:r>
      <w:r w:rsidR="00ED2182">
        <w:rPr>
          <w:rFonts w:hint="eastAsia"/>
          <w:szCs w:val="21"/>
        </w:rPr>
        <w:t>说明</w:t>
      </w:r>
      <w:r w:rsidRPr="0058103F">
        <w:rPr>
          <w:rFonts w:hint="eastAsia"/>
          <w:szCs w:val="21"/>
        </w:rPr>
        <w:t>了</w:t>
      </w:r>
      <w:r w:rsidRPr="0058103F">
        <w:rPr>
          <w:rFonts w:hint="eastAsia"/>
          <w:szCs w:val="21"/>
        </w:rPr>
        <w:t>GCP</w:t>
      </w:r>
      <w:r w:rsidRPr="0058103F">
        <w:rPr>
          <w:rFonts w:hint="eastAsia"/>
          <w:szCs w:val="21"/>
        </w:rPr>
        <w:t>算法在处理复杂场景中的有效性。此外，在仿真实验中，我们发现</w:t>
      </w:r>
      <w:r w:rsidRPr="0058103F">
        <w:rPr>
          <w:rFonts w:hint="eastAsia"/>
          <w:szCs w:val="21"/>
        </w:rPr>
        <w:t>GCP</w:t>
      </w:r>
      <w:r w:rsidRPr="0058103F">
        <w:rPr>
          <w:rFonts w:hint="eastAsia"/>
          <w:szCs w:val="21"/>
        </w:rPr>
        <w:t>算法的时间复杂度低于遗传算法。</w:t>
      </w:r>
    </w:p>
    <w:p w14:paraId="37D1AD17" w14:textId="64153356" w:rsidR="005B7139" w:rsidRPr="008A57BA" w:rsidRDefault="0058103F" w:rsidP="005B7139">
      <w:pPr>
        <w:ind w:firstLine="422"/>
        <w:rPr>
          <w:rFonts w:ascii="宋体" w:hAnsi="宋体"/>
          <w:b/>
          <w:bCs/>
          <w:szCs w:val="21"/>
        </w:rPr>
      </w:pPr>
      <w:r w:rsidRPr="008A57BA">
        <w:rPr>
          <w:rFonts w:ascii="宋体" w:hAnsi="宋体" w:hint="eastAsia"/>
          <w:b/>
          <w:bCs/>
          <w:szCs w:val="21"/>
        </w:rPr>
        <w:t>2.3.</w:t>
      </w:r>
      <w:r>
        <w:rPr>
          <w:rFonts w:ascii="宋体" w:hAnsi="宋体"/>
          <w:b/>
          <w:bCs/>
          <w:szCs w:val="21"/>
        </w:rPr>
        <w:t>3</w:t>
      </w:r>
      <w:r w:rsidRPr="008A57BA">
        <w:rPr>
          <w:rFonts w:ascii="宋体" w:hAnsi="宋体" w:hint="eastAsia"/>
          <w:b/>
          <w:bCs/>
          <w:szCs w:val="21"/>
        </w:rPr>
        <w:t>实施例</w:t>
      </w:r>
      <w:r w:rsidR="005E11AB">
        <w:rPr>
          <w:rFonts w:ascii="宋体" w:hAnsi="宋体" w:hint="eastAsia"/>
          <w:b/>
          <w:bCs/>
          <w:szCs w:val="21"/>
        </w:rPr>
        <w:t>三</w:t>
      </w:r>
      <w:r w:rsidRPr="008A57BA">
        <w:rPr>
          <w:rFonts w:ascii="宋体" w:hAnsi="宋体" w:hint="eastAsia"/>
          <w:b/>
          <w:bCs/>
          <w:szCs w:val="21"/>
        </w:rPr>
        <w:t>——</w:t>
      </w:r>
      <w:proofErr w:type="spellStart"/>
      <w:r w:rsidR="005B7139">
        <w:rPr>
          <w:rFonts w:ascii="宋体" w:hAnsi="宋体"/>
          <w:b/>
          <w:bCs/>
          <w:szCs w:val="21"/>
        </w:rPr>
        <w:t>Z</w:t>
      </w:r>
      <w:r w:rsidR="005B7139">
        <w:rPr>
          <w:rFonts w:ascii="宋体" w:hAnsi="宋体" w:hint="eastAsia"/>
          <w:b/>
          <w:bCs/>
          <w:szCs w:val="21"/>
        </w:rPr>
        <w:t>ipf</w:t>
      </w:r>
      <w:proofErr w:type="spellEnd"/>
      <w:r w:rsidR="005B7139">
        <w:rPr>
          <w:rFonts w:ascii="宋体" w:hAnsi="宋体" w:hint="eastAsia"/>
          <w:b/>
          <w:bCs/>
          <w:szCs w:val="21"/>
        </w:rPr>
        <w:t>参数对缓存效率的影响</w:t>
      </w:r>
      <w:r w:rsidR="005B7139" w:rsidRPr="008A57BA">
        <w:rPr>
          <w:rFonts w:ascii="宋体" w:hAnsi="宋体" w:hint="eastAsia"/>
          <w:b/>
          <w:bCs/>
          <w:szCs w:val="21"/>
        </w:rPr>
        <w:t>：</w:t>
      </w:r>
    </w:p>
    <w:p w14:paraId="32A26546" w14:textId="0791EB2C" w:rsidR="0058103F" w:rsidRPr="005B7139" w:rsidRDefault="001B4089">
      <w:pPr>
        <w:ind w:firstLine="420"/>
        <w:rPr>
          <w:szCs w:val="21"/>
        </w:rPr>
      </w:pPr>
      <w:r w:rsidRPr="0058103F">
        <w:rPr>
          <w:rFonts w:hint="eastAsia"/>
        </w:rPr>
        <w:t>接下来</w:t>
      </w:r>
      <w:r>
        <w:rPr>
          <w:rFonts w:hint="eastAsia"/>
        </w:rPr>
        <w:t>的仿真</w:t>
      </w:r>
      <w:r w:rsidRPr="0058103F">
        <w:rPr>
          <w:rFonts w:hint="eastAsia"/>
        </w:rPr>
        <w:t>，</w:t>
      </w:r>
      <w:r w:rsidR="009105AF">
        <w:rPr>
          <w:rFonts w:hint="eastAsia"/>
        </w:rPr>
        <w:t>我们在固定的</w:t>
      </w:r>
      <w:r w:rsidR="009105AF">
        <w:rPr>
          <w:rFonts w:hint="eastAsia"/>
        </w:rPr>
        <w:t>L</w:t>
      </w:r>
      <w:r w:rsidR="009105AF">
        <w:t>EO</w:t>
      </w:r>
      <w:r w:rsidR="009105AF">
        <w:rPr>
          <w:rFonts w:hint="eastAsia"/>
        </w:rPr>
        <w:t>卫星缓存</w:t>
      </w:r>
      <w:r w:rsidR="00ED2182">
        <w:rPr>
          <w:rFonts w:hint="eastAsia"/>
        </w:rPr>
        <w:t>容量</w:t>
      </w:r>
      <w:r w:rsidR="009105AF">
        <w:rPr>
          <w:rFonts w:hint="eastAsia"/>
        </w:rPr>
        <w:t>的情况下模拟区域</w:t>
      </w:r>
      <m:oMath>
        <m:r>
          <w:rPr>
            <w:rFonts w:ascii="Cambria Math" w:hAnsi="Cambria Math" w:hint="eastAsia"/>
          </w:rPr>
          <m:t>r</m:t>
        </m:r>
      </m:oMath>
      <w:r w:rsidR="009105AF">
        <w:rPr>
          <w:rFonts w:hint="eastAsia"/>
        </w:rPr>
        <w:t>中</w:t>
      </w:r>
      <w:r w:rsidR="009105AF">
        <w:rPr>
          <w:rFonts w:hint="eastAsia"/>
        </w:rPr>
        <w:t>5</w:t>
      </w:r>
      <w:r w:rsidR="009105AF">
        <w:rPr>
          <w:rFonts w:hint="eastAsia"/>
        </w:rPr>
        <w:t>种不同的文件流行分布</w:t>
      </w:r>
      <w:proofErr w:type="spellStart"/>
      <w:r w:rsidR="009105AF">
        <w:rPr>
          <w:rFonts w:hint="eastAsia"/>
        </w:rPr>
        <w:t>Zipf</w:t>
      </w:r>
      <w:proofErr w:type="spellEnd"/>
      <w:r w:rsidR="009105AF">
        <w:rPr>
          <w:rFonts w:hint="eastAsia"/>
        </w:rPr>
        <w:t>参数带来的目标值的变化</w:t>
      </w:r>
      <w:r w:rsidR="009105AF" w:rsidRPr="00FB6F05">
        <w:t>。</w:t>
      </w:r>
      <w:r w:rsidR="009105AF">
        <w:rPr>
          <w:rFonts w:hint="eastAsia"/>
        </w:rPr>
        <w:t>这里，</w:t>
      </w:r>
      <w:r w:rsidRPr="0058103F">
        <w:rPr>
          <w:rFonts w:hint="eastAsia"/>
        </w:rPr>
        <w:t>我们设置了</w:t>
      </w:r>
      <w:r w:rsidRPr="0058103F">
        <w:rPr>
          <w:rFonts w:hint="eastAsia"/>
        </w:rPr>
        <w:t>LEO</w:t>
      </w:r>
      <w:r w:rsidRPr="0058103F">
        <w:rPr>
          <w:rFonts w:hint="eastAsia"/>
        </w:rPr>
        <w:t>缓存</w:t>
      </w:r>
      <w:r w:rsidR="009105AF">
        <w:rPr>
          <w:rFonts w:hint="eastAsia"/>
        </w:rPr>
        <w:t>容量</w:t>
      </w:r>
      <m:oMath>
        <m:sSub>
          <m:sSubPr>
            <m:ctrlPr>
              <w:rPr>
                <w:rFonts w:ascii="Cambria Math" w:hAnsi="Cambria Math"/>
                <w:i/>
              </w:rPr>
            </m:ctrlPr>
          </m:sSubPr>
          <m:e>
            <m:r>
              <w:rPr>
                <w:rFonts w:ascii="Cambria Math" w:hAnsi="Cambria Math"/>
              </w:rPr>
              <m:t>C</m:t>
            </m:r>
          </m:e>
          <m:sub>
            <m:r>
              <w:rPr>
                <w:rFonts w:ascii="Cambria Math" w:hAnsi="Cambria Math"/>
              </w:rPr>
              <m:t>q</m:t>
            </m:r>
          </m:sub>
        </m:sSub>
        <m:r>
          <w:rPr>
            <w:rFonts w:ascii="Cambria Math" w:hAnsi="Cambria Math" w:hint="eastAsia"/>
          </w:rPr>
          <m:t>= 4</m:t>
        </m:r>
      </m:oMath>
      <w:r w:rsidRPr="0058103F">
        <w:rPr>
          <w:rFonts w:hint="eastAsia"/>
        </w:rPr>
        <w:t>。</w:t>
      </w:r>
    </w:p>
    <w:p w14:paraId="1C213584" w14:textId="7EEBDC2D" w:rsidR="0058103F" w:rsidRDefault="00E304B0" w:rsidP="0058103F">
      <w:pPr>
        <w:ind w:firstLine="400"/>
        <w:jc w:val="center"/>
        <w:rPr>
          <w:rFonts w:ascii="等线" w:eastAsia="等线" w:hAnsi="等线"/>
          <w:color w:val="000000"/>
          <w:sz w:val="20"/>
          <w:szCs w:val="20"/>
        </w:rPr>
      </w:pPr>
      <w:r w:rsidRPr="00E304B0">
        <w:rPr>
          <w:rFonts w:ascii="等线" w:eastAsia="等线" w:hAnsi="等线"/>
          <w:noProof/>
          <w:color w:val="000000"/>
          <w:sz w:val="20"/>
          <w:szCs w:val="20"/>
        </w:rPr>
        <w:drawing>
          <wp:inline distT="0" distB="0" distL="0" distR="0" wp14:anchorId="396A9C8A" wp14:editId="1D423507">
            <wp:extent cx="3135600" cy="2340000"/>
            <wp:effectExtent l="0" t="0" r="825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5600" cy="2340000"/>
                    </a:xfrm>
                    <a:prstGeom prst="rect">
                      <a:avLst/>
                    </a:prstGeom>
                  </pic:spPr>
                </pic:pic>
              </a:graphicData>
            </a:graphic>
          </wp:inline>
        </w:drawing>
      </w:r>
    </w:p>
    <w:p w14:paraId="44E54AED" w14:textId="11C9B193" w:rsidR="005B7139" w:rsidRPr="005B7139" w:rsidRDefault="005B7139" w:rsidP="005B7139">
      <w:pPr>
        <w:ind w:firstLine="420"/>
        <w:jc w:val="center"/>
        <w:rPr>
          <w:rFonts w:ascii="宋体" w:hAnsi="宋体"/>
          <w:szCs w:val="18"/>
        </w:rPr>
      </w:pPr>
      <w:r w:rsidRPr="00D5719A">
        <w:rPr>
          <w:rFonts w:ascii="宋体" w:hAnsi="宋体" w:hint="eastAsia"/>
          <w:szCs w:val="18"/>
        </w:rPr>
        <w:t>图</w:t>
      </w:r>
      <w:r>
        <w:rPr>
          <w:szCs w:val="18"/>
        </w:rPr>
        <w:t>4</w:t>
      </w:r>
      <w:r w:rsidRPr="00D5719A">
        <w:rPr>
          <w:rFonts w:ascii="宋体" w:hAnsi="宋体"/>
          <w:szCs w:val="18"/>
        </w:rPr>
        <w:t xml:space="preserve"> </w:t>
      </w:r>
      <w:r w:rsidRPr="005B7139">
        <w:rPr>
          <w:rFonts w:ascii="宋体" w:hAnsi="宋体" w:hint="eastAsia"/>
          <w:szCs w:val="18"/>
        </w:rPr>
        <w:t>不同</w:t>
      </w:r>
      <w:proofErr w:type="spellStart"/>
      <w:r w:rsidR="00A433D7">
        <w:rPr>
          <w:rFonts w:hint="eastAsia"/>
        </w:rPr>
        <w:t>Zipf</w:t>
      </w:r>
      <w:proofErr w:type="spellEnd"/>
      <w:r w:rsidRPr="005B7139">
        <w:rPr>
          <w:rFonts w:ascii="宋体" w:hAnsi="宋体" w:hint="eastAsia"/>
          <w:szCs w:val="18"/>
        </w:rPr>
        <w:t>参数</w:t>
      </w:r>
      <w:r>
        <w:rPr>
          <w:rFonts w:ascii="宋体" w:hAnsi="宋体" w:hint="eastAsia"/>
          <w:szCs w:val="18"/>
        </w:rPr>
        <w:t>下</w:t>
      </w:r>
      <w:r>
        <w:rPr>
          <w:rFonts w:ascii="宋体" w:hAnsi="宋体"/>
          <w:szCs w:val="18"/>
        </w:rPr>
        <w:t>LEO</w:t>
      </w:r>
      <w:r>
        <w:rPr>
          <w:rFonts w:ascii="宋体" w:hAnsi="宋体" w:hint="eastAsia"/>
          <w:szCs w:val="18"/>
        </w:rPr>
        <w:t>卫星网络的缓存效率</w:t>
      </w:r>
    </w:p>
    <w:p w14:paraId="20384823" w14:textId="6055F438" w:rsidR="0058103F" w:rsidRDefault="0058103F" w:rsidP="0058103F">
      <w:pPr>
        <w:ind w:firstLine="420"/>
      </w:pPr>
      <w:r w:rsidRPr="0058103F">
        <w:rPr>
          <w:rFonts w:hint="eastAsia"/>
        </w:rPr>
        <w:t>从图</w:t>
      </w:r>
      <w:r w:rsidRPr="0058103F">
        <w:rPr>
          <w:rFonts w:hint="eastAsia"/>
        </w:rPr>
        <w:t>4</w:t>
      </w:r>
      <w:r w:rsidRPr="0058103F">
        <w:rPr>
          <w:rFonts w:hint="eastAsia"/>
        </w:rPr>
        <w:t>中可以明显看出，</w:t>
      </w:r>
      <w:r w:rsidR="009105AF">
        <w:rPr>
          <w:rFonts w:hint="eastAsia"/>
        </w:rPr>
        <w:t>在</w:t>
      </w:r>
      <w:proofErr w:type="spellStart"/>
      <w:r w:rsidR="009105AF">
        <w:rPr>
          <w:rFonts w:hint="eastAsia"/>
        </w:rPr>
        <w:t>Zipf</w:t>
      </w:r>
      <w:proofErr w:type="spellEnd"/>
      <w:r w:rsidR="009105AF">
        <w:rPr>
          <w:rFonts w:hint="eastAsia"/>
        </w:rPr>
        <w:t>参数改变时，</w:t>
      </w:r>
      <w:r w:rsidRPr="0058103F">
        <w:rPr>
          <w:rFonts w:hint="eastAsia"/>
        </w:rPr>
        <w:t>我们的</w:t>
      </w:r>
      <w:r w:rsidRPr="0058103F">
        <w:rPr>
          <w:rFonts w:hint="eastAsia"/>
        </w:rPr>
        <w:t>GCP</w:t>
      </w:r>
      <w:r w:rsidRPr="0058103F">
        <w:rPr>
          <w:rFonts w:hint="eastAsia"/>
        </w:rPr>
        <w:t>算法始终优于</w:t>
      </w:r>
      <w:r w:rsidR="00ED2182">
        <w:rPr>
          <w:rFonts w:hint="eastAsia"/>
        </w:rPr>
        <w:t>遗传算法</w:t>
      </w:r>
      <w:r w:rsidRPr="0058103F">
        <w:rPr>
          <w:rFonts w:hint="eastAsia"/>
        </w:rPr>
        <w:t>和</w:t>
      </w:r>
      <w:r w:rsidR="00ED2182">
        <w:rPr>
          <w:rFonts w:hint="eastAsia"/>
        </w:rPr>
        <w:t>随机算法</w:t>
      </w:r>
      <w:r w:rsidR="009105AF">
        <w:rPr>
          <w:rFonts w:hint="eastAsia"/>
        </w:rPr>
        <w:t>，并且随着</w:t>
      </w:r>
      <w:proofErr w:type="spellStart"/>
      <w:r w:rsidR="009105AF">
        <w:rPr>
          <w:rFonts w:hint="eastAsia"/>
        </w:rPr>
        <w:t>Zipf</w:t>
      </w:r>
      <w:proofErr w:type="spellEnd"/>
      <w:r w:rsidR="009105AF">
        <w:rPr>
          <w:rFonts w:hint="eastAsia"/>
        </w:rPr>
        <w:t>参数值的增大，</w:t>
      </w:r>
      <w:r w:rsidR="00ED2182">
        <w:rPr>
          <w:rFonts w:hint="eastAsia"/>
        </w:rPr>
        <w:t>G</w:t>
      </w:r>
      <w:r w:rsidR="00ED2182">
        <w:t>CP</w:t>
      </w:r>
      <w:r w:rsidR="009105AF">
        <w:rPr>
          <w:rFonts w:hint="eastAsia"/>
        </w:rPr>
        <w:t>算法的缓存效率相比于其他两种算法有更好的性能</w:t>
      </w:r>
      <w:r w:rsidRPr="0058103F">
        <w:rPr>
          <w:rFonts w:hint="eastAsia"/>
        </w:rPr>
        <w:t>。在</w:t>
      </w:r>
      <m:oMath>
        <m:r>
          <w:rPr>
            <w:rFonts w:ascii="Cambria Math" w:hAnsi="Cambria Math" w:hint="eastAsia"/>
          </w:rPr>
          <m:t>β = 1.0</m:t>
        </m:r>
      </m:oMath>
      <w:r w:rsidR="009105AF">
        <w:rPr>
          <w:rFonts w:hint="eastAsia"/>
        </w:rPr>
        <w:t>时</w:t>
      </w:r>
      <w:r w:rsidRPr="0058103F">
        <w:rPr>
          <w:rFonts w:hint="eastAsia"/>
        </w:rPr>
        <w:t>，我们的算法的缓存效率</w:t>
      </w:r>
      <w:r w:rsidR="009105AF">
        <w:rPr>
          <w:rFonts w:hint="eastAsia"/>
        </w:rPr>
        <w:t>数值大小</w:t>
      </w:r>
      <w:r w:rsidRPr="0058103F">
        <w:rPr>
          <w:rFonts w:hint="eastAsia"/>
        </w:rPr>
        <w:t>大约是遗传算法的</w:t>
      </w:r>
      <w:r w:rsidR="009105AF">
        <w:t>6</w:t>
      </w:r>
      <w:r w:rsidR="00C07EB9">
        <w:t>0</w:t>
      </w:r>
      <w:r w:rsidRPr="0058103F">
        <w:rPr>
          <w:rFonts w:hint="eastAsia"/>
        </w:rPr>
        <w:t>%</w:t>
      </w:r>
      <w:r w:rsidRPr="0058103F">
        <w:rPr>
          <w:rFonts w:hint="eastAsia"/>
        </w:rPr>
        <w:t>。值得注意的是，随着</w:t>
      </w:r>
      <m:oMath>
        <m:r>
          <w:rPr>
            <w:rFonts w:ascii="Cambria Math" w:hAnsi="Cambria Math" w:hint="eastAsia"/>
          </w:rPr>
          <m:t>β</m:t>
        </m:r>
      </m:oMath>
      <w:r w:rsidRPr="0058103F">
        <w:rPr>
          <w:rFonts w:hint="eastAsia"/>
        </w:rPr>
        <w:t>值的增加，三种算法的</w:t>
      </w:r>
      <w:proofErr w:type="gramStart"/>
      <w:r w:rsidRPr="0058103F">
        <w:rPr>
          <w:rFonts w:hint="eastAsia"/>
        </w:rPr>
        <w:t>收敛值</w:t>
      </w:r>
      <w:proofErr w:type="gramEnd"/>
      <w:r w:rsidRPr="0058103F">
        <w:rPr>
          <w:rFonts w:hint="eastAsia"/>
        </w:rPr>
        <w:t>都逐渐提高。这一现象是由于</w:t>
      </w:r>
      <m:oMath>
        <m:r>
          <w:rPr>
            <w:rFonts w:ascii="Cambria Math" w:hAnsi="Cambria Math" w:hint="eastAsia"/>
          </w:rPr>
          <m:t>β</m:t>
        </m:r>
      </m:oMath>
      <w:r w:rsidRPr="0058103F">
        <w:rPr>
          <w:rFonts w:hint="eastAsia"/>
        </w:rPr>
        <w:t>值越高，导致每个区域</w:t>
      </w:r>
      <m:oMath>
        <m:r>
          <w:rPr>
            <w:rFonts w:ascii="Cambria Math" w:hAnsi="Cambria Math" w:hint="eastAsia"/>
          </w:rPr>
          <m:t>r</m:t>
        </m:r>
      </m:oMath>
      <w:r w:rsidRPr="0058103F">
        <w:rPr>
          <w:rFonts w:hint="eastAsia"/>
        </w:rPr>
        <w:t>的</w:t>
      </w:r>
      <w:r w:rsidR="009105AF">
        <w:rPr>
          <w:rFonts w:hint="eastAsia"/>
        </w:rPr>
        <w:t>文件</w:t>
      </w:r>
      <w:r w:rsidRPr="0058103F">
        <w:rPr>
          <w:rFonts w:hint="eastAsia"/>
        </w:rPr>
        <w:t>请求概率越高。因此，卫星网络倾向于</w:t>
      </w:r>
      <w:r w:rsidR="009105AF">
        <w:rPr>
          <w:rFonts w:hint="eastAsia"/>
        </w:rPr>
        <w:t>将内容</w:t>
      </w:r>
      <w:r w:rsidRPr="0058103F">
        <w:rPr>
          <w:rFonts w:hint="eastAsia"/>
        </w:rPr>
        <w:t>缓存</w:t>
      </w:r>
      <w:r w:rsidR="009F7A00">
        <w:rPr>
          <w:rFonts w:hint="eastAsia"/>
        </w:rPr>
        <w:t>在</w:t>
      </w:r>
      <w:r w:rsidRPr="0058103F">
        <w:rPr>
          <w:rFonts w:hint="eastAsia"/>
        </w:rPr>
        <w:t>更接近</w:t>
      </w:r>
      <w:r w:rsidR="009F7A00">
        <w:rPr>
          <w:rFonts w:hint="eastAsia"/>
        </w:rPr>
        <w:t>需求用户</w:t>
      </w:r>
      <w:r w:rsidRPr="0058103F">
        <w:rPr>
          <w:rFonts w:hint="eastAsia"/>
        </w:rPr>
        <w:t>的</w:t>
      </w:r>
      <w:r w:rsidR="009105AF">
        <w:rPr>
          <w:rFonts w:hint="eastAsia"/>
        </w:rPr>
        <w:t>接入</w:t>
      </w:r>
      <w:r w:rsidRPr="0058103F">
        <w:rPr>
          <w:rFonts w:hint="eastAsia"/>
        </w:rPr>
        <w:t>卫星</w:t>
      </w:r>
      <w:r w:rsidR="009F7A00">
        <w:rPr>
          <w:rFonts w:hint="eastAsia"/>
        </w:rPr>
        <w:t>上</w:t>
      </w:r>
      <w:r w:rsidRPr="0058103F">
        <w:rPr>
          <w:rFonts w:hint="eastAsia"/>
        </w:rPr>
        <w:t>。</w:t>
      </w:r>
    </w:p>
    <w:p w14:paraId="413B35ED" w14:textId="77777777" w:rsidR="00BC5830" w:rsidRDefault="008D6A85">
      <w:pPr>
        <w:ind w:firstLine="422"/>
        <w:rPr>
          <w:rFonts w:ascii="宋体" w:hAnsi="宋体"/>
          <w:b/>
          <w:szCs w:val="21"/>
        </w:rPr>
      </w:pPr>
      <w:r>
        <w:rPr>
          <w:rFonts w:ascii="宋体" w:hAnsi="宋体" w:hint="eastAsia"/>
          <w:b/>
          <w:szCs w:val="21"/>
        </w:rPr>
        <w:t>2.4本发明带来的有益效果：</w:t>
      </w:r>
    </w:p>
    <w:p w14:paraId="20212488" w14:textId="02359631" w:rsidR="009F7A00" w:rsidRPr="00317259" w:rsidRDefault="009F7A00" w:rsidP="009F7A00">
      <w:pPr>
        <w:ind w:firstLine="420"/>
      </w:pPr>
      <w:r>
        <w:rPr>
          <w:rFonts w:hint="eastAsia"/>
        </w:rPr>
        <w:t>针对用户需求增长给</w:t>
      </w:r>
      <w:r w:rsidRPr="009F7A00">
        <w:rPr>
          <w:rFonts w:hint="eastAsia"/>
        </w:rPr>
        <w:t>网络带来了大量的流量</w:t>
      </w:r>
      <w:r>
        <w:rPr>
          <w:rFonts w:hint="eastAsia"/>
        </w:rPr>
        <w:t>，我们将</w:t>
      </w:r>
      <w:r w:rsidRPr="009F7A00">
        <w:rPr>
          <w:rFonts w:hint="eastAsia"/>
        </w:rPr>
        <w:t>移动边缘缓存（</w:t>
      </w:r>
      <w:r w:rsidRPr="009F7A00">
        <w:rPr>
          <w:rFonts w:hint="eastAsia"/>
        </w:rPr>
        <w:t>MEC</w:t>
      </w:r>
      <w:r w:rsidRPr="009F7A00">
        <w:rPr>
          <w:rFonts w:hint="eastAsia"/>
        </w:rPr>
        <w:t>）结合</w:t>
      </w:r>
      <w:r w:rsidR="00ED2182">
        <w:rPr>
          <w:rFonts w:hint="eastAsia"/>
        </w:rPr>
        <w:t>低</w:t>
      </w:r>
      <w:r w:rsidRPr="009F7A00">
        <w:rPr>
          <w:rFonts w:hint="eastAsia"/>
        </w:rPr>
        <w:t>地轨道（</w:t>
      </w:r>
      <w:r w:rsidRPr="009F7A00">
        <w:rPr>
          <w:rFonts w:hint="eastAsia"/>
        </w:rPr>
        <w:t>LEO</w:t>
      </w:r>
      <w:r w:rsidRPr="009F7A00">
        <w:rPr>
          <w:rFonts w:hint="eastAsia"/>
        </w:rPr>
        <w:t>）卫星网络</w:t>
      </w:r>
      <w:r>
        <w:rPr>
          <w:rFonts w:hint="eastAsia"/>
        </w:rPr>
        <w:t>来</w:t>
      </w:r>
      <w:r w:rsidRPr="009F7A00">
        <w:rPr>
          <w:rFonts w:hint="eastAsia"/>
        </w:rPr>
        <w:t>研究</w:t>
      </w:r>
      <w:r w:rsidRPr="009F7A00">
        <w:rPr>
          <w:rFonts w:hint="eastAsia"/>
        </w:rPr>
        <w:t>LEO</w:t>
      </w:r>
      <w:r w:rsidRPr="009F7A00">
        <w:rPr>
          <w:rFonts w:hint="eastAsia"/>
        </w:rPr>
        <w:t>卫星网络中的缓存决策问题。</w:t>
      </w:r>
      <w:r>
        <w:rPr>
          <w:rFonts w:hint="eastAsia"/>
        </w:rPr>
        <w:t>具体来说</w:t>
      </w:r>
      <w:r w:rsidRPr="009F7A00">
        <w:rPr>
          <w:rFonts w:hint="eastAsia"/>
        </w:rPr>
        <w:t>，我们提出了一种基于软件定义网络（</w:t>
      </w:r>
      <w:r w:rsidRPr="009F7A00">
        <w:rPr>
          <w:rFonts w:hint="eastAsia"/>
        </w:rPr>
        <w:t>SDN</w:t>
      </w:r>
      <w:r w:rsidRPr="009F7A00">
        <w:rPr>
          <w:rFonts w:hint="eastAsia"/>
        </w:rPr>
        <w:t>）的网络管理架构。然后，我们将静态缓存部署问题表述为一个</w:t>
      </w:r>
      <w:r>
        <w:rPr>
          <w:rFonts w:hint="eastAsia"/>
        </w:rPr>
        <w:t>马尔科夫</w:t>
      </w:r>
      <w:r w:rsidRPr="009F7A00">
        <w:rPr>
          <w:rFonts w:hint="eastAsia"/>
        </w:rPr>
        <w:t>决策过程（</w:t>
      </w:r>
      <w:r w:rsidRPr="009F7A00">
        <w:rPr>
          <w:rFonts w:hint="eastAsia"/>
        </w:rPr>
        <w:t>MDP</w:t>
      </w:r>
      <w:r w:rsidRPr="009F7A00">
        <w:rPr>
          <w:rFonts w:hint="eastAsia"/>
        </w:rPr>
        <w:t>），并提出了一种基于图卷积神经网络（</w:t>
      </w:r>
      <w:r w:rsidRPr="009F7A00">
        <w:rPr>
          <w:rFonts w:hint="eastAsia"/>
        </w:rPr>
        <w:t>GCN</w:t>
      </w:r>
      <w:r w:rsidRPr="009F7A00">
        <w:rPr>
          <w:rFonts w:hint="eastAsia"/>
        </w:rPr>
        <w:t>）的强化学习方法来优化缓存策略。此外，还引入了一种基于</w:t>
      </w:r>
      <w:r w:rsidR="00ED2182">
        <w:rPr>
          <w:rFonts w:hint="eastAsia"/>
        </w:rPr>
        <w:t>广度优先</w:t>
      </w:r>
      <w:r w:rsidRPr="009F7A00">
        <w:rPr>
          <w:rFonts w:hint="eastAsia"/>
        </w:rPr>
        <w:t>搜索（</w:t>
      </w:r>
      <w:r w:rsidRPr="009F7A00">
        <w:rPr>
          <w:rFonts w:hint="eastAsia"/>
        </w:rPr>
        <w:t>BFS</w:t>
      </w:r>
      <w:r w:rsidRPr="009F7A00">
        <w:rPr>
          <w:rFonts w:hint="eastAsia"/>
        </w:rPr>
        <w:t>）的机制来识别缓存决策效率。最后，大量的仿真结果表明，该算法在缓存效率方面优于其他两个基准算法。</w:t>
      </w:r>
      <w:r>
        <w:rPr>
          <w:rFonts w:hint="eastAsia"/>
        </w:rPr>
        <w:t>该算法</w:t>
      </w:r>
      <w:r w:rsidRPr="009F7A00">
        <w:rPr>
          <w:rFonts w:hint="eastAsia"/>
        </w:rPr>
        <w:t>可以缓解通信网络的流量需求激增</w:t>
      </w:r>
      <w:r>
        <w:rPr>
          <w:rFonts w:hint="eastAsia"/>
        </w:rPr>
        <w:t>带来的</w:t>
      </w:r>
      <w:r w:rsidRPr="009F7A00">
        <w:rPr>
          <w:rFonts w:hint="eastAsia"/>
        </w:rPr>
        <w:t>内容交付</w:t>
      </w:r>
      <w:r w:rsidR="00ED2182">
        <w:rPr>
          <w:rFonts w:hint="eastAsia"/>
        </w:rPr>
        <w:t>的压力</w:t>
      </w:r>
      <w:r w:rsidRPr="009F7A00">
        <w:rPr>
          <w:rFonts w:hint="eastAsia"/>
        </w:rPr>
        <w:t>、流量调度</w:t>
      </w:r>
      <w:r>
        <w:rPr>
          <w:rFonts w:hint="eastAsia"/>
        </w:rPr>
        <w:t>的</w:t>
      </w:r>
      <w:r w:rsidRPr="009F7A00">
        <w:rPr>
          <w:rFonts w:hint="eastAsia"/>
        </w:rPr>
        <w:t>压力</w:t>
      </w:r>
      <w:r w:rsidR="007976DE">
        <w:rPr>
          <w:rFonts w:hint="eastAsia"/>
        </w:rPr>
        <w:t>并且可以</w:t>
      </w:r>
      <w:r w:rsidRPr="009F7A00">
        <w:rPr>
          <w:rFonts w:hint="eastAsia"/>
        </w:rPr>
        <w:t>减少来自回程网络的流量传输</w:t>
      </w:r>
      <w:r>
        <w:rPr>
          <w:rFonts w:hint="eastAsia"/>
        </w:rPr>
        <w:t>、</w:t>
      </w:r>
      <w:r w:rsidRPr="009F7A00">
        <w:rPr>
          <w:rFonts w:hint="eastAsia"/>
        </w:rPr>
        <w:t>提高用户的体验质量（</w:t>
      </w:r>
      <w:proofErr w:type="spellStart"/>
      <w:r w:rsidRPr="009F7A00">
        <w:rPr>
          <w:rFonts w:hint="eastAsia"/>
        </w:rPr>
        <w:t>QoE</w:t>
      </w:r>
      <w:proofErr w:type="spellEnd"/>
      <w:r w:rsidRPr="009F7A00">
        <w:rPr>
          <w:rFonts w:hint="eastAsia"/>
        </w:rPr>
        <w:t>）</w:t>
      </w:r>
      <w:r>
        <w:rPr>
          <w:rFonts w:hint="eastAsia"/>
        </w:rPr>
        <w:t>、</w:t>
      </w:r>
      <w:r w:rsidR="007976DE">
        <w:rPr>
          <w:rFonts w:hint="eastAsia"/>
        </w:rPr>
        <w:t>从而</w:t>
      </w:r>
      <w:r w:rsidRPr="009F7A00">
        <w:rPr>
          <w:rFonts w:hint="eastAsia"/>
        </w:rPr>
        <w:t>实现</w:t>
      </w:r>
      <w:r>
        <w:rPr>
          <w:rFonts w:hint="eastAsia"/>
        </w:rPr>
        <w:t>无处不在</w:t>
      </w:r>
      <w:r w:rsidRPr="009F7A00">
        <w:rPr>
          <w:rFonts w:hint="eastAsia"/>
        </w:rPr>
        <w:t>的网络覆盖。</w:t>
      </w:r>
    </w:p>
    <w:p w14:paraId="242AF7F8" w14:textId="77777777" w:rsidR="00BC5830" w:rsidRPr="009F7A00" w:rsidRDefault="00BC5830" w:rsidP="009F7A00">
      <w:pPr>
        <w:ind w:firstLineChars="0" w:firstLine="0"/>
        <w:rPr>
          <w:rFonts w:ascii="等线" w:eastAsia="等线" w:hAnsi="等线"/>
          <w:sz w:val="20"/>
          <w:szCs w:val="20"/>
        </w:rPr>
      </w:pPr>
    </w:p>
    <w:tbl>
      <w:tblPr>
        <w:tblW w:w="980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0CECE"/>
        <w:tblLayout w:type="fixed"/>
        <w:tblCellMar>
          <w:left w:w="28" w:type="dxa"/>
          <w:right w:w="28" w:type="dxa"/>
        </w:tblCellMar>
        <w:tblLook w:val="0000" w:firstRow="0" w:lastRow="0" w:firstColumn="0" w:lastColumn="0" w:noHBand="0" w:noVBand="0"/>
      </w:tblPr>
      <w:tblGrid>
        <w:gridCol w:w="9809"/>
      </w:tblGrid>
      <w:tr w:rsidR="00BC5830" w14:paraId="4FBF4A2D" w14:textId="77777777" w:rsidTr="00791603">
        <w:trPr>
          <w:trHeight w:val="552"/>
        </w:trPr>
        <w:tc>
          <w:tcPr>
            <w:tcW w:w="9809" w:type="dxa"/>
            <w:shd w:val="clear" w:color="auto" w:fill="D0CECE"/>
          </w:tcPr>
          <w:p w14:paraId="1F77BDF6" w14:textId="77777777" w:rsidR="00BC5830" w:rsidRDefault="008D6A85">
            <w:pPr>
              <w:spacing w:line="0" w:lineRule="atLeast"/>
              <w:ind w:firstLine="422"/>
              <w:rPr>
                <w:b/>
                <w:szCs w:val="21"/>
              </w:rPr>
            </w:pPr>
            <w:r>
              <w:rPr>
                <w:rFonts w:hint="eastAsia"/>
                <w:b/>
                <w:bCs/>
                <w:szCs w:val="21"/>
              </w:rPr>
              <w:t>3.</w:t>
            </w:r>
            <w:r>
              <w:rPr>
                <w:rFonts w:hint="eastAsia"/>
                <w:b/>
                <w:bCs/>
                <w:szCs w:val="21"/>
              </w:rPr>
              <w:t>本发明的关键点和</w:t>
            </w:r>
            <w:proofErr w:type="gramStart"/>
            <w:r>
              <w:rPr>
                <w:rFonts w:hint="eastAsia"/>
                <w:b/>
                <w:bCs/>
                <w:szCs w:val="21"/>
              </w:rPr>
              <w:t>欲保护</w:t>
            </w:r>
            <w:proofErr w:type="gramEnd"/>
            <w:r>
              <w:rPr>
                <w:rFonts w:hint="eastAsia"/>
                <w:b/>
                <w:bCs/>
                <w:szCs w:val="21"/>
              </w:rPr>
              <w:t>点</w:t>
            </w:r>
          </w:p>
        </w:tc>
      </w:tr>
    </w:tbl>
    <w:p w14:paraId="6DD9156B" w14:textId="7A04EBE6" w:rsidR="00791603" w:rsidRPr="00317259" w:rsidRDefault="00791603" w:rsidP="00791603">
      <w:pPr>
        <w:ind w:firstLine="420"/>
      </w:pPr>
      <w:r w:rsidRPr="00317259">
        <w:t>1</w:t>
      </w:r>
      <w:r w:rsidRPr="00317259">
        <w:t>、</w:t>
      </w:r>
      <w:r w:rsidR="005F5968" w:rsidRPr="005F5968">
        <w:rPr>
          <w:rFonts w:hint="eastAsia"/>
        </w:rPr>
        <w:t>考虑了一个基于</w:t>
      </w:r>
      <w:r w:rsidR="005F5968" w:rsidRPr="00D01C9B">
        <w:rPr>
          <w:rFonts w:hint="eastAsia"/>
        </w:rPr>
        <w:t>软件定义网络（</w:t>
      </w:r>
      <w:r w:rsidR="005F5968" w:rsidRPr="00D01C9B">
        <w:rPr>
          <w:rFonts w:hint="eastAsia"/>
        </w:rPr>
        <w:t>SDN</w:t>
      </w:r>
      <w:r w:rsidR="005F5968" w:rsidRPr="00D01C9B">
        <w:rPr>
          <w:rFonts w:hint="eastAsia"/>
        </w:rPr>
        <w:t>）的</w:t>
      </w:r>
      <w:r w:rsidR="005F5968" w:rsidRPr="005F5968">
        <w:rPr>
          <w:rFonts w:hint="eastAsia"/>
        </w:rPr>
        <w:t>LEO</w:t>
      </w:r>
      <w:r w:rsidR="005F5968" w:rsidRPr="005F5968">
        <w:rPr>
          <w:rFonts w:hint="eastAsia"/>
        </w:rPr>
        <w:t>卫星网络缓存场景。</w:t>
      </w:r>
    </w:p>
    <w:p w14:paraId="3C17A4D4" w14:textId="5BC06539" w:rsidR="00791603" w:rsidRPr="00317259" w:rsidRDefault="00791603" w:rsidP="00791603">
      <w:pPr>
        <w:ind w:firstLine="420"/>
      </w:pPr>
      <w:r w:rsidRPr="00317259">
        <w:t>2</w:t>
      </w:r>
      <w:r w:rsidRPr="00317259">
        <w:t>、</w:t>
      </w:r>
      <w:r w:rsidR="005F5968">
        <w:rPr>
          <w:rFonts w:hint="eastAsia"/>
        </w:rPr>
        <w:t>将</w:t>
      </w:r>
      <w:r w:rsidR="005F5968">
        <w:rPr>
          <w:rFonts w:hint="eastAsia"/>
        </w:rPr>
        <w:t>L</w:t>
      </w:r>
      <w:r w:rsidR="005F5968">
        <w:t>EO</w:t>
      </w:r>
      <w:r w:rsidR="005F5968">
        <w:rPr>
          <w:rFonts w:hint="eastAsia"/>
        </w:rPr>
        <w:t>卫星网络</w:t>
      </w:r>
      <w:r w:rsidR="005F5968" w:rsidRPr="009F7A00">
        <w:rPr>
          <w:rFonts w:hint="eastAsia"/>
        </w:rPr>
        <w:t>静态缓存部署问题表述为一个</w:t>
      </w:r>
      <w:r w:rsidR="005F5968">
        <w:rPr>
          <w:rFonts w:hint="eastAsia"/>
        </w:rPr>
        <w:t>马尔科夫</w:t>
      </w:r>
      <w:r w:rsidR="005F5968" w:rsidRPr="009F7A00">
        <w:rPr>
          <w:rFonts w:hint="eastAsia"/>
        </w:rPr>
        <w:t>决策过程（</w:t>
      </w:r>
      <w:r w:rsidR="005F5968" w:rsidRPr="009F7A00">
        <w:rPr>
          <w:rFonts w:hint="eastAsia"/>
        </w:rPr>
        <w:t>MDP</w:t>
      </w:r>
      <w:r w:rsidR="005F5968" w:rsidRPr="009F7A00">
        <w:rPr>
          <w:rFonts w:hint="eastAsia"/>
        </w:rPr>
        <w:t>），</w:t>
      </w:r>
      <w:r w:rsidR="005F5968">
        <w:rPr>
          <w:rFonts w:hint="eastAsia"/>
        </w:rPr>
        <w:t>这里的状态值由用户对文件的需求概率和缓存文件的特征值组成，而动作值为</w:t>
      </w:r>
      <w:r w:rsidR="005F5968">
        <w:rPr>
          <w:rFonts w:hint="eastAsia"/>
        </w:rPr>
        <w:t>L</w:t>
      </w:r>
      <w:r w:rsidR="005F5968">
        <w:t>EO</w:t>
      </w:r>
      <w:r w:rsidR="007976DE">
        <w:rPr>
          <w:rFonts w:hint="eastAsia"/>
        </w:rPr>
        <w:t>卫星</w:t>
      </w:r>
      <w:r w:rsidR="005F5968">
        <w:rPr>
          <w:rFonts w:hint="eastAsia"/>
        </w:rPr>
        <w:t>缓存文件</w:t>
      </w:r>
      <w:r w:rsidR="007976DE">
        <w:rPr>
          <w:rFonts w:hint="eastAsia"/>
        </w:rPr>
        <w:t>的</w:t>
      </w:r>
      <w:r w:rsidR="005F5968">
        <w:rPr>
          <w:rFonts w:hint="eastAsia"/>
        </w:rPr>
        <w:t>索引矩阵，奖励函数表征为缓存效率。</w:t>
      </w:r>
    </w:p>
    <w:p w14:paraId="775FEFFE" w14:textId="15A0D37C" w:rsidR="005F5968" w:rsidRDefault="00791603" w:rsidP="005F5968">
      <w:pPr>
        <w:ind w:firstLine="420"/>
      </w:pPr>
      <w:r w:rsidRPr="00317259">
        <w:t>3</w:t>
      </w:r>
      <w:r w:rsidRPr="00317259">
        <w:t>、</w:t>
      </w:r>
      <w:r w:rsidR="005F5968" w:rsidRPr="009F7A00">
        <w:rPr>
          <w:rFonts w:hint="eastAsia"/>
        </w:rPr>
        <w:t>提出了一种基于图卷积神经网络（</w:t>
      </w:r>
      <w:r w:rsidR="005F5968" w:rsidRPr="009F7A00">
        <w:rPr>
          <w:rFonts w:hint="eastAsia"/>
        </w:rPr>
        <w:t>GCN</w:t>
      </w:r>
      <w:r w:rsidR="005F5968" w:rsidRPr="009F7A00">
        <w:rPr>
          <w:rFonts w:hint="eastAsia"/>
        </w:rPr>
        <w:t>）的</w:t>
      </w:r>
      <w:r w:rsidR="005F5968">
        <w:rPr>
          <w:rFonts w:hint="eastAsia"/>
        </w:rPr>
        <w:t>A</w:t>
      </w:r>
      <w:r w:rsidR="005F5968">
        <w:t>2C</w:t>
      </w:r>
      <w:r w:rsidR="005F5968" w:rsidRPr="009F7A00">
        <w:rPr>
          <w:rFonts w:hint="eastAsia"/>
        </w:rPr>
        <w:t>方法来优化</w:t>
      </w:r>
      <w:r w:rsidR="005F5968">
        <w:rPr>
          <w:rFonts w:hint="eastAsia"/>
        </w:rPr>
        <w:t>L</w:t>
      </w:r>
      <w:r w:rsidR="005F5968">
        <w:t>EO</w:t>
      </w:r>
      <w:r w:rsidR="005F5968">
        <w:rPr>
          <w:rFonts w:hint="eastAsia"/>
        </w:rPr>
        <w:t>卫星</w:t>
      </w:r>
      <w:r w:rsidR="005F5968" w:rsidRPr="009F7A00">
        <w:rPr>
          <w:rFonts w:hint="eastAsia"/>
        </w:rPr>
        <w:t>缓存策略。</w:t>
      </w:r>
      <w:r w:rsidR="00A01A4A">
        <w:rPr>
          <w:rFonts w:hint="eastAsia"/>
        </w:rPr>
        <w:t>使用图卷积神经网络提取</w:t>
      </w:r>
      <w:r w:rsidR="00A01A4A">
        <w:rPr>
          <w:rFonts w:hint="eastAsia"/>
        </w:rPr>
        <w:t>L</w:t>
      </w:r>
      <w:r w:rsidR="00A01A4A">
        <w:t>EO</w:t>
      </w:r>
      <w:r w:rsidR="00A01A4A">
        <w:rPr>
          <w:rFonts w:hint="eastAsia"/>
        </w:rPr>
        <w:t>卫星网络的节点特征和星间链路特征。</w:t>
      </w:r>
    </w:p>
    <w:p w14:paraId="68CB9BA1" w14:textId="2E0B8996" w:rsidR="00BC5830" w:rsidRPr="005F5968" w:rsidRDefault="005F5968" w:rsidP="005F5968">
      <w:pPr>
        <w:ind w:firstLine="420"/>
      </w:pPr>
      <w:r w:rsidRPr="00317259">
        <w:t>4</w:t>
      </w:r>
      <w:r w:rsidRPr="00317259">
        <w:t>、</w:t>
      </w:r>
      <w:r w:rsidRPr="009F7A00">
        <w:rPr>
          <w:rFonts w:hint="eastAsia"/>
        </w:rPr>
        <w:t>引入了一种基于</w:t>
      </w:r>
      <w:r w:rsidR="007976DE">
        <w:rPr>
          <w:rFonts w:hint="eastAsia"/>
        </w:rPr>
        <w:t>广度优先</w:t>
      </w:r>
      <w:r w:rsidRPr="009F7A00">
        <w:rPr>
          <w:rFonts w:hint="eastAsia"/>
        </w:rPr>
        <w:t>搜索（</w:t>
      </w:r>
      <w:r w:rsidRPr="009F7A00">
        <w:rPr>
          <w:rFonts w:hint="eastAsia"/>
        </w:rPr>
        <w:t>BFS</w:t>
      </w:r>
      <w:r w:rsidRPr="009F7A00">
        <w:rPr>
          <w:rFonts w:hint="eastAsia"/>
        </w:rPr>
        <w:t>）的机制</w:t>
      </w:r>
      <w:r w:rsidR="00F239C5">
        <w:rPr>
          <w:rFonts w:hint="eastAsia"/>
        </w:rPr>
        <w:t>来评估基于</w:t>
      </w:r>
      <w:r w:rsidR="00F239C5">
        <w:rPr>
          <w:rFonts w:hint="eastAsia"/>
        </w:rPr>
        <w:t>L</w:t>
      </w:r>
      <w:r w:rsidR="00F239C5">
        <w:t>EO</w:t>
      </w:r>
      <w:r w:rsidR="00F239C5">
        <w:rPr>
          <w:rFonts w:hint="eastAsia"/>
        </w:rPr>
        <w:t>卫星网络缓存场景的</w:t>
      </w:r>
      <w:r w:rsidR="00F239C5" w:rsidRPr="009F7A00">
        <w:rPr>
          <w:rFonts w:hint="eastAsia"/>
        </w:rPr>
        <w:t>缓存决策效率</w:t>
      </w:r>
      <w:r w:rsidRPr="009F7A00">
        <w:rPr>
          <w:rFonts w:hint="eastAsia"/>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0CECE"/>
        <w:tblLayout w:type="fixed"/>
        <w:tblCellMar>
          <w:left w:w="28" w:type="dxa"/>
          <w:right w:w="28" w:type="dxa"/>
        </w:tblCellMar>
        <w:tblLook w:val="0000" w:firstRow="0" w:lastRow="0" w:firstColumn="0" w:lastColumn="0" w:noHBand="0" w:noVBand="0"/>
      </w:tblPr>
      <w:tblGrid>
        <w:gridCol w:w="9809"/>
      </w:tblGrid>
      <w:tr w:rsidR="00BC5830" w14:paraId="37B2B65B" w14:textId="77777777">
        <w:tc>
          <w:tcPr>
            <w:tcW w:w="9809" w:type="dxa"/>
            <w:shd w:val="clear" w:color="auto" w:fill="D0CECE"/>
          </w:tcPr>
          <w:p w14:paraId="661E6918" w14:textId="77777777" w:rsidR="00BC5830" w:rsidRDefault="008D6A85">
            <w:pPr>
              <w:spacing w:line="0" w:lineRule="atLeast"/>
              <w:ind w:firstLine="422"/>
              <w:rPr>
                <w:rFonts w:ascii="宋体" w:hAnsi="宋体"/>
                <w:b/>
                <w:szCs w:val="21"/>
              </w:rPr>
            </w:pPr>
            <w:r>
              <w:rPr>
                <w:rFonts w:ascii="宋体" w:hAnsi="宋体"/>
                <w:b/>
                <w:szCs w:val="21"/>
              </w:rPr>
              <w:t>4</w:t>
            </w:r>
            <w:r>
              <w:rPr>
                <w:rFonts w:ascii="宋体" w:hAnsi="宋体" w:hint="eastAsia"/>
                <w:b/>
                <w:szCs w:val="21"/>
              </w:rPr>
              <w:t>.本申请人已申请的和本发明相关的专利</w:t>
            </w:r>
          </w:p>
        </w:tc>
      </w:tr>
    </w:tbl>
    <w:p w14:paraId="54AF2036" w14:textId="31CB6316" w:rsidR="00BC5830" w:rsidRPr="00791603" w:rsidRDefault="008D6A85" w:rsidP="00791603">
      <w:pPr>
        <w:ind w:firstLine="400"/>
        <w:rPr>
          <w:rFonts w:ascii="等线" w:eastAsia="等线" w:hAnsi="等线"/>
          <w:color w:val="000000"/>
          <w:sz w:val="20"/>
          <w:szCs w:val="20"/>
        </w:rPr>
      </w:pPr>
      <w:r>
        <w:rPr>
          <w:rFonts w:ascii="等线" w:eastAsia="等线" w:hAnsi="等线" w:hint="eastAsia"/>
          <w:color w:val="000000"/>
          <w:sz w:val="20"/>
          <w:szCs w:val="20"/>
        </w:rPr>
        <w:t>无</w:t>
      </w:r>
    </w:p>
    <w:p w14:paraId="5D73ACBB" w14:textId="3D4558E2" w:rsidR="008D6A85" w:rsidRDefault="008D6A85">
      <w:pPr>
        <w:ind w:firstLine="420"/>
        <w:rPr>
          <w:szCs w:val="21"/>
        </w:rPr>
      </w:pPr>
      <w:r>
        <w:rPr>
          <w:rFonts w:hint="eastAsia"/>
          <w:szCs w:val="21"/>
        </w:rPr>
        <w:t>----------------------------------------------------------------------------------------------------------------------------------</w:t>
      </w:r>
    </w:p>
    <w:sectPr w:rsidR="008D6A85">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134" w:right="1134" w:bottom="1134" w:left="1134" w:header="340" w:footer="68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E04F0" w14:textId="77777777" w:rsidR="004A4E8F" w:rsidRDefault="004A4E8F">
      <w:pPr>
        <w:spacing w:line="240" w:lineRule="auto"/>
        <w:ind w:firstLine="420"/>
      </w:pPr>
      <w:r>
        <w:separator/>
      </w:r>
    </w:p>
  </w:endnote>
  <w:endnote w:type="continuationSeparator" w:id="0">
    <w:p w14:paraId="66292F6A" w14:textId="77777777" w:rsidR="004A4E8F" w:rsidRDefault="004A4E8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FKai-SB">
    <w:altName w:val="微软雅黑"/>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A174" w14:textId="77777777" w:rsidR="0010494A" w:rsidRDefault="0010494A">
    <w:pPr>
      <w:pStyle w:val="ae"/>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F5D4B" w14:textId="77777777" w:rsidR="00BC5830" w:rsidRDefault="008D6A85">
    <w:pPr>
      <w:pStyle w:val="ae"/>
      <w:tabs>
        <w:tab w:val="clear" w:pos="8306"/>
        <w:tab w:val="right" w:pos="8820"/>
      </w:tabs>
      <w:ind w:firstLine="420"/>
      <w:jc w:val="right"/>
      <w:rPr>
        <w:sz w:val="21"/>
        <w:szCs w:val="21"/>
      </w:rPr>
    </w:pPr>
    <w:r>
      <w:rPr>
        <w:sz w:val="21"/>
        <w:szCs w:val="21"/>
      </w:rPr>
      <w:fldChar w:fldCharType="begin"/>
    </w:r>
    <w:r>
      <w:rPr>
        <w:sz w:val="21"/>
        <w:szCs w:val="21"/>
      </w:rPr>
      <w:instrText>PAGE</w:instrText>
    </w:r>
    <w:r>
      <w:rPr>
        <w:sz w:val="21"/>
        <w:szCs w:val="21"/>
      </w:rPr>
      <w:fldChar w:fldCharType="separate"/>
    </w:r>
    <w:r>
      <w:rPr>
        <w:sz w:val="21"/>
        <w:szCs w:val="21"/>
      </w:rPr>
      <w:t>2</w:t>
    </w:r>
    <w:r>
      <w:rPr>
        <w:sz w:val="21"/>
        <w:szCs w:val="21"/>
      </w:rPr>
      <w:fldChar w:fldCharType="end"/>
    </w:r>
    <w:r>
      <w:rPr>
        <w:sz w:val="21"/>
        <w:szCs w:val="21"/>
        <w:lang w:val="zh-CN"/>
      </w:rPr>
      <w:t xml:space="preserve"> </w:t>
    </w:r>
    <w:r>
      <w:rPr>
        <w:sz w:val="21"/>
        <w:szCs w:val="21"/>
        <w:lang w:val="zh-CN"/>
      </w:rPr>
      <w:t xml:space="preserve">/ </w:t>
    </w:r>
    <w:r>
      <w:rPr>
        <w:sz w:val="21"/>
        <w:szCs w:val="21"/>
      </w:rPr>
      <w:fldChar w:fldCharType="begin"/>
    </w:r>
    <w:r>
      <w:rPr>
        <w:sz w:val="21"/>
        <w:szCs w:val="21"/>
      </w:rPr>
      <w:instrText>NUMPAGES</w:instrText>
    </w:r>
    <w:r>
      <w:rPr>
        <w:sz w:val="21"/>
        <w:szCs w:val="21"/>
      </w:rPr>
      <w:fldChar w:fldCharType="separate"/>
    </w:r>
    <w:r>
      <w:rPr>
        <w:sz w:val="21"/>
        <w:szCs w:val="21"/>
      </w:rPr>
      <w:t>2</w:t>
    </w:r>
    <w:r>
      <w:rPr>
        <w:sz w:val="21"/>
        <w:szCs w:val="21"/>
      </w:rPr>
      <w:fldChar w:fldCharType="end"/>
    </w:r>
    <w:r>
      <w:rPr>
        <w:rFonts w:hint="eastAsia"/>
        <w:sz w:val="21"/>
        <w:szCs w:val="21"/>
      </w:rPr>
      <w:t xml:space="preserve">                    </w:t>
    </w:r>
    <w:r>
      <w:rPr>
        <w:rFonts w:ascii="宋体" w:hAnsi="宋体" w:hint="eastAsia"/>
        <w:sz w:val="21"/>
        <w:szCs w:val="21"/>
      </w:rPr>
      <w:t>商业秘密 请勿外泄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56D38" w14:textId="77777777" w:rsidR="0010494A" w:rsidRDefault="0010494A">
    <w:pPr>
      <w:pStyle w:val="ae"/>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591D2" w14:textId="77777777" w:rsidR="004A4E8F" w:rsidRDefault="004A4E8F">
      <w:pPr>
        <w:spacing w:line="240" w:lineRule="auto"/>
        <w:ind w:firstLine="420"/>
      </w:pPr>
      <w:r>
        <w:separator/>
      </w:r>
    </w:p>
  </w:footnote>
  <w:footnote w:type="continuationSeparator" w:id="0">
    <w:p w14:paraId="7DC6AC47" w14:textId="77777777" w:rsidR="004A4E8F" w:rsidRDefault="004A4E8F">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AAA2E" w14:textId="77777777" w:rsidR="0010494A" w:rsidRDefault="0010494A">
    <w:pPr>
      <w:pStyle w:val="af1"/>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C991" w14:textId="27F8B2A0" w:rsidR="00BC5830" w:rsidRDefault="00E345CC">
    <w:pPr>
      <w:pStyle w:val="af1"/>
      <w:adjustRightInd w:val="0"/>
      <w:ind w:firstLine="400"/>
    </w:pPr>
    <w:r>
      <w:rPr>
        <w:noProof/>
      </w:rPr>
      <w:drawing>
        <wp:inline distT="0" distB="0" distL="0" distR="0" wp14:anchorId="16767B10" wp14:editId="2038393E">
          <wp:extent cx="731520" cy="3498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349885"/>
                  </a:xfrm>
                  <a:prstGeom prst="rect">
                    <a:avLst/>
                  </a:prstGeom>
                  <a:noFill/>
                  <a:ln>
                    <a:noFill/>
                  </a:ln>
                </pic:spPr>
              </pic:pic>
            </a:graphicData>
          </a:graphic>
        </wp:inline>
      </w:drawing>
    </w:r>
    <w:r w:rsidR="008D6A85">
      <w:rPr>
        <w:rFonts w:hint="eastAsia"/>
      </w:rPr>
      <w:t>西安嘉思特知识产权代理事务所</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F1D5C" w14:textId="77777777" w:rsidR="0010494A" w:rsidRDefault="0010494A">
    <w:pPr>
      <w:pStyle w:val="af1"/>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97C2D"/>
    <w:multiLevelType w:val="hybridMultilevel"/>
    <w:tmpl w:val="32A200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7D6E2B"/>
    <w:multiLevelType w:val="hybridMultilevel"/>
    <w:tmpl w:val="4AE6A6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4112A4"/>
    <w:multiLevelType w:val="hybridMultilevel"/>
    <w:tmpl w:val="F6826F20"/>
    <w:lvl w:ilvl="0" w:tplc="90A20C62">
      <w:start w:val="1"/>
      <w:numFmt w:val="decimalEnclosedCircle"/>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3" w15:restartNumberingAfterBreak="0">
    <w:nsid w:val="2C6E2C40"/>
    <w:multiLevelType w:val="hybridMultilevel"/>
    <w:tmpl w:val="5BAADE86"/>
    <w:lvl w:ilvl="0" w:tplc="90A20C62">
      <w:start w:val="1"/>
      <w:numFmt w:val="decimalEnclosedCircle"/>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4" w15:restartNumberingAfterBreak="0">
    <w:nsid w:val="34207ACB"/>
    <w:multiLevelType w:val="hybridMultilevel"/>
    <w:tmpl w:val="C08EBB86"/>
    <w:lvl w:ilvl="0" w:tplc="90A20C62">
      <w:start w:val="1"/>
      <w:numFmt w:val="decimalEnclosedCircle"/>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5" w15:restartNumberingAfterBreak="0">
    <w:nsid w:val="3D80198A"/>
    <w:multiLevelType w:val="hybridMultilevel"/>
    <w:tmpl w:val="EDB6DF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0839D0"/>
    <w:multiLevelType w:val="hybridMultilevel"/>
    <w:tmpl w:val="9A2635D6"/>
    <w:lvl w:ilvl="0" w:tplc="90A20C62">
      <w:start w:val="1"/>
      <w:numFmt w:val="decimalEnclosedCircle"/>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7" w15:restartNumberingAfterBreak="0">
    <w:nsid w:val="43DA3BC4"/>
    <w:multiLevelType w:val="hybridMultilevel"/>
    <w:tmpl w:val="0EDEE1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5A0451"/>
    <w:multiLevelType w:val="hybridMultilevel"/>
    <w:tmpl w:val="941C8A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2C36E7"/>
    <w:multiLevelType w:val="singleLevel"/>
    <w:tmpl w:val="582C36E7"/>
    <w:lvl w:ilvl="0">
      <w:start w:val="1"/>
      <w:numFmt w:val="decimal"/>
      <w:suff w:val="nothing"/>
      <w:lvlText w:val="%1."/>
      <w:lvlJc w:val="left"/>
    </w:lvl>
  </w:abstractNum>
  <w:abstractNum w:abstractNumId="10" w15:restartNumberingAfterBreak="0">
    <w:nsid w:val="6CBE7E9F"/>
    <w:multiLevelType w:val="hybridMultilevel"/>
    <w:tmpl w:val="6C267B66"/>
    <w:lvl w:ilvl="0" w:tplc="90A20C62">
      <w:start w:val="1"/>
      <w:numFmt w:val="decimalEnclosedCircle"/>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11" w15:restartNumberingAfterBreak="0">
    <w:nsid w:val="7E9D0F0E"/>
    <w:multiLevelType w:val="hybridMultilevel"/>
    <w:tmpl w:val="A19C8F8A"/>
    <w:lvl w:ilvl="0" w:tplc="90A20C62">
      <w:start w:val="1"/>
      <w:numFmt w:val="decimalEnclosedCircle"/>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num w:numId="1">
    <w:abstractNumId w:val="9"/>
  </w:num>
  <w:num w:numId="2">
    <w:abstractNumId w:val="3"/>
  </w:num>
  <w:num w:numId="3">
    <w:abstractNumId w:val="4"/>
  </w:num>
  <w:num w:numId="4">
    <w:abstractNumId w:val="6"/>
  </w:num>
  <w:num w:numId="5">
    <w:abstractNumId w:val="2"/>
  </w:num>
  <w:num w:numId="6">
    <w:abstractNumId w:val="0"/>
  </w:num>
  <w:num w:numId="7">
    <w:abstractNumId w:val="1"/>
  </w:num>
  <w:num w:numId="8">
    <w:abstractNumId w:val="7"/>
  </w:num>
  <w:num w:numId="9">
    <w:abstractNumId w:val="5"/>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1F7"/>
    <w:rsid w:val="00003851"/>
    <w:rsid w:val="000049A6"/>
    <w:rsid w:val="0000642C"/>
    <w:rsid w:val="00012FA2"/>
    <w:rsid w:val="0001472B"/>
    <w:rsid w:val="00016E03"/>
    <w:rsid w:val="00020BD5"/>
    <w:rsid w:val="0002145F"/>
    <w:rsid w:val="000219AD"/>
    <w:rsid w:val="0002267B"/>
    <w:rsid w:val="0003049B"/>
    <w:rsid w:val="00030590"/>
    <w:rsid w:val="00030CB8"/>
    <w:rsid w:val="000337EE"/>
    <w:rsid w:val="00033D84"/>
    <w:rsid w:val="0003446D"/>
    <w:rsid w:val="00037182"/>
    <w:rsid w:val="00037F79"/>
    <w:rsid w:val="000406BC"/>
    <w:rsid w:val="00042E4A"/>
    <w:rsid w:val="00045DC9"/>
    <w:rsid w:val="0005148D"/>
    <w:rsid w:val="000520B9"/>
    <w:rsid w:val="0005501A"/>
    <w:rsid w:val="0005694E"/>
    <w:rsid w:val="000606B6"/>
    <w:rsid w:val="00062CFA"/>
    <w:rsid w:val="0006569C"/>
    <w:rsid w:val="0006705D"/>
    <w:rsid w:val="0007391E"/>
    <w:rsid w:val="000739BC"/>
    <w:rsid w:val="000741F7"/>
    <w:rsid w:val="00074DAB"/>
    <w:rsid w:val="00077AA1"/>
    <w:rsid w:val="00077B39"/>
    <w:rsid w:val="000838E8"/>
    <w:rsid w:val="00087AE8"/>
    <w:rsid w:val="000972EB"/>
    <w:rsid w:val="000A10FB"/>
    <w:rsid w:val="000A154D"/>
    <w:rsid w:val="000A5439"/>
    <w:rsid w:val="000A6419"/>
    <w:rsid w:val="000A7A70"/>
    <w:rsid w:val="000B0F82"/>
    <w:rsid w:val="000B1239"/>
    <w:rsid w:val="000B1E33"/>
    <w:rsid w:val="000B27B9"/>
    <w:rsid w:val="000B2F16"/>
    <w:rsid w:val="000B3324"/>
    <w:rsid w:val="000B3A21"/>
    <w:rsid w:val="000B4DBD"/>
    <w:rsid w:val="000B5066"/>
    <w:rsid w:val="000B644B"/>
    <w:rsid w:val="000B6F80"/>
    <w:rsid w:val="000B7EE8"/>
    <w:rsid w:val="000C3A62"/>
    <w:rsid w:val="000C3CC4"/>
    <w:rsid w:val="000C73B1"/>
    <w:rsid w:val="000D03E0"/>
    <w:rsid w:val="000D622E"/>
    <w:rsid w:val="000D6343"/>
    <w:rsid w:val="000D7AA5"/>
    <w:rsid w:val="000E1FB7"/>
    <w:rsid w:val="000F573F"/>
    <w:rsid w:val="000F6E7B"/>
    <w:rsid w:val="001019AC"/>
    <w:rsid w:val="00103666"/>
    <w:rsid w:val="00103929"/>
    <w:rsid w:val="0010494A"/>
    <w:rsid w:val="00104ABF"/>
    <w:rsid w:val="001056CE"/>
    <w:rsid w:val="00105FF6"/>
    <w:rsid w:val="0010682B"/>
    <w:rsid w:val="00106D0C"/>
    <w:rsid w:val="00111348"/>
    <w:rsid w:val="001122E5"/>
    <w:rsid w:val="00114151"/>
    <w:rsid w:val="00114F6D"/>
    <w:rsid w:val="0011521E"/>
    <w:rsid w:val="0011601C"/>
    <w:rsid w:val="00117A69"/>
    <w:rsid w:val="0012024D"/>
    <w:rsid w:val="00122C28"/>
    <w:rsid w:val="00135047"/>
    <w:rsid w:val="0013666F"/>
    <w:rsid w:val="00140615"/>
    <w:rsid w:val="001439E7"/>
    <w:rsid w:val="001453FC"/>
    <w:rsid w:val="00150AE8"/>
    <w:rsid w:val="00151CDB"/>
    <w:rsid w:val="001604C6"/>
    <w:rsid w:val="00163211"/>
    <w:rsid w:val="0017195C"/>
    <w:rsid w:val="00172A27"/>
    <w:rsid w:val="00173393"/>
    <w:rsid w:val="0017620D"/>
    <w:rsid w:val="00176926"/>
    <w:rsid w:val="00176F6F"/>
    <w:rsid w:val="00177323"/>
    <w:rsid w:val="00177B45"/>
    <w:rsid w:val="00180041"/>
    <w:rsid w:val="00186792"/>
    <w:rsid w:val="00186F9D"/>
    <w:rsid w:val="00187BE5"/>
    <w:rsid w:val="00190691"/>
    <w:rsid w:val="00190D2B"/>
    <w:rsid w:val="00192EE9"/>
    <w:rsid w:val="001938A2"/>
    <w:rsid w:val="001938AD"/>
    <w:rsid w:val="00193C94"/>
    <w:rsid w:val="00194319"/>
    <w:rsid w:val="00195DC1"/>
    <w:rsid w:val="001A1442"/>
    <w:rsid w:val="001A3B1A"/>
    <w:rsid w:val="001A7549"/>
    <w:rsid w:val="001B1195"/>
    <w:rsid w:val="001B255A"/>
    <w:rsid w:val="001B4089"/>
    <w:rsid w:val="001B4E79"/>
    <w:rsid w:val="001B54C0"/>
    <w:rsid w:val="001B620F"/>
    <w:rsid w:val="001C2BE6"/>
    <w:rsid w:val="001C31F6"/>
    <w:rsid w:val="001D3FCD"/>
    <w:rsid w:val="001D6B06"/>
    <w:rsid w:val="001E3A5D"/>
    <w:rsid w:val="001E3FCB"/>
    <w:rsid w:val="001E6EAD"/>
    <w:rsid w:val="001F1A2A"/>
    <w:rsid w:val="001F2BB9"/>
    <w:rsid w:val="001F39E7"/>
    <w:rsid w:val="001F3CC0"/>
    <w:rsid w:val="001F6AC7"/>
    <w:rsid w:val="001F781E"/>
    <w:rsid w:val="00200894"/>
    <w:rsid w:val="00202976"/>
    <w:rsid w:val="00210C8A"/>
    <w:rsid w:val="002112DA"/>
    <w:rsid w:val="0021287D"/>
    <w:rsid w:val="002151EF"/>
    <w:rsid w:val="00220751"/>
    <w:rsid w:val="0022268F"/>
    <w:rsid w:val="00226021"/>
    <w:rsid w:val="00227A00"/>
    <w:rsid w:val="00231B2F"/>
    <w:rsid w:val="00232DEB"/>
    <w:rsid w:val="0023325B"/>
    <w:rsid w:val="0023439A"/>
    <w:rsid w:val="0023449E"/>
    <w:rsid w:val="00234A2D"/>
    <w:rsid w:val="00234BBB"/>
    <w:rsid w:val="002351BB"/>
    <w:rsid w:val="00235205"/>
    <w:rsid w:val="00241A88"/>
    <w:rsid w:val="00244940"/>
    <w:rsid w:val="00244AD1"/>
    <w:rsid w:val="00244C40"/>
    <w:rsid w:val="00244C91"/>
    <w:rsid w:val="0024530A"/>
    <w:rsid w:val="00247282"/>
    <w:rsid w:val="0025044D"/>
    <w:rsid w:val="0025275A"/>
    <w:rsid w:val="002619A0"/>
    <w:rsid w:val="00262852"/>
    <w:rsid w:val="002634DE"/>
    <w:rsid w:val="00263FFD"/>
    <w:rsid w:val="00264185"/>
    <w:rsid w:val="00267049"/>
    <w:rsid w:val="0027016D"/>
    <w:rsid w:val="00270281"/>
    <w:rsid w:val="002702F4"/>
    <w:rsid w:val="00271925"/>
    <w:rsid w:val="00273220"/>
    <w:rsid w:val="00275549"/>
    <w:rsid w:val="00275616"/>
    <w:rsid w:val="00276C16"/>
    <w:rsid w:val="00277FC0"/>
    <w:rsid w:val="00280203"/>
    <w:rsid w:val="0028391A"/>
    <w:rsid w:val="00285426"/>
    <w:rsid w:val="00285E4B"/>
    <w:rsid w:val="002868E9"/>
    <w:rsid w:val="00287E66"/>
    <w:rsid w:val="00290389"/>
    <w:rsid w:val="00290605"/>
    <w:rsid w:val="00290A21"/>
    <w:rsid w:val="00291F03"/>
    <w:rsid w:val="0029203D"/>
    <w:rsid w:val="002954CE"/>
    <w:rsid w:val="00295FF4"/>
    <w:rsid w:val="002960AF"/>
    <w:rsid w:val="0029710C"/>
    <w:rsid w:val="002A556D"/>
    <w:rsid w:val="002A674D"/>
    <w:rsid w:val="002A7598"/>
    <w:rsid w:val="002A760E"/>
    <w:rsid w:val="002A7BB1"/>
    <w:rsid w:val="002B3EEB"/>
    <w:rsid w:val="002B5478"/>
    <w:rsid w:val="002C26F3"/>
    <w:rsid w:val="002C37E7"/>
    <w:rsid w:val="002C53AC"/>
    <w:rsid w:val="002C7F6A"/>
    <w:rsid w:val="002D102D"/>
    <w:rsid w:val="002D3111"/>
    <w:rsid w:val="002D6473"/>
    <w:rsid w:val="002D7A98"/>
    <w:rsid w:val="002E27D6"/>
    <w:rsid w:val="002E3067"/>
    <w:rsid w:val="002E7E1E"/>
    <w:rsid w:val="002F39E1"/>
    <w:rsid w:val="002F527F"/>
    <w:rsid w:val="0030203E"/>
    <w:rsid w:val="00303B8D"/>
    <w:rsid w:val="0030501E"/>
    <w:rsid w:val="003062E6"/>
    <w:rsid w:val="00306ACA"/>
    <w:rsid w:val="00315747"/>
    <w:rsid w:val="00315EDB"/>
    <w:rsid w:val="00316E30"/>
    <w:rsid w:val="00316ECF"/>
    <w:rsid w:val="003202BA"/>
    <w:rsid w:val="00322D05"/>
    <w:rsid w:val="003231DA"/>
    <w:rsid w:val="00325BB8"/>
    <w:rsid w:val="00326495"/>
    <w:rsid w:val="00326EBA"/>
    <w:rsid w:val="003271F4"/>
    <w:rsid w:val="003276B9"/>
    <w:rsid w:val="00327E14"/>
    <w:rsid w:val="00332695"/>
    <w:rsid w:val="00336169"/>
    <w:rsid w:val="00337067"/>
    <w:rsid w:val="003419C0"/>
    <w:rsid w:val="00343131"/>
    <w:rsid w:val="0034674B"/>
    <w:rsid w:val="00351E55"/>
    <w:rsid w:val="00353CA7"/>
    <w:rsid w:val="00356578"/>
    <w:rsid w:val="0035693C"/>
    <w:rsid w:val="00357D2B"/>
    <w:rsid w:val="00360DB9"/>
    <w:rsid w:val="0036783C"/>
    <w:rsid w:val="00374A39"/>
    <w:rsid w:val="00374B68"/>
    <w:rsid w:val="0037623D"/>
    <w:rsid w:val="00377515"/>
    <w:rsid w:val="0038278F"/>
    <w:rsid w:val="003923DE"/>
    <w:rsid w:val="00392C37"/>
    <w:rsid w:val="00393285"/>
    <w:rsid w:val="00393E71"/>
    <w:rsid w:val="00396978"/>
    <w:rsid w:val="003A13A0"/>
    <w:rsid w:val="003A16A2"/>
    <w:rsid w:val="003A5291"/>
    <w:rsid w:val="003A5442"/>
    <w:rsid w:val="003A5D29"/>
    <w:rsid w:val="003B0103"/>
    <w:rsid w:val="003B25A3"/>
    <w:rsid w:val="003B2755"/>
    <w:rsid w:val="003B328F"/>
    <w:rsid w:val="003C6E5F"/>
    <w:rsid w:val="003D0B91"/>
    <w:rsid w:val="003D630C"/>
    <w:rsid w:val="003D704D"/>
    <w:rsid w:val="003D75A1"/>
    <w:rsid w:val="003E0A7F"/>
    <w:rsid w:val="003E1AA8"/>
    <w:rsid w:val="003E7DCC"/>
    <w:rsid w:val="003E7F9C"/>
    <w:rsid w:val="003F1FA4"/>
    <w:rsid w:val="003F36AE"/>
    <w:rsid w:val="00402A80"/>
    <w:rsid w:val="00403508"/>
    <w:rsid w:val="00404D63"/>
    <w:rsid w:val="004059FD"/>
    <w:rsid w:val="0040627D"/>
    <w:rsid w:val="00414709"/>
    <w:rsid w:val="004156D4"/>
    <w:rsid w:val="00421AAD"/>
    <w:rsid w:val="00422FB4"/>
    <w:rsid w:val="0042582A"/>
    <w:rsid w:val="00426BD2"/>
    <w:rsid w:val="00427401"/>
    <w:rsid w:val="00430300"/>
    <w:rsid w:val="00430558"/>
    <w:rsid w:val="004306EB"/>
    <w:rsid w:val="004364D5"/>
    <w:rsid w:val="004365B5"/>
    <w:rsid w:val="00443CE5"/>
    <w:rsid w:val="004445B6"/>
    <w:rsid w:val="00444D92"/>
    <w:rsid w:val="0044697E"/>
    <w:rsid w:val="004473BF"/>
    <w:rsid w:val="00450459"/>
    <w:rsid w:val="00451482"/>
    <w:rsid w:val="004515B6"/>
    <w:rsid w:val="00453C97"/>
    <w:rsid w:val="00453F37"/>
    <w:rsid w:val="00454528"/>
    <w:rsid w:val="004559F5"/>
    <w:rsid w:val="00455BCA"/>
    <w:rsid w:val="0045618B"/>
    <w:rsid w:val="00456CAE"/>
    <w:rsid w:val="00460F89"/>
    <w:rsid w:val="00462AA9"/>
    <w:rsid w:val="00463B3D"/>
    <w:rsid w:val="0046543C"/>
    <w:rsid w:val="0046600A"/>
    <w:rsid w:val="00466D04"/>
    <w:rsid w:val="00467450"/>
    <w:rsid w:val="00467D71"/>
    <w:rsid w:val="004716B9"/>
    <w:rsid w:val="004729C9"/>
    <w:rsid w:val="00473FD4"/>
    <w:rsid w:val="00475849"/>
    <w:rsid w:val="00477D2B"/>
    <w:rsid w:val="00481A28"/>
    <w:rsid w:val="00483743"/>
    <w:rsid w:val="00485A02"/>
    <w:rsid w:val="0048778E"/>
    <w:rsid w:val="00491CFA"/>
    <w:rsid w:val="00491FD6"/>
    <w:rsid w:val="00492F7D"/>
    <w:rsid w:val="004A12F7"/>
    <w:rsid w:val="004A1AB6"/>
    <w:rsid w:val="004A4287"/>
    <w:rsid w:val="004A4E8F"/>
    <w:rsid w:val="004A71AD"/>
    <w:rsid w:val="004B1949"/>
    <w:rsid w:val="004B46B1"/>
    <w:rsid w:val="004B6A79"/>
    <w:rsid w:val="004B796E"/>
    <w:rsid w:val="004B7B8B"/>
    <w:rsid w:val="004B7E24"/>
    <w:rsid w:val="004C18FC"/>
    <w:rsid w:val="004C1AE2"/>
    <w:rsid w:val="004C2547"/>
    <w:rsid w:val="004D2C53"/>
    <w:rsid w:val="004D3DDD"/>
    <w:rsid w:val="004D5656"/>
    <w:rsid w:val="004E12B1"/>
    <w:rsid w:val="004E328F"/>
    <w:rsid w:val="004E739C"/>
    <w:rsid w:val="004F17B1"/>
    <w:rsid w:val="004F5308"/>
    <w:rsid w:val="004F56E3"/>
    <w:rsid w:val="004F5F8C"/>
    <w:rsid w:val="004F65E1"/>
    <w:rsid w:val="004F6C96"/>
    <w:rsid w:val="00500AF4"/>
    <w:rsid w:val="005010D5"/>
    <w:rsid w:val="005013E2"/>
    <w:rsid w:val="00501ED3"/>
    <w:rsid w:val="00507138"/>
    <w:rsid w:val="00507C2D"/>
    <w:rsid w:val="00512967"/>
    <w:rsid w:val="00512CC5"/>
    <w:rsid w:val="00515467"/>
    <w:rsid w:val="00517C1B"/>
    <w:rsid w:val="00521D8A"/>
    <w:rsid w:val="0052343D"/>
    <w:rsid w:val="00523441"/>
    <w:rsid w:val="00531D15"/>
    <w:rsid w:val="0053226D"/>
    <w:rsid w:val="005330B6"/>
    <w:rsid w:val="00533E1A"/>
    <w:rsid w:val="00537FBD"/>
    <w:rsid w:val="00542703"/>
    <w:rsid w:val="0054336F"/>
    <w:rsid w:val="0054547E"/>
    <w:rsid w:val="00546704"/>
    <w:rsid w:val="00547492"/>
    <w:rsid w:val="005513F6"/>
    <w:rsid w:val="00553185"/>
    <w:rsid w:val="00553A90"/>
    <w:rsid w:val="005540C4"/>
    <w:rsid w:val="00557B93"/>
    <w:rsid w:val="00560432"/>
    <w:rsid w:val="00561A4B"/>
    <w:rsid w:val="00564A7F"/>
    <w:rsid w:val="0056628B"/>
    <w:rsid w:val="00567D42"/>
    <w:rsid w:val="00567D97"/>
    <w:rsid w:val="00570839"/>
    <w:rsid w:val="0057277F"/>
    <w:rsid w:val="00572E39"/>
    <w:rsid w:val="00573262"/>
    <w:rsid w:val="00574823"/>
    <w:rsid w:val="00575534"/>
    <w:rsid w:val="00576C5D"/>
    <w:rsid w:val="0058103F"/>
    <w:rsid w:val="00581667"/>
    <w:rsid w:val="0058390E"/>
    <w:rsid w:val="005842AC"/>
    <w:rsid w:val="0058478C"/>
    <w:rsid w:val="00584E60"/>
    <w:rsid w:val="0058517E"/>
    <w:rsid w:val="005854F5"/>
    <w:rsid w:val="005863FD"/>
    <w:rsid w:val="00586855"/>
    <w:rsid w:val="0059329B"/>
    <w:rsid w:val="0059543C"/>
    <w:rsid w:val="00595F50"/>
    <w:rsid w:val="005A0281"/>
    <w:rsid w:val="005A400E"/>
    <w:rsid w:val="005A4519"/>
    <w:rsid w:val="005A458F"/>
    <w:rsid w:val="005A5386"/>
    <w:rsid w:val="005A55EB"/>
    <w:rsid w:val="005B1454"/>
    <w:rsid w:val="005B459B"/>
    <w:rsid w:val="005B51C3"/>
    <w:rsid w:val="005B62C1"/>
    <w:rsid w:val="005B7139"/>
    <w:rsid w:val="005C128A"/>
    <w:rsid w:val="005C267F"/>
    <w:rsid w:val="005C70A1"/>
    <w:rsid w:val="005D5D8E"/>
    <w:rsid w:val="005D6D33"/>
    <w:rsid w:val="005D7CBE"/>
    <w:rsid w:val="005E0A66"/>
    <w:rsid w:val="005E11AB"/>
    <w:rsid w:val="005E251B"/>
    <w:rsid w:val="005E2DA4"/>
    <w:rsid w:val="005E3764"/>
    <w:rsid w:val="005E4BE6"/>
    <w:rsid w:val="005E4FAD"/>
    <w:rsid w:val="005E658E"/>
    <w:rsid w:val="005E79E7"/>
    <w:rsid w:val="005F3A7E"/>
    <w:rsid w:val="005F5968"/>
    <w:rsid w:val="005F6AEA"/>
    <w:rsid w:val="00601975"/>
    <w:rsid w:val="00603396"/>
    <w:rsid w:val="006048C9"/>
    <w:rsid w:val="0061148D"/>
    <w:rsid w:val="0061197C"/>
    <w:rsid w:val="00611CD4"/>
    <w:rsid w:val="00620CE5"/>
    <w:rsid w:val="00623454"/>
    <w:rsid w:val="00625F15"/>
    <w:rsid w:val="0063262E"/>
    <w:rsid w:val="00635F46"/>
    <w:rsid w:val="00637900"/>
    <w:rsid w:val="00640E9D"/>
    <w:rsid w:val="00647AA5"/>
    <w:rsid w:val="00647E72"/>
    <w:rsid w:val="0065244B"/>
    <w:rsid w:val="00652868"/>
    <w:rsid w:val="00657DA3"/>
    <w:rsid w:val="006616A2"/>
    <w:rsid w:val="006630C9"/>
    <w:rsid w:val="00664C7D"/>
    <w:rsid w:val="00665F40"/>
    <w:rsid w:val="006666FB"/>
    <w:rsid w:val="00667184"/>
    <w:rsid w:val="00672A22"/>
    <w:rsid w:val="00673736"/>
    <w:rsid w:val="0067648B"/>
    <w:rsid w:val="006764E5"/>
    <w:rsid w:val="0067670E"/>
    <w:rsid w:val="00682004"/>
    <w:rsid w:val="00682519"/>
    <w:rsid w:val="00684617"/>
    <w:rsid w:val="0068613A"/>
    <w:rsid w:val="00686CA8"/>
    <w:rsid w:val="00687467"/>
    <w:rsid w:val="006976DB"/>
    <w:rsid w:val="006A56CF"/>
    <w:rsid w:val="006A5782"/>
    <w:rsid w:val="006A70AC"/>
    <w:rsid w:val="006B0D12"/>
    <w:rsid w:val="006B3214"/>
    <w:rsid w:val="006B3626"/>
    <w:rsid w:val="006B3806"/>
    <w:rsid w:val="006C0290"/>
    <w:rsid w:val="006C07AA"/>
    <w:rsid w:val="006C1FC1"/>
    <w:rsid w:val="006C4D3B"/>
    <w:rsid w:val="006C504F"/>
    <w:rsid w:val="006C6C04"/>
    <w:rsid w:val="006D0549"/>
    <w:rsid w:val="006D0BD9"/>
    <w:rsid w:val="006D0C4D"/>
    <w:rsid w:val="006D3F48"/>
    <w:rsid w:val="006D4DB9"/>
    <w:rsid w:val="006D513B"/>
    <w:rsid w:val="006D7F8A"/>
    <w:rsid w:val="006E775D"/>
    <w:rsid w:val="006F1557"/>
    <w:rsid w:val="006F1F38"/>
    <w:rsid w:val="006F3AFA"/>
    <w:rsid w:val="007014A9"/>
    <w:rsid w:val="00701AE2"/>
    <w:rsid w:val="00703136"/>
    <w:rsid w:val="00707E2A"/>
    <w:rsid w:val="00713286"/>
    <w:rsid w:val="007162D2"/>
    <w:rsid w:val="007176AB"/>
    <w:rsid w:val="00720C1B"/>
    <w:rsid w:val="00722902"/>
    <w:rsid w:val="00725506"/>
    <w:rsid w:val="0072626A"/>
    <w:rsid w:val="00726A90"/>
    <w:rsid w:val="00726D6C"/>
    <w:rsid w:val="007311A2"/>
    <w:rsid w:val="007338D5"/>
    <w:rsid w:val="00740822"/>
    <w:rsid w:val="0074142B"/>
    <w:rsid w:val="007418FA"/>
    <w:rsid w:val="00742DBC"/>
    <w:rsid w:val="00744DD0"/>
    <w:rsid w:val="00745080"/>
    <w:rsid w:val="007469E3"/>
    <w:rsid w:val="00746C48"/>
    <w:rsid w:val="00751DB4"/>
    <w:rsid w:val="00752A17"/>
    <w:rsid w:val="00754BE7"/>
    <w:rsid w:val="00755C78"/>
    <w:rsid w:val="00760B03"/>
    <w:rsid w:val="00760CEA"/>
    <w:rsid w:val="00761418"/>
    <w:rsid w:val="00762A17"/>
    <w:rsid w:val="0076501D"/>
    <w:rsid w:val="00765140"/>
    <w:rsid w:val="00765795"/>
    <w:rsid w:val="00770305"/>
    <w:rsid w:val="00773AFF"/>
    <w:rsid w:val="007742FA"/>
    <w:rsid w:val="00774506"/>
    <w:rsid w:val="0077452E"/>
    <w:rsid w:val="00774576"/>
    <w:rsid w:val="007751DE"/>
    <w:rsid w:val="007802AB"/>
    <w:rsid w:val="00782B88"/>
    <w:rsid w:val="007860DC"/>
    <w:rsid w:val="00790D3A"/>
    <w:rsid w:val="00790F1B"/>
    <w:rsid w:val="007910D5"/>
    <w:rsid w:val="00791207"/>
    <w:rsid w:val="00791603"/>
    <w:rsid w:val="00791E40"/>
    <w:rsid w:val="007920EC"/>
    <w:rsid w:val="00793D09"/>
    <w:rsid w:val="0079411F"/>
    <w:rsid w:val="0079443E"/>
    <w:rsid w:val="00795EA9"/>
    <w:rsid w:val="007976DE"/>
    <w:rsid w:val="007A0784"/>
    <w:rsid w:val="007A0E64"/>
    <w:rsid w:val="007A1B93"/>
    <w:rsid w:val="007A1CE0"/>
    <w:rsid w:val="007A1F8B"/>
    <w:rsid w:val="007A2A2C"/>
    <w:rsid w:val="007A6FB6"/>
    <w:rsid w:val="007B1A46"/>
    <w:rsid w:val="007B2AB1"/>
    <w:rsid w:val="007B327E"/>
    <w:rsid w:val="007B35F8"/>
    <w:rsid w:val="007B3638"/>
    <w:rsid w:val="007B644C"/>
    <w:rsid w:val="007C072D"/>
    <w:rsid w:val="007C2524"/>
    <w:rsid w:val="007C3EF1"/>
    <w:rsid w:val="007C6473"/>
    <w:rsid w:val="007C7174"/>
    <w:rsid w:val="007D1136"/>
    <w:rsid w:val="007D2E0E"/>
    <w:rsid w:val="007D4EF3"/>
    <w:rsid w:val="007D5060"/>
    <w:rsid w:val="007D5757"/>
    <w:rsid w:val="007D5CB0"/>
    <w:rsid w:val="007E2520"/>
    <w:rsid w:val="007E41D8"/>
    <w:rsid w:val="007E4C6B"/>
    <w:rsid w:val="007E77E9"/>
    <w:rsid w:val="007F09A7"/>
    <w:rsid w:val="007F0A6E"/>
    <w:rsid w:val="007F2E81"/>
    <w:rsid w:val="007F3DB3"/>
    <w:rsid w:val="007F4305"/>
    <w:rsid w:val="007F4BF6"/>
    <w:rsid w:val="007F4CCD"/>
    <w:rsid w:val="007F6416"/>
    <w:rsid w:val="00802647"/>
    <w:rsid w:val="00804867"/>
    <w:rsid w:val="00807536"/>
    <w:rsid w:val="008114DA"/>
    <w:rsid w:val="008214A7"/>
    <w:rsid w:val="00824183"/>
    <w:rsid w:val="00827910"/>
    <w:rsid w:val="00830759"/>
    <w:rsid w:val="008310C5"/>
    <w:rsid w:val="00831E18"/>
    <w:rsid w:val="008361B4"/>
    <w:rsid w:val="008363CE"/>
    <w:rsid w:val="00836C6F"/>
    <w:rsid w:val="00840B76"/>
    <w:rsid w:val="008450D0"/>
    <w:rsid w:val="0084730B"/>
    <w:rsid w:val="008502A7"/>
    <w:rsid w:val="0085313C"/>
    <w:rsid w:val="008537F5"/>
    <w:rsid w:val="00855A00"/>
    <w:rsid w:val="00860067"/>
    <w:rsid w:val="00862141"/>
    <w:rsid w:val="00874676"/>
    <w:rsid w:val="00881082"/>
    <w:rsid w:val="008818D8"/>
    <w:rsid w:val="00883387"/>
    <w:rsid w:val="008838A4"/>
    <w:rsid w:val="008838B0"/>
    <w:rsid w:val="00883DFB"/>
    <w:rsid w:val="00884CF0"/>
    <w:rsid w:val="00891401"/>
    <w:rsid w:val="00891CC2"/>
    <w:rsid w:val="00893EC5"/>
    <w:rsid w:val="008947DA"/>
    <w:rsid w:val="008A0853"/>
    <w:rsid w:val="008A2B3C"/>
    <w:rsid w:val="008A2DFB"/>
    <w:rsid w:val="008A38EE"/>
    <w:rsid w:val="008A47AB"/>
    <w:rsid w:val="008A6206"/>
    <w:rsid w:val="008B1ABE"/>
    <w:rsid w:val="008B2596"/>
    <w:rsid w:val="008B333F"/>
    <w:rsid w:val="008B4E01"/>
    <w:rsid w:val="008B5A41"/>
    <w:rsid w:val="008B7FD5"/>
    <w:rsid w:val="008C03F9"/>
    <w:rsid w:val="008C3697"/>
    <w:rsid w:val="008C4D0C"/>
    <w:rsid w:val="008C7BEF"/>
    <w:rsid w:val="008D0C40"/>
    <w:rsid w:val="008D1869"/>
    <w:rsid w:val="008D3EC5"/>
    <w:rsid w:val="008D4A05"/>
    <w:rsid w:val="008D52D7"/>
    <w:rsid w:val="008D6A85"/>
    <w:rsid w:val="008D6F2D"/>
    <w:rsid w:val="008D722A"/>
    <w:rsid w:val="008E353B"/>
    <w:rsid w:val="008E494B"/>
    <w:rsid w:val="008E5DF9"/>
    <w:rsid w:val="008E662D"/>
    <w:rsid w:val="008E7297"/>
    <w:rsid w:val="008F1EBB"/>
    <w:rsid w:val="008F2502"/>
    <w:rsid w:val="008F382E"/>
    <w:rsid w:val="008F4F70"/>
    <w:rsid w:val="00901AE4"/>
    <w:rsid w:val="00901CCC"/>
    <w:rsid w:val="00902FAE"/>
    <w:rsid w:val="009049BA"/>
    <w:rsid w:val="00904C9F"/>
    <w:rsid w:val="009105AF"/>
    <w:rsid w:val="00912CBF"/>
    <w:rsid w:val="009133D0"/>
    <w:rsid w:val="009138C6"/>
    <w:rsid w:val="00916EE7"/>
    <w:rsid w:val="00921914"/>
    <w:rsid w:val="00921C38"/>
    <w:rsid w:val="00934561"/>
    <w:rsid w:val="009368AB"/>
    <w:rsid w:val="00936D48"/>
    <w:rsid w:val="00945983"/>
    <w:rsid w:val="00945DE8"/>
    <w:rsid w:val="009472F8"/>
    <w:rsid w:val="0095127E"/>
    <w:rsid w:val="009513BD"/>
    <w:rsid w:val="00952F46"/>
    <w:rsid w:val="009533E7"/>
    <w:rsid w:val="009640D7"/>
    <w:rsid w:val="00970EA8"/>
    <w:rsid w:val="0097164F"/>
    <w:rsid w:val="00974A79"/>
    <w:rsid w:val="00974FDF"/>
    <w:rsid w:val="00976C0F"/>
    <w:rsid w:val="00977295"/>
    <w:rsid w:val="0097797B"/>
    <w:rsid w:val="00981CCF"/>
    <w:rsid w:val="00984878"/>
    <w:rsid w:val="00987522"/>
    <w:rsid w:val="00987832"/>
    <w:rsid w:val="0099115E"/>
    <w:rsid w:val="00992D9E"/>
    <w:rsid w:val="00993764"/>
    <w:rsid w:val="009973C4"/>
    <w:rsid w:val="009A1864"/>
    <w:rsid w:val="009A29D0"/>
    <w:rsid w:val="009A6C8F"/>
    <w:rsid w:val="009A6CB7"/>
    <w:rsid w:val="009A7E69"/>
    <w:rsid w:val="009B038E"/>
    <w:rsid w:val="009B1E24"/>
    <w:rsid w:val="009B2CFE"/>
    <w:rsid w:val="009B57A8"/>
    <w:rsid w:val="009B65EC"/>
    <w:rsid w:val="009B7047"/>
    <w:rsid w:val="009C7758"/>
    <w:rsid w:val="009D307F"/>
    <w:rsid w:val="009D6323"/>
    <w:rsid w:val="009D6404"/>
    <w:rsid w:val="009E4E9D"/>
    <w:rsid w:val="009E5795"/>
    <w:rsid w:val="009E7BF2"/>
    <w:rsid w:val="009F0925"/>
    <w:rsid w:val="009F13E0"/>
    <w:rsid w:val="009F1B54"/>
    <w:rsid w:val="009F228D"/>
    <w:rsid w:val="009F241C"/>
    <w:rsid w:val="009F4D9F"/>
    <w:rsid w:val="009F6BFB"/>
    <w:rsid w:val="009F7A00"/>
    <w:rsid w:val="00A01A4A"/>
    <w:rsid w:val="00A01B33"/>
    <w:rsid w:val="00A06669"/>
    <w:rsid w:val="00A075B9"/>
    <w:rsid w:val="00A20896"/>
    <w:rsid w:val="00A21DD3"/>
    <w:rsid w:val="00A23E0E"/>
    <w:rsid w:val="00A24F91"/>
    <w:rsid w:val="00A25BB7"/>
    <w:rsid w:val="00A26971"/>
    <w:rsid w:val="00A27A91"/>
    <w:rsid w:val="00A34386"/>
    <w:rsid w:val="00A35942"/>
    <w:rsid w:val="00A35EBB"/>
    <w:rsid w:val="00A3616D"/>
    <w:rsid w:val="00A406E1"/>
    <w:rsid w:val="00A433D7"/>
    <w:rsid w:val="00A449C2"/>
    <w:rsid w:val="00A47B2A"/>
    <w:rsid w:val="00A50720"/>
    <w:rsid w:val="00A51722"/>
    <w:rsid w:val="00A54961"/>
    <w:rsid w:val="00A55656"/>
    <w:rsid w:val="00A55D76"/>
    <w:rsid w:val="00A5682E"/>
    <w:rsid w:val="00A6420D"/>
    <w:rsid w:val="00A6443E"/>
    <w:rsid w:val="00A75167"/>
    <w:rsid w:val="00A81112"/>
    <w:rsid w:val="00A81FC1"/>
    <w:rsid w:val="00A82AFD"/>
    <w:rsid w:val="00A86B1C"/>
    <w:rsid w:val="00A92DFC"/>
    <w:rsid w:val="00A93C4A"/>
    <w:rsid w:val="00A96EDC"/>
    <w:rsid w:val="00A97A6E"/>
    <w:rsid w:val="00AA39C2"/>
    <w:rsid w:val="00AA774A"/>
    <w:rsid w:val="00AB07F4"/>
    <w:rsid w:val="00AB105F"/>
    <w:rsid w:val="00AB2DB7"/>
    <w:rsid w:val="00AB385F"/>
    <w:rsid w:val="00AB6446"/>
    <w:rsid w:val="00AB6D1C"/>
    <w:rsid w:val="00AB77F6"/>
    <w:rsid w:val="00AC1F8E"/>
    <w:rsid w:val="00AC3E7F"/>
    <w:rsid w:val="00AC5F15"/>
    <w:rsid w:val="00AD2DC0"/>
    <w:rsid w:val="00AD51D0"/>
    <w:rsid w:val="00AE0C68"/>
    <w:rsid w:val="00AE1C59"/>
    <w:rsid w:val="00AE1FAA"/>
    <w:rsid w:val="00AE4B82"/>
    <w:rsid w:val="00AE70E6"/>
    <w:rsid w:val="00AE7CE5"/>
    <w:rsid w:val="00AF0634"/>
    <w:rsid w:val="00AF0B97"/>
    <w:rsid w:val="00AF4ACF"/>
    <w:rsid w:val="00AF4F6A"/>
    <w:rsid w:val="00AF6227"/>
    <w:rsid w:val="00AF6C0A"/>
    <w:rsid w:val="00B016F8"/>
    <w:rsid w:val="00B031E7"/>
    <w:rsid w:val="00B05251"/>
    <w:rsid w:val="00B05C06"/>
    <w:rsid w:val="00B10E70"/>
    <w:rsid w:val="00B12F6F"/>
    <w:rsid w:val="00B146A9"/>
    <w:rsid w:val="00B15D0A"/>
    <w:rsid w:val="00B164F4"/>
    <w:rsid w:val="00B20868"/>
    <w:rsid w:val="00B215B2"/>
    <w:rsid w:val="00B225FE"/>
    <w:rsid w:val="00B24E51"/>
    <w:rsid w:val="00B250A4"/>
    <w:rsid w:val="00B26818"/>
    <w:rsid w:val="00B30D90"/>
    <w:rsid w:val="00B32458"/>
    <w:rsid w:val="00B3341D"/>
    <w:rsid w:val="00B351D8"/>
    <w:rsid w:val="00B367B8"/>
    <w:rsid w:val="00B402F2"/>
    <w:rsid w:val="00B443A9"/>
    <w:rsid w:val="00B44D56"/>
    <w:rsid w:val="00B457B2"/>
    <w:rsid w:val="00B46B0B"/>
    <w:rsid w:val="00B46D6B"/>
    <w:rsid w:val="00B51AF5"/>
    <w:rsid w:val="00B5546C"/>
    <w:rsid w:val="00B55D92"/>
    <w:rsid w:val="00B61D2B"/>
    <w:rsid w:val="00B629BD"/>
    <w:rsid w:val="00B6547B"/>
    <w:rsid w:val="00B70DF2"/>
    <w:rsid w:val="00B7229A"/>
    <w:rsid w:val="00B7458F"/>
    <w:rsid w:val="00B7782C"/>
    <w:rsid w:val="00B81944"/>
    <w:rsid w:val="00B87538"/>
    <w:rsid w:val="00B919EC"/>
    <w:rsid w:val="00B953D4"/>
    <w:rsid w:val="00B964E0"/>
    <w:rsid w:val="00B97B0E"/>
    <w:rsid w:val="00BA1454"/>
    <w:rsid w:val="00BA4079"/>
    <w:rsid w:val="00BA4406"/>
    <w:rsid w:val="00BA4ED7"/>
    <w:rsid w:val="00BA5879"/>
    <w:rsid w:val="00BA7CD4"/>
    <w:rsid w:val="00BB07D2"/>
    <w:rsid w:val="00BC30D6"/>
    <w:rsid w:val="00BC3ECE"/>
    <w:rsid w:val="00BC5830"/>
    <w:rsid w:val="00BC7F93"/>
    <w:rsid w:val="00BD19E5"/>
    <w:rsid w:val="00BD1B16"/>
    <w:rsid w:val="00BD3174"/>
    <w:rsid w:val="00BD36E0"/>
    <w:rsid w:val="00BD59F2"/>
    <w:rsid w:val="00BE0D8C"/>
    <w:rsid w:val="00BE2788"/>
    <w:rsid w:val="00BE511E"/>
    <w:rsid w:val="00BE7282"/>
    <w:rsid w:val="00BF1E05"/>
    <w:rsid w:val="00BF39A9"/>
    <w:rsid w:val="00BF4281"/>
    <w:rsid w:val="00BF74F1"/>
    <w:rsid w:val="00C00193"/>
    <w:rsid w:val="00C01709"/>
    <w:rsid w:val="00C05A3C"/>
    <w:rsid w:val="00C070B2"/>
    <w:rsid w:val="00C07EB9"/>
    <w:rsid w:val="00C11534"/>
    <w:rsid w:val="00C215C4"/>
    <w:rsid w:val="00C22785"/>
    <w:rsid w:val="00C243B7"/>
    <w:rsid w:val="00C24ECC"/>
    <w:rsid w:val="00C25926"/>
    <w:rsid w:val="00C264E1"/>
    <w:rsid w:val="00C2686B"/>
    <w:rsid w:val="00C27429"/>
    <w:rsid w:val="00C31FA7"/>
    <w:rsid w:val="00C357AE"/>
    <w:rsid w:val="00C40334"/>
    <w:rsid w:val="00C41BE7"/>
    <w:rsid w:val="00C452FE"/>
    <w:rsid w:val="00C46EB4"/>
    <w:rsid w:val="00C544DD"/>
    <w:rsid w:val="00C55EC2"/>
    <w:rsid w:val="00C6294B"/>
    <w:rsid w:val="00C634DA"/>
    <w:rsid w:val="00C6703A"/>
    <w:rsid w:val="00C6793A"/>
    <w:rsid w:val="00C70036"/>
    <w:rsid w:val="00C739D9"/>
    <w:rsid w:val="00C81704"/>
    <w:rsid w:val="00C8231B"/>
    <w:rsid w:val="00C835A3"/>
    <w:rsid w:val="00C83F98"/>
    <w:rsid w:val="00C852AA"/>
    <w:rsid w:val="00C85351"/>
    <w:rsid w:val="00C86F04"/>
    <w:rsid w:val="00C8726E"/>
    <w:rsid w:val="00C8789F"/>
    <w:rsid w:val="00C90E88"/>
    <w:rsid w:val="00C946DF"/>
    <w:rsid w:val="00C94756"/>
    <w:rsid w:val="00C95383"/>
    <w:rsid w:val="00C971C7"/>
    <w:rsid w:val="00CA0326"/>
    <w:rsid w:val="00CA045C"/>
    <w:rsid w:val="00CA16B2"/>
    <w:rsid w:val="00CA20C3"/>
    <w:rsid w:val="00CA460C"/>
    <w:rsid w:val="00CA49BA"/>
    <w:rsid w:val="00CA4E32"/>
    <w:rsid w:val="00CA7AA0"/>
    <w:rsid w:val="00CA7E7C"/>
    <w:rsid w:val="00CB06EF"/>
    <w:rsid w:val="00CB1631"/>
    <w:rsid w:val="00CB1718"/>
    <w:rsid w:val="00CB1AD3"/>
    <w:rsid w:val="00CB7CCF"/>
    <w:rsid w:val="00CD2568"/>
    <w:rsid w:val="00CD46E4"/>
    <w:rsid w:val="00CD46E9"/>
    <w:rsid w:val="00CD62F8"/>
    <w:rsid w:val="00CE1E8A"/>
    <w:rsid w:val="00CE4911"/>
    <w:rsid w:val="00CE5D01"/>
    <w:rsid w:val="00CE6142"/>
    <w:rsid w:val="00CE7194"/>
    <w:rsid w:val="00CE7A78"/>
    <w:rsid w:val="00CF2C29"/>
    <w:rsid w:val="00CF316B"/>
    <w:rsid w:val="00CF5F0E"/>
    <w:rsid w:val="00CF606C"/>
    <w:rsid w:val="00CF7D9C"/>
    <w:rsid w:val="00D015C8"/>
    <w:rsid w:val="00D01C9B"/>
    <w:rsid w:val="00D0374A"/>
    <w:rsid w:val="00D03855"/>
    <w:rsid w:val="00D064E5"/>
    <w:rsid w:val="00D11FF8"/>
    <w:rsid w:val="00D216B3"/>
    <w:rsid w:val="00D23B5A"/>
    <w:rsid w:val="00D26F15"/>
    <w:rsid w:val="00D3038F"/>
    <w:rsid w:val="00D30FF7"/>
    <w:rsid w:val="00D310E3"/>
    <w:rsid w:val="00D3137A"/>
    <w:rsid w:val="00D3178F"/>
    <w:rsid w:val="00D31EAC"/>
    <w:rsid w:val="00D32A2B"/>
    <w:rsid w:val="00D370C7"/>
    <w:rsid w:val="00D37884"/>
    <w:rsid w:val="00D4062D"/>
    <w:rsid w:val="00D4089E"/>
    <w:rsid w:val="00D4135A"/>
    <w:rsid w:val="00D41F8E"/>
    <w:rsid w:val="00D42D8D"/>
    <w:rsid w:val="00D45CDE"/>
    <w:rsid w:val="00D45FDA"/>
    <w:rsid w:val="00D46BE9"/>
    <w:rsid w:val="00D521B3"/>
    <w:rsid w:val="00D522BC"/>
    <w:rsid w:val="00D52ABC"/>
    <w:rsid w:val="00D54A0D"/>
    <w:rsid w:val="00D55D84"/>
    <w:rsid w:val="00D61BB5"/>
    <w:rsid w:val="00D63E98"/>
    <w:rsid w:val="00D66D0E"/>
    <w:rsid w:val="00D82FDA"/>
    <w:rsid w:val="00D92D74"/>
    <w:rsid w:val="00D963F6"/>
    <w:rsid w:val="00DA00C2"/>
    <w:rsid w:val="00DA04B8"/>
    <w:rsid w:val="00DA7654"/>
    <w:rsid w:val="00DB156F"/>
    <w:rsid w:val="00DB2AC8"/>
    <w:rsid w:val="00DB5961"/>
    <w:rsid w:val="00DB683C"/>
    <w:rsid w:val="00DC01FB"/>
    <w:rsid w:val="00DC352E"/>
    <w:rsid w:val="00DC7534"/>
    <w:rsid w:val="00DC7A25"/>
    <w:rsid w:val="00DD0C5C"/>
    <w:rsid w:val="00DD606A"/>
    <w:rsid w:val="00DD6391"/>
    <w:rsid w:val="00DD647E"/>
    <w:rsid w:val="00DE22C5"/>
    <w:rsid w:val="00DE34BF"/>
    <w:rsid w:val="00DE6374"/>
    <w:rsid w:val="00DE6610"/>
    <w:rsid w:val="00DE6922"/>
    <w:rsid w:val="00DE758B"/>
    <w:rsid w:val="00DF2746"/>
    <w:rsid w:val="00DF784E"/>
    <w:rsid w:val="00E012BE"/>
    <w:rsid w:val="00E01762"/>
    <w:rsid w:val="00E027CC"/>
    <w:rsid w:val="00E05A0E"/>
    <w:rsid w:val="00E11196"/>
    <w:rsid w:val="00E11818"/>
    <w:rsid w:val="00E11E58"/>
    <w:rsid w:val="00E12DBA"/>
    <w:rsid w:val="00E155B6"/>
    <w:rsid w:val="00E177D8"/>
    <w:rsid w:val="00E2065D"/>
    <w:rsid w:val="00E2165C"/>
    <w:rsid w:val="00E23557"/>
    <w:rsid w:val="00E2597C"/>
    <w:rsid w:val="00E27245"/>
    <w:rsid w:val="00E304B0"/>
    <w:rsid w:val="00E304C6"/>
    <w:rsid w:val="00E31AD1"/>
    <w:rsid w:val="00E331D5"/>
    <w:rsid w:val="00E33D86"/>
    <w:rsid w:val="00E343B0"/>
    <w:rsid w:val="00E345CC"/>
    <w:rsid w:val="00E34768"/>
    <w:rsid w:val="00E378CF"/>
    <w:rsid w:val="00E4151B"/>
    <w:rsid w:val="00E4232D"/>
    <w:rsid w:val="00E42534"/>
    <w:rsid w:val="00E449FB"/>
    <w:rsid w:val="00E4567A"/>
    <w:rsid w:val="00E52B9F"/>
    <w:rsid w:val="00E54280"/>
    <w:rsid w:val="00E60DC6"/>
    <w:rsid w:val="00E6106B"/>
    <w:rsid w:val="00E617C9"/>
    <w:rsid w:val="00E67294"/>
    <w:rsid w:val="00E70E0A"/>
    <w:rsid w:val="00E71441"/>
    <w:rsid w:val="00E74F7E"/>
    <w:rsid w:val="00E7514E"/>
    <w:rsid w:val="00E75288"/>
    <w:rsid w:val="00E75335"/>
    <w:rsid w:val="00E82AAB"/>
    <w:rsid w:val="00E91A9C"/>
    <w:rsid w:val="00E92CE8"/>
    <w:rsid w:val="00E96D3E"/>
    <w:rsid w:val="00E97C99"/>
    <w:rsid w:val="00EA0DF5"/>
    <w:rsid w:val="00EA2A3C"/>
    <w:rsid w:val="00EA624C"/>
    <w:rsid w:val="00EB03C4"/>
    <w:rsid w:val="00EB23BA"/>
    <w:rsid w:val="00EB381B"/>
    <w:rsid w:val="00EC163F"/>
    <w:rsid w:val="00EC372B"/>
    <w:rsid w:val="00EC547D"/>
    <w:rsid w:val="00ED1F74"/>
    <w:rsid w:val="00ED2182"/>
    <w:rsid w:val="00ED7F44"/>
    <w:rsid w:val="00EE19DA"/>
    <w:rsid w:val="00EE5F29"/>
    <w:rsid w:val="00EE7206"/>
    <w:rsid w:val="00EE7FB6"/>
    <w:rsid w:val="00EE7FD4"/>
    <w:rsid w:val="00EF0377"/>
    <w:rsid w:val="00EF03D9"/>
    <w:rsid w:val="00EF1CA5"/>
    <w:rsid w:val="00F010A0"/>
    <w:rsid w:val="00F038D7"/>
    <w:rsid w:val="00F042EC"/>
    <w:rsid w:val="00F05D0C"/>
    <w:rsid w:val="00F12528"/>
    <w:rsid w:val="00F14256"/>
    <w:rsid w:val="00F17B1D"/>
    <w:rsid w:val="00F20E74"/>
    <w:rsid w:val="00F239C5"/>
    <w:rsid w:val="00F2486A"/>
    <w:rsid w:val="00F24EDB"/>
    <w:rsid w:val="00F25F97"/>
    <w:rsid w:val="00F25FF0"/>
    <w:rsid w:val="00F26183"/>
    <w:rsid w:val="00F26591"/>
    <w:rsid w:val="00F271C7"/>
    <w:rsid w:val="00F302B9"/>
    <w:rsid w:val="00F33EB5"/>
    <w:rsid w:val="00F33F4E"/>
    <w:rsid w:val="00F346E1"/>
    <w:rsid w:val="00F347BC"/>
    <w:rsid w:val="00F347FF"/>
    <w:rsid w:val="00F35EEA"/>
    <w:rsid w:val="00F36979"/>
    <w:rsid w:val="00F37EFA"/>
    <w:rsid w:val="00F4246E"/>
    <w:rsid w:val="00F458DC"/>
    <w:rsid w:val="00F50D03"/>
    <w:rsid w:val="00F511BD"/>
    <w:rsid w:val="00F53917"/>
    <w:rsid w:val="00F5456D"/>
    <w:rsid w:val="00F55A05"/>
    <w:rsid w:val="00F55FBC"/>
    <w:rsid w:val="00F611B4"/>
    <w:rsid w:val="00F65F3F"/>
    <w:rsid w:val="00F660BD"/>
    <w:rsid w:val="00F76F98"/>
    <w:rsid w:val="00F772D8"/>
    <w:rsid w:val="00F81FE2"/>
    <w:rsid w:val="00F822AF"/>
    <w:rsid w:val="00F82A2C"/>
    <w:rsid w:val="00F84765"/>
    <w:rsid w:val="00F865D5"/>
    <w:rsid w:val="00F91873"/>
    <w:rsid w:val="00F91C00"/>
    <w:rsid w:val="00F96126"/>
    <w:rsid w:val="00FA131E"/>
    <w:rsid w:val="00FA138C"/>
    <w:rsid w:val="00FA4501"/>
    <w:rsid w:val="00FA773B"/>
    <w:rsid w:val="00FB0395"/>
    <w:rsid w:val="00FB315A"/>
    <w:rsid w:val="00FB4C19"/>
    <w:rsid w:val="00FB6461"/>
    <w:rsid w:val="00FB7375"/>
    <w:rsid w:val="00FC2394"/>
    <w:rsid w:val="00FC2487"/>
    <w:rsid w:val="00FC39EC"/>
    <w:rsid w:val="00FC3DC0"/>
    <w:rsid w:val="00FC473D"/>
    <w:rsid w:val="00FC4F58"/>
    <w:rsid w:val="00FC5F5D"/>
    <w:rsid w:val="00FC7A52"/>
    <w:rsid w:val="00FD2B3D"/>
    <w:rsid w:val="00FD49BE"/>
    <w:rsid w:val="00FD572B"/>
    <w:rsid w:val="00FD5F62"/>
    <w:rsid w:val="00FD706E"/>
    <w:rsid w:val="00FE3062"/>
    <w:rsid w:val="00FE347B"/>
    <w:rsid w:val="00FE6199"/>
    <w:rsid w:val="00FE69E2"/>
    <w:rsid w:val="00FE74E0"/>
    <w:rsid w:val="00FF0742"/>
    <w:rsid w:val="00FF1560"/>
    <w:rsid w:val="00FF18CF"/>
    <w:rsid w:val="00FF2BAC"/>
    <w:rsid w:val="00FF3181"/>
    <w:rsid w:val="00FF6060"/>
    <w:rsid w:val="0C9D2EC9"/>
    <w:rsid w:val="14C4513C"/>
    <w:rsid w:val="1CB236B0"/>
    <w:rsid w:val="2DFC55AB"/>
    <w:rsid w:val="34A91CA3"/>
    <w:rsid w:val="36B01EAF"/>
    <w:rsid w:val="3D88710F"/>
    <w:rsid w:val="41F927D9"/>
    <w:rsid w:val="48956E37"/>
    <w:rsid w:val="491610F1"/>
    <w:rsid w:val="528524E3"/>
    <w:rsid w:val="63A02DD9"/>
    <w:rsid w:val="646B73E5"/>
    <w:rsid w:val="6D2148B0"/>
    <w:rsid w:val="6DE7240B"/>
    <w:rsid w:val="7B083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0E4AAE9E"/>
  <w15:chartTrackingRefBased/>
  <w15:docId w15:val="{77AC5259-DA5D-4649-8AE3-393B62A9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nhideWhenUsed="1"/>
    <w:lsdException w:name="List Paragraph" w:uiPriority="34"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103F"/>
    <w:pPr>
      <w:spacing w:line="360" w:lineRule="auto"/>
      <w:ind w:firstLineChars="200" w:firstLine="200"/>
      <w:jc w:val="both"/>
    </w:pPr>
    <w:rPr>
      <w:rFonts w:eastAsia="宋体"/>
      <w:sz w:val="21"/>
      <w:szCs w:val="24"/>
    </w:rPr>
  </w:style>
  <w:style w:type="paragraph" w:styleId="1">
    <w:name w:val="heading 1"/>
    <w:basedOn w:val="a"/>
    <w:next w:val="a"/>
    <w:qFormat/>
    <w:pPr>
      <w:keepNext/>
      <w:spacing w:line="0" w:lineRule="atLeast"/>
      <w:jc w:val="center"/>
      <w:outlineLvl w:val="0"/>
    </w:pPr>
    <w:rPr>
      <w:rFonts w:ascii="Arial" w:eastAsia="DFKai-SB" w:hAnsi="Arial" w:cs="Arial"/>
      <w:b/>
      <w:bCs/>
      <w:sz w:val="12"/>
    </w:rPr>
  </w:style>
  <w:style w:type="paragraph" w:styleId="2">
    <w:name w:val="heading 2"/>
    <w:basedOn w:val="a"/>
    <w:next w:val="a"/>
    <w:qFormat/>
    <w:pPr>
      <w:keepNext/>
      <w:spacing w:line="720" w:lineRule="auto"/>
      <w:outlineLvl w:val="1"/>
    </w:pPr>
    <w:rPr>
      <w:rFonts w:ascii="Arial" w:hAnsi="Arial"/>
      <w:b/>
      <w:bCs/>
      <w:sz w:val="48"/>
      <w:szCs w:val="48"/>
    </w:rPr>
  </w:style>
  <w:style w:type="paragraph" w:styleId="3">
    <w:name w:val="heading 3"/>
    <w:basedOn w:val="a"/>
    <w:next w:val="a"/>
    <w:qFormat/>
    <w:pPr>
      <w:keepNext/>
      <w:spacing w:beforeLines="100" w:before="312"/>
      <w:outlineLvl w:val="2"/>
    </w:pPr>
    <w:rPr>
      <w:b/>
      <w:bCs/>
      <w:sz w:val="28"/>
    </w:rPr>
  </w:style>
  <w:style w:type="paragraph" w:styleId="4">
    <w:name w:val="heading 4"/>
    <w:basedOn w:val="a"/>
    <w:next w:val="a"/>
    <w:qFormat/>
    <w:pPr>
      <w:keepNext/>
      <w:outlineLvl w:val="3"/>
    </w:pPr>
    <w:rPr>
      <w:b/>
      <w:bCs/>
      <w:sz w:val="16"/>
      <w:szCs w:val="10"/>
    </w:rPr>
  </w:style>
  <w:style w:type="paragraph" w:styleId="5">
    <w:name w:val="heading 5"/>
    <w:basedOn w:val="a"/>
    <w:next w:val="a"/>
    <w:qFormat/>
    <w:pPr>
      <w:keepNext/>
      <w:outlineLvl w:val="4"/>
    </w:pPr>
    <w:rPr>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Emphasis"/>
    <w:uiPriority w:val="20"/>
    <w:qFormat/>
    <w:rPr>
      <w:i/>
      <w:iCs/>
    </w:rPr>
  </w:style>
  <w:style w:type="character" w:styleId="a5">
    <w:name w:val="page number"/>
    <w:basedOn w:val="a0"/>
  </w:style>
  <w:style w:type="character" w:styleId="a6">
    <w:name w:val="FollowedHyperlink"/>
    <w:rPr>
      <w:color w:val="800080"/>
      <w:u w:val="single"/>
    </w:rPr>
  </w:style>
  <w:style w:type="character" w:styleId="a7">
    <w:name w:val="Hyperlink"/>
    <w:rPr>
      <w:color w:val="0000FF"/>
      <w:u w:val="single"/>
    </w:rPr>
  </w:style>
  <w:style w:type="character" w:customStyle="1" w:styleId="a8">
    <w:name w:val="文档结构图 字符"/>
    <w:link w:val="a9"/>
    <w:uiPriority w:val="99"/>
    <w:semiHidden/>
    <w:rPr>
      <w:rFonts w:ascii="宋体" w:eastAsia="宋体"/>
      <w:kern w:val="2"/>
      <w:sz w:val="18"/>
      <w:szCs w:val="18"/>
      <w:lang w:eastAsia="zh-TW"/>
    </w:rPr>
  </w:style>
  <w:style w:type="character" w:customStyle="1" w:styleId="aa">
    <w:name w:val="批注主题 字符"/>
    <w:link w:val="ab"/>
    <w:uiPriority w:val="99"/>
    <w:semiHidden/>
    <w:rPr>
      <w:b/>
      <w:bCs/>
      <w:kern w:val="2"/>
      <w:sz w:val="24"/>
      <w:szCs w:val="24"/>
      <w:lang w:eastAsia="zh-TW"/>
    </w:rPr>
  </w:style>
  <w:style w:type="character" w:customStyle="1" w:styleId="ac">
    <w:name w:val="批注文字 字符"/>
    <w:link w:val="ad"/>
    <w:uiPriority w:val="99"/>
    <w:semiHidden/>
    <w:rPr>
      <w:kern w:val="2"/>
      <w:sz w:val="24"/>
      <w:szCs w:val="24"/>
      <w:lang w:eastAsia="zh-TW"/>
    </w:rPr>
  </w:style>
  <w:style w:type="character" w:customStyle="1" w:styleId="30">
    <w:name w:val="正文文本 3 字符"/>
    <w:link w:val="31"/>
    <w:uiPriority w:val="99"/>
    <w:rPr>
      <w:rFonts w:eastAsia="宋体"/>
      <w:b/>
      <w:bCs/>
      <w:i/>
      <w:color w:val="44546A"/>
      <w:kern w:val="2"/>
      <w:sz w:val="21"/>
      <w:szCs w:val="21"/>
      <w:lang w:eastAsia="zh-TW"/>
    </w:rPr>
  </w:style>
  <w:style w:type="paragraph" w:styleId="ab">
    <w:name w:val="annotation subject"/>
    <w:basedOn w:val="ad"/>
    <w:next w:val="ad"/>
    <w:link w:val="aa"/>
    <w:uiPriority w:val="99"/>
    <w:unhideWhenUsed/>
    <w:rPr>
      <w:b/>
      <w:bCs/>
    </w:rPr>
  </w:style>
  <w:style w:type="paragraph" w:styleId="31">
    <w:name w:val="Body Text 3"/>
    <w:basedOn w:val="a"/>
    <w:link w:val="30"/>
    <w:uiPriority w:val="99"/>
    <w:unhideWhenUsed/>
    <w:rPr>
      <w:b/>
      <w:bCs/>
      <w:i/>
      <w:color w:val="44546A"/>
      <w:kern w:val="2"/>
      <w:szCs w:val="21"/>
      <w:lang w:eastAsia="zh-TW"/>
    </w:rPr>
  </w:style>
  <w:style w:type="paragraph" w:styleId="20">
    <w:name w:val="Body Text 2"/>
    <w:basedOn w:val="a"/>
    <w:rPr>
      <w:rFonts w:eastAsia="DFKai-SB"/>
      <w:sz w:val="20"/>
      <w:szCs w:val="20"/>
    </w:rPr>
  </w:style>
  <w:style w:type="paragraph" w:styleId="ad">
    <w:name w:val="annotation text"/>
    <w:basedOn w:val="a"/>
    <w:link w:val="ac"/>
    <w:uiPriority w:val="99"/>
    <w:unhideWhenUsed/>
    <w:rPr>
      <w:kern w:val="2"/>
      <w:lang w:eastAsia="zh-TW"/>
    </w:rPr>
  </w:style>
  <w:style w:type="paragraph" w:styleId="ae">
    <w:name w:val="footer"/>
    <w:basedOn w:val="a"/>
    <w:pPr>
      <w:tabs>
        <w:tab w:val="center" w:pos="4153"/>
        <w:tab w:val="right" w:pos="8306"/>
      </w:tabs>
      <w:snapToGrid w:val="0"/>
    </w:pPr>
    <w:rPr>
      <w:sz w:val="20"/>
      <w:szCs w:val="20"/>
    </w:rPr>
  </w:style>
  <w:style w:type="paragraph" w:styleId="a9">
    <w:name w:val="Document Map"/>
    <w:basedOn w:val="a"/>
    <w:link w:val="a8"/>
    <w:uiPriority w:val="99"/>
    <w:unhideWhenUsed/>
    <w:rPr>
      <w:rFonts w:ascii="宋体"/>
      <w:kern w:val="2"/>
      <w:sz w:val="18"/>
      <w:szCs w:val="18"/>
      <w:lang w:eastAsia="zh-TW"/>
    </w:rPr>
  </w:style>
  <w:style w:type="paragraph" w:styleId="af">
    <w:name w:val="Balloon Text"/>
    <w:basedOn w:val="a"/>
    <w:semiHidden/>
    <w:rPr>
      <w:sz w:val="18"/>
      <w:szCs w:val="18"/>
    </w:rPr>
  </w:style>
  <w:style w:type="paragraph" w:styleId="af0">
    <w:name w:val="Body Text"/>
    <w:basedOn w:val="a"/>
    <w:pPr>
      <w:autoSpaceDE w:val="0"/>
      <w:autoSpaceDN w:val="0"/>
      <w:adjustRightInd w:val="0"/>
    </w:pPr>
    <w:rPr>
      <w:color w:val="000000"/>
    </w:rPr>
  </w:style>
  <w:style w:type="paragraph" w:styleId="af1">
    <w:name w:val="header"/>
    <w:basedOn w:val="a"/>
    <w:pPr>
      <w:tabs>
        <w:tab w:val="center" w:pos="4153"/>
        <w:tab w:val="right" w:pos="8306"/>
      </w:tabs>
      <w:snapToGrid w:val="0"/>
    </w:pPr>
    <w:rPr>
      <w:sz w:val="20"/>
      <w:szCs w:val="20"/>
    </w:rPr>
  </w:style>
  <w:style w:type="paragraph" w:customStyle="1" w:styleId="-11">
    <w:name w:val="彩色列表 - 着色 11"/>
    <w:basedOn w:val="a"/>
    <w:qFormat/>
    <w:pPr>
      <w:ind w:firstLine="420"/>
    </w:pPr>
    <w:rPr>
      <w:rFonts w:ascii="Calibri" w:hAnsi="Calibri"/>
      <w:szCs w:val="22"/>
    </w:rPr>
  </w:style>
  <w:style w:type="paragraph" w:customStyle="1" w:styleId="ordinary-output">
    <w:name w:val="ordinary-output"/>
    <w:basedOn w:val="a"/>
    <w:pPr>
      <w:spacing w:before="100" w:beforeAutospacing="1" w:after="100" w:afterAutospacing="1" w:line="330" w:lineRule="atLeast"/>
    </w:pPr>
    <w:rPr>
      <w:rFonts w:ascii="宋体" w:hAnsi="宋体" w:cs="宋体"/>
      <w:color w:val="333333"/>
    </w:rPr>
  </w:style>
  <w:style w:type="table" w:styleId="af2">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EA0DF5"/>
    <w:pPr>
      <w:widowControl w:val="0"/>
      <w:spacing w:line="240" w:lineRule="auto"/>
      <w:ind w:firstLine="420"/>
    </w:pPr>
    <w:rPr>
      <w:rFonts w:ascii="等线" w:eastAsia="等线" w:hAnsi="等线"/>
      <w:kern w:val="2"/>
      <w:szCs w:val="22"/>
    </w:rPr>
  </w:style>
  <w:style w:type="character" w:styleId="af4">
    <w:name w:val="Placeholder Text"/>
    <w:basedOn w:val="a0"/>
    <w:uiPriority w:val="99"/>
    <w:unhideWhenUsed/>
    <w:rsid w:val="00CA49BA"/>
    <w:rPr>
      <w:color w:val="808080"/>
    </w:rPr>
  </w:style>
  <w:style w:type="character" w:customStyle="1" w:styleId="rynqvb">
    <w:name w:val="rynqvb"/>
    <w:basedOn w:val="a0"/>
    <w:rsid w:val="00D45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6914">
      <w:bodyDiv w:val="1"/>
      <w:marLeft w:val="0"/>
      <w:marRight w:val="0"/>
      <w:marTop w:val="0"/>
      <w:marBottom w:val="0"/>
      <w:divBdr>
        <w:top w:val="none" w:sz="0" w:space="0" w:color="auto"/>
        <w:left w:val="none" w:sz="0" w:space="0" w:color="auto"/>
        <w:bottom w:val="none" w:sz="0" w:space="0" w:color="auto"/>
        <w:right w:val="none" w:sz="0" w:space="0" w:color="auto"/>
      </w:divBdr>
      <w:divsChild>
        <w:div w:id="270865338">
          <w:marLeft w:val="0"/>
          <w:marRight w:val="0"/>
          <w:marTop w:val="0"/>
          <w:marBottom w:val="0"/>
          <w:divBdr>
            <w:top w:val="none" w:sz="0" w:space="0" w:color="auto"/>
            <w:left w:val="none" w:sz="0" w:space="0" w:color="auto"/>
            <w:bottom w:val="none" w:sz="0" w:space="0" w:color="auto"/>
            <w:right w:val="none" w:sz="0" w:space="0" w:color="auto"/>
          </w:divBdr>
        </w:div>
        <w:div w:id="1166361039">
          <w:marLeft w:val="0"/>
          <w:marRight w:val="0"/>
          <w:marTop w:val="0"/>
          <w:marBottom w:val="0"/>
          <w:divBdr>
            <w:top w:val="none" w:sz="0" w:space="0" w:color="auto"/>
            <w:left w:val="none" w:sz="0" w:space="0" w:color="auto"/>
            <w:bottom w:val="none" w:sz="0" w:space="0" w:color="auto"/>
            <w:right w:val="none" w:sz="0" w:space="0" w:color="auto"/>
          </w:divBdr>
        </w:div>
        <w:div w:id="881941360">
          <w:marLeft w:val="0"/>
          <w:marRight w:val="0"/>
          <w:marTop w:val="0"/>
          <w:marBottom w:val="0"/>
          <w:divBdr>
            <w:top w:val="none" w:sz="0" w:space="0" w:color="auto"/>
            <w:left w:val="none" w:sz="0" w:space="0" w:color="auto"/>
            <w:bottom w:val="none" w:sz="0" w:space="0" w:color="auto"/>
            <w:right w:val="none" w:sz="0" w:space="0" w:color="auto"/>
          </w:divBdr>
        </w:div>
        <w:div w:id="1834029485">
          <w:marLeft w:val="0"/>
          <w:marRight w:val="0"/>
          <w:marTop w:val="0"/>
          <w:marBottom w:val="0"/>
          <w:divBdr>
            <w:top w:val="none" w:sz="0" w:space="0" w:color="auto"/>
            <w:left w:val="none" w:sz="0" w:space="0" w:color="auto"/>
            <w:bottom w:val="none" w:sz="0" w:space="0" w:color="auto"/>
            <w:right w:val="none" w:sz="0" w:space="0" w:color="auto"/>
          </w:divBdr>
        </w:div>
        <w:div w:id="437606326">
          <w:marLeft w:val="0"/>
          <w:marRight w:val="0"/>
          <w:marTop w:val="0"/>
          <w:marBottom w:val="0"/>
          <w:divBdr>
            <w:top w:val="none" w:sz="0" w:space="0" w:color="auto"/>
            <w:left w:val="none" w:sz="0" w:space="0" w:color="auto"/>
            <w:bottom w:val="none" w:sz="0" w:space="0" w:color="auto"/>
            <w:right w:val="none" w:sz="0" w:space="0" w:color="auto"/>
          </w:divBdr>
        </w:div>
        <w:div w:id="35205699">
          <w:marLeft w:val="0"/>
          <w:marRight w:val="0"/>
          <w:marTop w:val="0"/>
          <w:marBottom w:val="0"/>
          <w:divBdr>
            <w:top w:val="none" w:sz="0" w:space="0" w:color="auto"/>
            <w:left w:val="none" w:sz="0" w:space="0" w:color="auto"/>
            <w:bottom w:val="none" w:sz="0" w:space="0" w:color="auto"/>
            <w:right w:val="none" w:sz="0" w:space="0" w:color="auto"/>
          </w:divBdr>
        </w:div>
      </w:divsChild>
    </w:div>
    <w:div w:id="803351564">
      <w:bodyDiv w:val="1"/>
      <w:marLeft w:val="0"/>
      <w:marRight w:val="0"/>
      <w:marTop w:val="0"/>
      <w:marBottom w:val="0"/>
      <w:divBdr>
        <w:top w:val="none" w:sz="0" w:space="0" w:color="auto"/>
        <w:left w:val="none" w:sz="0" w:space="0" w:color="auto"/>
        <w:bottom w:val="none" w:sz="0" w:space="0" w:color="auto"/>
        <w:right w:val="none" w:sz="0" w:space="0" w:color="auto"/>
      </w:divBdr>
      <w:divsChild>
        <w:div w:id="1961455841">
          <w:marLeft w:val="0"/>
          <w:marRight w:val="0"/>
          <w:marTop w:val="0"/>
          <w:marBottom w:val="0"/>
          <w:divBdr>
            <w:top w:val="none" w:sz="0" w:space="0" w:color="auto"/>
            <w:left w:val="none" w:sz="0" w:space="0" w:color="auto"/>
            <w:bottom w:val="none" w:sz="0" w:space="0" w:color="auto"/>
            <w:right w:val="none" w:sz="0" w:space="0" w:color="auto"/>
          </w:divBdr>
        </w:div>
        <w:div w:id="475100445">
          <w:marLeft w:val="0"/>
          <w:marRight w:val="0"/>
          <w:marTop w:val="0"/>
          <w:marBottom w:val="0"/>
          <w:divBdr>
            <w:top w:val="none" w:sz="0" w:space="0" w:color="auto"/>
            <w:left w:val="none" w:sz="0" w:space="0" w:color="auto"/>
            <w:bottom w:val="none" w:sz="0" w:space="0" w:color="auto"/>
            <w:right w:val="none" w:sz="0" w:space="0" w:color="auto"/>
          </w:divBdr>
        </w:div>
        <w:div w:id="2120175345">
          <w:marLeft w:val="0"/>
          <w:marRight w:val="0"/>
          <w:marTop w:val="0"/>
          <w:marBottom w:val="0"/>
          <w:divBdr>
            <w:top w:val="none" w:sz="0" w:space="0" w:color="auto"/>
            <w:left w:val="none" w:sz="0" w:space="0" w:color="auto"/>
            <w:bottom w:val="none" w:sz="0" w:space="0" w:color="auto"/>
            <w:right w:val="none" w:sz="0" w:space="0" w:color="auto"/>
          </w:divBdr>
        </w:div>
        <w:div w:id="501437293">
          <w:marLeft w:val="0"/>
          <w:marRight w:val="0"/>
          <w:marTop w:val="0"/>
          <w:marBottom w:val="0"/>
          <w:divBdr>
            <w:top w:val="none" w:sz="0" w:space="0" w:color="auto"/>
            <w:left w:val="none" w:sz="0" w:space="0" w:color="auto"/>
            <w:bottom w:val="none" w:sz="0" w:space="0" w:color="auto"/>
            <w:right w:val="none" w:sz="0" w:space="0" w:color="auto"/>
          </w:divBdr>
        </w:div>
        <w:div w:id="308362819">
          <w:marLeft w:val="0"/>
          <w:marRight w:val="0"/>
          <w:marTop w:val="0"/>
          <w:marBottom w:val="0"/>
          <w:divBdr>
            <w:top w:val="none" w:sz="0" w:space="0" w:color="auto"/>
            <w:left w:val="none" w:sz="0" w:space="0" w:color="auto"/>
            <w:bottom w:val="none" w:sz="0" w:space="0" w:color="auto"/>
            <w:right w:val="none" w:sz="0" w:space="0" w:color="auto"/>
          </w:divBdr>
        </w:div>
        <w:div w:id="735661355">
          <w:marLeft w:val="0"/>
          <w:marRight w:val="0"/>
          <w:marTop w:val="0"/>
          <w:marBottom w:val="0"/>
          <w:divBdr>
            <w:top w:val="none" w:sz="0" w:space="0" w:color="auto"/>
            <w:left w:val="none" w:sz="0" w:space="0" w:color="auto"/>
            <w:bottom w:val="none" w:sz="0" w:space="0" w:color="auto"/>
            <w:right w:val="none" w:sz="0" w:space="0" w:color="auto"/>
          </w:divBdr>
        </w:div>
      </w:divsChild>
    </w:div>
    <w:div w:id="1474054381">
      <w:bodyDiv w:val="1"/>
      <w:marLeft w:val="0"/>
      <w:marRight w:val="0"/>
      <w:marTop w:val="0"/>
      <w:marBottom w:val="0"/>
      <w:divBdr>
        <w:top w:val="none" w:sz="0" w:space="0" w:color="auto"/>
        <w:left w:val="none" w:sz="0" w:space="0" w:color="auto"/>
        <w:bottom w:val="none" w:sz="0" w:space="0" w:color="auto"/>
        <w:right w:val="none" w:sz="0" w:space="0" w:color="auto"/>
      </w:divBdr>
      <w:divsChild>
        <w:div w:id="990982537">
          <w:marLeft w:val="0"/>
          <w:marRight w:val="0"/>
          <w:marTop w:val="0"/>
          <w:marBottom w:val="0"/>
          <w:divBdr>
            <w:top w:val="none" w:sz="0" w:space="0" w:color="auto"/>
            <w:left w:val="none" w:sz="0" w:space="0" w:color="auto"/>
            <w:bottom w:val="none" w:sz="0" w:space="0" w:color="auto"/>
            <w:right w:val="none" w:sz="0" w:space="0" w:color="auto"/>
          </w:divBdr>
        </w:div>
        <w:div w:id="1491632031">
          <w:marLeft w:val="0"/>
          <w:marRight w:val="0"/>
          <w:marTop w:val="0"/>
          <w:marBottom w:val="0"/>
          <w:divBdr>
            <w:top w:val="none" w:sz="0" w:space="0" w:color="auto"/>
            <w:left w:val="none" w:sz="0" w:space="0" w:color="auto"/>
            <w:bottom w:val="none" w:sz="0" w:space="0" w:color="auto"/>
            <w:right w:val="none" w:sz="0" w:space="0" w:color="auto"/>
          </w:divBdr>
        </w:div>
        <w:div w:id="613363550">
          <w:marLeft w:val="0"/>
          <w:marRight w:val="0"/>
          <w:marTop w:val="0"/>
          <w:marBottom w:val="0"/>
          <w:divBdr>
            <w:top w:val="none" w:sz="0" w:space="0" w:color="auto"/>
            <w:left w:val="none" w:sz="0" w:space="0" w:color="auto"/>
            <w:bottom w:val="none" w:sz="0" w:space="0" w:color="auto"/>
            <w:right w:val="none" w:sz="0" w:space="0" w:color="auto"/>
          </w:divBdr>
        </w:div>
        <w:div w:id="8129147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34146-D380-4403-8257-88192846E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2656</TotalTime>
  <Pages>12</Pages>
  <Words>8758</Words>
  <Characters>10726</Characters>
  <Application>Microsoft Office Word</Application>
  <DocSecurity>0</DocSecurity>
  <PresentationFormat/>
  <Lines>270</Lines>
  <Paragraphs>88</Paragraphs>
  <Slides>0</Slides>
  <Notes>0</Notes>
  <HiddenSlides>0</HiddenSlides>
  <MMClips>0</MMClips>
  <ScaleCrop>false</ScaleCrop>
  <Manager/>
  <Company>AUO Inc.</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dc:title>
  <dc:subject/>
  <dc:creator>hopewang</dc:creator>
  <cp:keywords/>
  <dc:description/>
  <cp:lastModifiedBy>杰 杨</cp:lastModifiedBy>
  <cp:revision>2</cp:revision>
  <cp:lastPrinted>2005-06-28T02:08:00Z</cp:lastPrinted>
  <dcterms:created xsi:type="dcterms:W3CDTF">2023-11-13T01:19:00Z</dcterms:created>
  <dcterms:modified xsi:type="dcterms:W3CDTF">2023-11-13T01:19:00Z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GrammarlyDocumentId">
    <vt:lpwstr>003153b079bf036aa89129909510607d51964859354803279916a2bdfa69cb47</vt:lpwstr>
  </property>
</Properties>
</file>