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1A9D9" w14:textId="2F54E40E" w:rsidR="00C14A51" w:rsidRDefault="00337855" w:rsidP="00337855">
      <w:pPr>
        <w:jc w:val="center"/>
        <w:rPr>
          <w:rFonts w:ascii="黑体" w:eastAsia="黑体" w:hAnsi="黑体"/>
          <w:strike/>
          <w:sz w:val="32"/>
          <w:szCs w:val="32"/>
        </w:rPr>
      </w:pPr>
      <w:r w:rsidRPr="0002682C">
        <w:rPr>
          <w:rFonts w:ascii="黑体" w:eastAsia="黑体" w:hAnsi="黑体" w:hint="eastAsia"/>
          <w:strike/>
          <w:sz w:val="32"/>
          <w:szCs w:val="32"/>
        </w:rPr>
        <w:t>基于</w:t>
      </w:r>
      <w:r w:rsidR="00046216" w:rsidRPr="0002682C">
        <w:rPr>
          <w:rFonts w:ascii="黑体" w:eastAsia="黑体" w:hAnsi="黑体" w:hint="eastAsia"/>
          <w:strike/>
          <w:sz w:val="32"/>
          <w:szCs w:val="32"/>
        </w:rPr>
        <w:t>图神经网络</w:t>
      </w:r>
      <w:r w:rsidRPr="0002682C">
        <w:rPr>
          <w:rFonts w:ascii="黑体" w:eastAsia="黑体" w:hAnsi="黑体" w:hint="eastAsia"/>
          <w:strike/>
          <w:sz w:val="32"/>
          <w:szCs w:val="32"/>
        </w:rPr>
        <w:t>的</w:t>
      </w:r>
      <w:r w:rsidR="00E102BE" w:rsidRPr="0002682C">
        <w:rPr>
          <w:rFonts w:ascii="黑体" w:eastAsia="黑体" w:hAnsi="黑体" w:hint="eastAsia"/>
          <w:strike/>
          <w:sz w:val="32"/>
          <w:szCs w:val="32"/>
        </w:rPr>
        <w:t>通信无人机优化方案</w:t>
      </w:r>
    </w:p>
    <w:p w14:paraId="66BDA9A0" w14:textId="77777777" w:rsidR="0002682C" w:rsidRPr="0002682C" w:rsidRDefault="0002682C" w:rsidP="00337855">
      <w:pPr>
        <w:jc w:val="center"/>
        <w:rPr>
          <w:rFonts w:ascii="黑体" w:eastAsia="黑体" w:hAnsi="黑体" w:hint="eastAsia"/>
          <w:sz w:val="32"/>
          <w:szCs w:val="32"/>
        </w:rPr>
      </w:pPr>
    </w:p>
    <w:p w14:paraId="27A3AD8D" w14:textId="3D30A45F" w:rsidR="00CB7A97" w:rsidRPr="00AF44FB" w:rsidRDefault="00CB7A97" w:rsidP="00CB7A97">
      <w:pPr>
        <w:rPr>
          <w:rFonts w:ascii="华文仿宋" w:eastAsia="华文仿宋" w:hAnsi="华文仿宋"/>
          <w:sz w:val="28"/>
          <w:szCs w:val="28"/>
        </w:rPr>
      </w:pPr>
      <w:r w:rsidRPr="00CB7A97">
        <w:rPr>
          <w:rFonts w:ascii="华文仿宋" w:eastAsia="华文仿宋" w:hAnsi="华文仿宋" w:hint="eastAsia"/>
          <w:sz w:val="28"/>
          <w:szCs w:val="28"/>
        </w:rPr>
        <w:t>承 楠</w:t>
      </w:r>
      <w:r w:rsidR="00514BBE">
        <w:rPr>
          <w:rFonts w:ascii="华文仿宋" w:eastAsia="华文仿宋" w:hAnsi="华文仿宋" w:hint="eastAsia"/>
          <w:sz w:val="28"/>
          <w:szCs w:val="28"/>
        </w:rPr>
        <w:t>，</w:t>
      </w:r>
      <w:r w:rsidRPr="00CB7A97">
        <w:rPr>
          <w:rFonts w:ascii="华文仿宋" w:eastAsia="华文仿宋" w:hAnsi="华文仿宋" w:hint="eastAsia"/>
          <w:sz w:val="28"/>
          <w:szCs w:val="28"/>
        </w:rPr>
        <w:t>傅连浩</w:t>
      </w:r>
      <w:r w:rsidR="00B86838">
        <w:rPr>
          <w:rFonts w:ascii="华文仿宋" w:eastAsia="华文仿宋" w:hAnsi="华文仿宋" w:hint="eastAsia"/>
          <w:sz w:val="28"/>
          <w:szCs w:val="28"/>
        </w:rPr>
        <w:t>，王秀程，尹志胜</w:t>
      </w:r>
    </w:p>
    <w:p w14:paraId="771FC09D" w14:textId="70244957" w:rsidR="00CB7A97" w:rsidRPr="00CB7A97" w:rsidRDefault="00CB7A97" w:rsidP="00CB7A97">
      <w:pPr>
        <w:rPr>
          <w:rFonts w:ascii="华文仿宋" w:eastAsia="华文仿宋" w:hAnsi="华文仿宋"/>
          <w:szCs w:val="21"/>
        </w:rPr>
      </w:pPr>
      <w:r>
        <w:rPr>
          <w:rFonts w:ascii="华文仿宋" w:eastAsia="华文仿宋" w:hAnsi="华文仿宋" w:hint="eastAsia"/>
          <w:szCs w:val="21"/>
        </w:rPr>
        <w:t>（</w:t>
      </w:r>
      <w:r w:rsidRPr="00CB7A97">
        <w:rPr>
          <w:rFonts w:ascii="华文仿宋" w:eastAsia="华文仿宋" w:hAnsi="华文仿宋" w:hint="eastAsia"/>
          <w:szCs w:val="21"/>
        </w:rPr>
        <w:t>西安电子科技大学通信工程学院，西安710000）</w:t>
      </w:r>
    </w:p>
    <w:p w14:paraId="7BD4E860" w14:textId="252053D7" w:rsidR="005B323E" w:rsidRDefault="00337855" w:rsidP="005B323E">
      <w:pPr>
        <w:rPr>
          <w:rFonts w:cs="Times New Roman"/>
        </w:rPr>
      </w:pPr>
      <w:r w:rsidRPr="00337855">
        <w:rPr>
          <w:rFonts w:ascii="黑体" w:eastAsia="黑体" w:hAnsi="黑体" w:hint="eastAsia"/>
          <w:b/>
          <w:bCs/>
        </w:rPr>
        <w:t>摘 要：</w:t>
      </w:r>
      <w:r w:rsidR="00890DA4" w:rsidRPr="00AA5800">
        <w:rPr>
          <w:rFonts w:ascii="华文楷体" w:eastAsia="华文楷体" w:hAnsi="华文楷体" w:cs="Times New Roman" w:hint="eastAsia"/>
          <w:strike/>
        </w:rPr>
        <w:t>在无线通信领域，无人机因其低成本和高机动性而被广泛应用。</w:t>
      </w:r>
      <w:r w:rsidR="00AA5800">
        <w:rPr>
          <w:rFonts w:ascii="华文楷体" w:eastAsia="华文楷体" w:hAnsi="华文楷体" w:cs="Times New Roman" w:hint="eastAsia"/>
          <w:b/>
          <w:bCs/>
        </w:rPr>
        <w:t>无人机作为</w:t>
      </w:r>
      <w:proofErr w:type="gramStart"/>
      <w:r w:rsidR="00AA5800">
        <w:rPr>
          <w:rFonts w:ascii="华文楷体" w:eastAsia="华文楷体" w:hAnsi="华文楷体" w:cs="Times New Roman" w:hint="eastAsia"/>
          <w:b/>
          <w:bCs/>
        </w:rPr>
        <w:t>低空智</w:t>
      </w:r>
      <w:proofErr w:type="gramEnd"/>
      <w:r w:rsidR="00AA5800">
        <w:rPr>
          <w:rFonts w:ascii="华文楷体" w:eastAsia="华文楷体" w:hAnsi="华文楷体" w:cs="Times New Roman" w:hint="eastAsia"/>
          <w:b/>
          <w:bCs/>
        </w:rPr>
        <w:t>联网的重要组成部分，在无线通信领域已经被广泛应用</w:t>
      </w:r>
      <w:r w:rsidR="00AA5800" w:rsidRPr="00AA5800">
        <w:rPr>
          <w:rFonts w:ascii="华文楷体" w:eastAsia="华文楷体" w:hAnsi="华文楷体" w:cs="Times New Roman" w:hint="eastAsia"/>
          <w:b/>
          <w:bCs/>
        </w:rPr>
        <w:t>，然而</w:t>
      </w:r>
      <w:r w:rsidR="00890DA4" w:rsidRPr="00890DA4">
        <w:rPr>
          <w:rFonts w:ascii="华文楷体" w:eastAsia="华文楷体" w:hAnsi="华文楷体" w:cs="Times New Roman" w:hint="eastAsia"/>
        </w:rPr>
        <w:t>在面对无人机网络规模和拓扑结构的不断变化时，现有解决方案常常遭遇诸多挑战，如收敛速度缓慢、实时响应能力不足、训练成本高昂以及泛化能力受限等问题。针对这些问题，本文提出了一种基于图神经网络（Graph Neural Networks, GNN）的无人机网络</w:t>
      </w:r>
      <w:r w:rsidR="0072410B">
        <w:rPr>
          <w:rFonts w:ascii="华文楷体" w:eastAsia="华文楷体" w:hAnsi="华文楷体" w:cs="Times New Roman" w:hint="eastAsia"/>
        </w:rPr>
        <w:t>观测</w:t>
      </w:r>
      <w:r w:rsidR="00890DA4" w:rsidRPr="00890DA4">
        <w:rPr>
          <w:rFonts w:ascii="华文楷体" w:eastAsia="华文楷体" w:hAnsi="华文楷体" w:cs="Times New Roman" w:hint="eastAsia"/>
        </w:rPr>
        <w:t>表征和决策方案。研究首先通过图建模方法对无人机与其观测实体之间的关系进行建模，设计了一种基于GNN的表征方案，并利用机器学习算法进行预训练，以适应动态变化的观测空间。针对决策空间的动态特性，本文进一步提出了一种基于</w:t>
      </w:r>
      <w:proofErr w:type="gramStart"/>
      <w:r w:rsidR="00890DA4" w:rsidRPr="00890DA4">
        <w:rPr>
          <w:rFonts w:ascii="华文楷体" w:eastAsia="华文楷体" w:hAnsi="华文楷体" w:cs="Times New Roman" w:hint="eastAsia"/>
        </w:rPr>
        <w:t>边决策</w:t>
      </w:r>
      <w:proofErr w:type="gramEnd"/>
      <w:r w:rsidR="00890DA4" w:rsidRPr="00890DA4">
        <w:rPr>
          <w:rFonts w:ascii="华文楷体" w:eastAsia="华文楷体" w:hAnsi="华文楷体" w:cs="Times New Roman" w:hint="eastAsia"/>
        </w:rPr>
        <w:t>的GNN模型，该模型通过图建模及边权重拟合，以增强对动态决策空间的适应性。此外，通过两个无人机网络案例的研究，本文验证了所提出方案的有效性和先进性，展现了其在实际无人机网络应用中的潜力。</w:t>
      </w:r>
    </w:p>
    <w:p w14:paraId="640F34CB" w14:textId="1C9D1DA1" w:rsidR="005C0B5A" w:rsidRPr="00206CDF" w:rsidRDefault="00206CDF" w:rsidP="005B323E">
      <w:pPr>
        <w:rPr>
          <w:rFonts w:ascii="黑体" w:eastAsia="黑体" w:hAnsi="黑体"/>
        </w:rPr>
      </w:pPr>
      <w:r w:rsidRPr="00206CDF">
        <w:rPr>
          <w:rFonts w:ascii="黑体" w:eastAsia="黑体" w:hAnsi="黑体" w:hint="eastAsia"/>
        </w:rPr>
        <w:t>关键词：</w:t>
      </w:r>
      <w:r w:rsidR="002935B5">
        <w:rPr>
          <w:rFonts w:ascii="黑体" w:eastAsia="黑体" w:hAnsi="黑体" w:hint="eastAsia"/>
        </w:rPr>
        <w:t>无人机网络</w:t>
      </w:r>
      <w:r w:rsidR="0072410B">
        <w:rPr>
          <w:rFonts w:ascii="黑体" w:eastAsia="黑体" w:hAnsi="黑体" w:hint="eastAsia"/>
        </w:rPr>
        <w:t>；无线通信；</w:t>
      </w:r>
      <w:r w:rsidR="00703D47">
        <w:rPr>
          <w:rFonts w:ascii="黑体" w:eastAsia="黑体" w:hAnsi="黑体" w:hint="eastAsia"/>
        </w:rPr>
        <w:t>图神经网络</w:t>
      </w:r>
      <w:r w:rsidR="0072410B">
        <w:rPr>
          <w:rFonts w:ascii="黑体" w:eastAsia="黑体" w:hAnsi="黑体" w:hint="eastAsia"/>
        </w:rPr>
        <w:t>；观测表征；边决策模型；</w:t>
      </w:r>
      <w:r w:rsidR="00F305F9">
        <w:rPr>
          <w:rFonts w:ascii="黑体" w:eastAsia="黑体" w:hAnsi="黑体" w:hint="eastAsia"/>
        </w:rPr>
        <w:t>机器学习</w:t>
      </w:r>
    </w:p>
    <w:p w14:paraId="7DE19845" w14:textId="77777777" w:rsidR="00206CDF" w:rsidRPr="0072410B" w:rsidRDefault="00206CDF" w:rsidP="005B323E"/>
    <w:p w14:paraId="403F03DD" w14:textId="7B742D72" w:rsidR="00206CDF" w:rsidRDefault="00206CDF" w:rsidP="00606A2D">
      <w:r w:rsidRPr="00206CDF">
        <w:rPr>
          <w:rFonts w:hint="eastAsia"/>
          <w:b/>
          <w:bCs/>
        </w:rPr>
        <w:t>A</w:t>
      </w:r>
      <w:r w:rsidRPr="00206CDF">
        <w:rPr>
          <w:b/>
          <w:bCs/>
        </w:rPr>
        <w:t>bstract:</w:t>
      </w:r>
      <w:r>
        <w:rPr>
          <w:b/>
          <w:bCs/>
        </w:rPr>
        <w:t xml:space="preserve">  </w:t>
      </w:r>
      <w:r w:rsidR="003B0336" w:rsidRPr="003B0336">
        <w:rPr>
          <w:rFonts w:eastAsia="华文楷体" w:cs="Times New Roman"/>
        </w:rPr>
        <w:t xml:space="preserve">In the field of wireless communications, unmanned aerial vehicles (UAVs) are widely applied due to their low cost and high maneuverability. Nevertheless, existing solutions often encounter numerous challenges when dealing with the continuously evolving scale and topology of UAV networks, such as slow convergence speed, insufficient real-time response capability, high training costs, and limited generalization abilities. To address these issues, this paper proposes </w:t>
      </w:r>
      <w:r w:rsidR="00C363E3">
        <w:rPr>
          <w:rFonts w:eastAsia="华文楷体" w:cs="Times New Roman" w:hint="eastAsia"/>
        </w:rPr>
        <w:t>observation</w:t>
      </w:r>
      <w:r w:rsidR="003B0336" w:rsidRPr="003B0336">
        <w:rPr>
          <w:rFonts w:eastAsia="华文楷体" w:cs="Times New Roman"/>
        </w:rPr>
        <w:t xml:space="preserve"> representation and decision-making scheme based on Graph Neural Networks (GNNs)</w:t>
      </w:r>
      <w:r w:rsidR="00C363E3">
        <w:rPr>
          <w:rFonts w:eastAsia="华文楷体" w:cs="Times New Roman"/>
        </w:rPr>
        <w:t xml:space="preserve"> </w:t>
      </w:r>
      <w:r w:rsidR="00C363E3">
        <w:rPr>
          <w:rFonts w:eastAsia="华文楷体" w:cs="Times New Roman" w:hint="eastAsia"/>
        </w:rPr>
        <w:t>for</w:t>
      </w:r>
      <w:r w:rsidR="00C363E3">
        <w:rPr>
          <w:rFonts w:eastAsia="华文楷体" w:cs="Times New Roman"/>
        </w:rPr>
        <w:t xml:space="preserve"> UAV networks</w:t>
      </w:r>
      <w:r w:rsidR="003B0336" w:rsidRPr="003B0336">
        <w:rPr>
          <w:rFonts w:eastAsia="华文楷体" w:cs="Times New Roman"/>
        </w:rPr>
        <w:t>. The study initially models the relationships between UAVs and their observational entities using graph modeling techniques, designs a GNN-based representation scheme, and utilizes machine learning algorithms for pre-training to adapt to the dynamically changing observation space. For the dynamic characteristics of the decision space, the paper further introduces an edge-decision-based GNN model, which enhances adaptability to the dynamic decision space through graph modeling and edge weight fitting. Moreover, through the study of two UAV network cases, this paper validates the effectiveness and superiority of the proposed scheme, demonstrating its potential in practical UAV network applications.</w:t>
      </w:r>
    </w:p>
    <w:p w14:paraId="56E56E4D" w14:textId="3388A4DC" w:rsidR="00206CDF" w:rsidRPr="00F305F9" w:rsidRDefault="00206CDF" w:rsidP="00606A2D">
      <w:r w:rsidRPr="00206CDF">
        <w:rPr>
          <w:rFonts w:hint="eastAsia"/>
          <w:b/>
          <w:bCs/>
        </w:rPr>
        <w:t>Ke</w:t>
      </w:r>
      <w:r w:rsidRPr="00206CDF">
        <w:rPr>
          <w:b/>
          <w:bCs/>
        </w:rPr>
        <w:t>y Words:</w:t>
      </w:r>
      <w:r>
        <w:t xml:space="preserve"> </w:t>
      </w:r>
      <w:r w:rsidR="009630F7" w:rsidRPr="009630F7">
        <w:t>U</w:t>
      </w:r>
      <w:r w:rsidR="009630F7">
        <w:t>AV</w:t>
      </w:r>
      <w:r w:rsidR="009630F7" w:rsidRPr="009630F7">
        <w:t xml:space="preserve"> </w:t>
      </w:r>
      <w:r w:rsidR="00F305F9">
        <w:t>n</w:t>
      </w:r>
      <w:r w:rsidR="009630F7" w:rsidRPr="009630F7">
        <w:t>etwork</w:t>
      </w:r>
      <w:r w:rsidR="009630F7">
        <w:t>s</w:t>
      </w:r>
      <w:r w:rsidR="0072410B">
        <w:rPr>
          <w:rFonts w:hint="eastAsia"/>
        </w:rPr>
        <w:t>;</w:t>
      </w:r>
      <w:r w:rsidR="0072410B">
        <w:t xml:space="preserve"> </w:t>
      </w:r>
      <w:r w:rsidR="0072410B">
        <w:rPr>
          <w:rFonts w:hint="eastAsia"/>
        </w:rPr>
        <w:t>wire</w:t>
      </w:r>
      <w:r w:rsidR="0072410B">
        <w:t>less communication;</w:t>
      </w:r>
      <w:r w:rsidR="009630F7" w:rsidRPr="009630F7">
        <w:t xml:space="preserve"> </w:t>
      </w:r>
      <w:r w:rsidR="00F305F9">
        <w:t>g</w:t>
      </w:r>
      <w:r w:rsidR="009630F7" w:rsidRPr="009630F7">
        <w:t xml:space="preserve">raph </w:t>
      </w:r>
      <w:r w:rsidR="00F305F9">
        <w:t>n</w:t>
      </w:r>
      <w:r w:rsidR="009630F7" w:rsidRPr="009630F7">
        <w:t xml:space="preserve">eural </w:t>
      </w:r>
      <w:r w:rsidR="00F305F9">
        <w:t>n</w:t>
      </w:r>
      <w:r w:rsidR="009630F7" w:rsidRPr="009630F7">
        <w:t>etwork</w:t>
      </w:r>
      <w:r w:rsidR="009630F7">
        <w:t>s</w:t>
      </w:r>
      <w:r w:rsidR="0072410B">
        <w:t xml:space="preserve">; </w:t>
      </w:r>
      <w:r w:rsidR="0072410B">
        <w:rPr>
          <w:rFonts w:hint="eastAsia"/>
        </w:rPr>
        <w:t>observation</w:t>
      </w:r>
      <w:r w:rsidR="009630F7" w:rsidRPr="009630F7">
        <w:t xml:space="preserve"> </w:t>
      </w:r>
      <w:r w:rsidR="0072410B">
        <w:t xml:space="preserve">representation; </w:t>
      </w:r>
      <w:r w:rsidR="0072410B">
        <w:rPr>
          <w:rFonts w:hint="eastAsia"/>
        </w:rPr>
        <w:t>edge-de</w:t>
      </w:r>
      <w:r w:rsidR="0072410B">
        <w:t xml:space="preserve">cision model; </w:t>
      </w:r>
      <w:r w:rsidR="00F305F9">
        <w:rPr>
          <w:rFonts w:hint="eastAsia"/>
        </w:rPr>
        <w:t>machine</w:t>
      </w:r>
      <w:r w:rsidR="00F305F9">
        <w:t xml:space="preserve"> </w:t>
      </w:r>
      <w:r w:rsidR="00F305F9">
        <w:rPr>
          <w:rFonts w:hint="eastAsia"/>
        </w:rPr>
        <w:t>learning</w:t>
      </w:r>
    </w:p>
    <w:p w14:paraId="668BC7D8" w14:textId="6657D168" w:rsidR="006F3EFD" w:rsidRPr="005C0B5A" w:rsidRDefault="00C14A51" w:rsidP="005C0B5A">
      <w:pPr>
        <w:pStyle w:val="2"/>
        <w:spacing w:before="240"/>
      </w:pPr>
      <w:r>
        <w:rPr>
          <w:rFonts w:hint="eastAsia"/>
        </w:rPr>
        <w:t>引</w:t>
      </w:r>
      <w:r w:rsidR="00514BBE">
        <w:t xml:space="preserve">    </w:t>
      </w:r>
      <w:r>
        <w:rPr>
          <w:rFonts w:hint="eastAsia"/>
        </w:rPr>
        <w:t>言</w:t>
      </w:r>
    </w:p>
    <w:p w14:paraId="1970F061" w14:textId="4ADBF410" w:rsidR="006F3EFD" w:rsidRDefault="00890DA4" w:rsidP="006F3EFD">
      <w:pPr>
        <w:ind w:firstLine="360"/>
        <w:rPr>
          <w:rFonts w:ascii="Noto Sans" w:hAnsi="Noto Sans" w:cs="Noto Sans"/>
          <w:color w:val="24292F"/>
          <w:szCs w:val="21"/>
        </w:rPr>
      </w:pPr>
      <w:r w:rsidRPr="00AA5800">
        <w:rPr>
          <w:rFonts w:ascii="Noto Sans" w:hAnsi="Noto Sans" w:cs="Noto Sans"/>
          <w:strike/>
          <w:color w:val="24292F"/>
          <w:szCs w:val="21"/>
        </w:rPr>
        <w:t>随着无线通信技术的飞速发展，无人机在该领域展现出了巨大的应用潜力，尤其是其在快速响应任务、灾难恢复、临时事件覆盖以及偏远地区通信服务中的独特优势日益凸显。</w:t>
      </w:r>
      <w:r w:rsidR="004045E0" w:rsidRPr="00AA5800">
        <w:rPr>
          <w:strike/>
        </w:rPr>
        <w:fldChar w:fldCharType="begin"/>
      </w:r>
      <w:r w:rsidR="000D5775" w:rsidRPr="00AA5800">
        <w:rPr>
          <w:strike/>
        </w:rPr>
        <w:instrText xml:space="preserve"> ADDIN ZOTERO_ITEM CSL_CITATION {"citationID":"rLMdVMb4","properties":{"formattedCitation":"\\super [1\\uc0\\u8211{}4]\\nosupersub{}","plainCitation":"[1–4]","noteIndex":0},"citationItems":[{"id":1269,"uris":["http://zotero.org/users/11585805/items/A4CHKW</w:instrText>
      </w:r>
      <w:r w:rsidR="000D5775" w:rsidRPr="00AA5800">
        <w:rPr>
          <w:rFonts w:hint="eastAsia"/>
          <w:strike/>
        </w:rPr>
        <w:instrText>IR"],"itemData":{"id":1269,"type":"article-journal","abstract":"</w:instrText>
      </w:r>
      <w:r w:rsidR="000D5775" w:rsidRPr="00AA5800">
        <w:rPr>
          <w:rFonts w:hint="eastAsia"/>
          <w:strike/>
        </w:rPr>
        <w:instrText>阐述变电站巡检过程中的无人机飞行器控制技术，分析无人机飞行器控制系统结构、变电站巡检功能，包括自动导航定位、红外采集、视频采集、实时数据分析的功能。</w:instrText>
      </w:r>
      <w:r w:rsidR="000D5775" w:rsidRPr="00AA5800">
        <w:rPr>
          <w:rFonts w:hint="eastAsia"/>
          <w:strike/>
        </w:rPr>
        <w:instrText>","container-title":"</w:instrText>
      </w:r>
      <w:r w:rsidR="000D5775" w:rsidRPr="00AA5800">
        <w:rPr>
          <w:rFonts w:hint="eastAsia"/>
          <w:strike/>
        </w:rPr>
        <w:instrText>集成电路应用</w:instrText>
      </w:r>
      <w:r w:rsidR="000D5775" w:rsidRPr="00AA5800">
        <w:rPr>
          <w:rFonts w:hint="eastAsia"/>
          <w:strike/>
        </w:rPr>
        <w:instrText>","DOI":"10.19339/j.issn.1674-2583.2023.11.036","ISSN":"1674-2583","issue":"11","language":"zh-CN","page":"94-95","source":"CNKI","title":"</w:instrText>
      </w:r>
      <w:r w:rsidR="000D5775" w:rsidRPr="00AA5800">
        <w:rPr>
          <w:rFonts w:hint="eastAsia"/>
          <w:strike/>
        </w:rPr>
        <w:instrText>无人机控制技术在变电站巡检中的应用</w:instrText>
      </w:r>
      <w:r w:rsidR="000D5775" w:rsidRPr="00AA5800">
        <w:rPr>
          <w:rFonts w:hint="eastAsia"/>
          <w:strike/>
        </w:rPr>
        <w:instrText>","volume":"40","author":[{"family":"</w:instrText>
      </w:r>
      <w:r w:rsidR="000D5775" w:rsidRPr="00AA5800">
        <w:rPr>
          <w:rFonts w:hint="eastAsia"/>
          <w:strike/>
        </w:rPr>
        <w:instrText>于</w:instrText>
      </w:r>
      <w:r w:rsidR="000D5775" w:rsidRPr="00AA5800">
        <w:rPr>
          <w:rFonts w:hint="eastAsia"/>
          <w:strike/>
        </w:rPr>
        <w:instrText>","given":"</w:instrText>
      </w:r>
      <w:r w:rsidR="000D5775" w:rsidRPr="00AA5800">
        <w:rPr>
          <w:rFonts w:hint="eastAsia"/>
          <w:strike/>
        </w:rPr>
        <w:instrText>甜甜</w:instrText>
      </w:r>
      <w:r w:rsidR="000D5775" w:rsidRPr="00AA5800">
        <w:rPr>
          <w:rFonts w:hint="eastAsia"/>
          <w:strike/>
        </w:rPr>
        <w:instrText>"},{"family":"</w:instrText>
      </w:r>
      <w:r w:rsidR="000D5775" w:rsidRPr="00AA5800">
        <w:rPr>
          <w:rFonts w:hint="eastAsia"/>
          <w:strike/>
        </w:rPr>
        <w:instrText>李</w:instrText>
      </w:r>
      <w:r w:rsidR="000D5775" w:rsidRPr="00AA5800">
        <w:rPr>
          <w:rFonts w:hint="eastAsia"/>
          <w:strike/>
        </w:rPr>
        <w:instrText>","given":"</w:instrText>
      </w:r>
      <w:r w:rsidR="000D5775" w:rsidRPr="00AA5800">
        <w:rPr>
          <w:rFonts w:hint="eastAsia"/>
          <w:strike/>
        </w:rPr>
        <w:instrText>茂</w:instrText>
      </w:r>
      <w:r w:rsidR="000D5775" w:rsidRPr="00AA5800">
        <w:rPr>
          <w:rFonts w:hint="eastAsia"/>
          <w:strike/>
        </w:rPr>
        <w:instrText>"}],"issued":{"date-parts":[["2023"]]}}},{"id":1298,"uris":["http://zotero.org/users/11585805/items/8IT8UP6M"],</w:instrText>
      </w:r>
      <w:r w:rsidR="000D5775" w:rsidRPr="00AA5800">
        <w:rPr>
          <w:strike/>
        </w:rPr>
        <w:instrText xml:space="preserve">"itemData":{"id":1298,"type":"article-journal","abstract":"Wireless communication systems that include unmanned aerial vehicles promise to provide cost-effective wireless connectivity for devices without infrastructure coverage. Compared to terrestrial communications or those based on high-altitude platforms, on-demand wireless systems with low-altitude UAVs are in general faster to deploy, more flexibly reconfigured, and likely to have better communication channels due to the presence of short-range line-of-sight links. However, the utilization of highly mobile and energy-constrained UAVs for wireless communications also introduces many new challenges. In this article, we provide an overview of UAV-aided wireless communications, by introducing the basic networking architecture and main channel characteristics, highlighting the key design considerations as well as the new opportunities to be exploited.","container-title":"IEEE Communications Magazine","DOI":"10.1109/MCOM.2016.7470933","ISSN":"1558-1896","issue":"5","note":"event-title: IEEE Communications Magazine","page":"36-42","source":"IEEE Xplore","title":"Wireless communications with unmanned aerial vehicles: opportunities and challenges","title-short":"Wireless communications with unmanned aerial vehicles","volume":"54","author":[{"family":"Zeng","given":"Yong"},{"family":"Zhang","given":"Rui"},{"family":"Lim","given":"Teng Joon"}],"issued":{"date-parts":[["2016",5]]}}},{"id":1262,"uris":["http://zotero.org/users/11585805/items/QF9FI9GW"],"itemData":{"id":1262,"type":"article-journal","abstract":"Internet of Things (IoT) computing offloading is a challenging issue, especially in remote areas where common edge/cloud infrastructure is unavailable. In this paper, we present a space-air-ground integrated network (SAGIN) edge/cloud computing architecture for offloading the computation-intensive applications considering remote energy and computation constraints, where flying unmanned aerial vehicles (UAVs) provide near-user edge computing and satellites provide access to the cloud computing. First, for UAV edge servers, we propose a joint resource allocation and task scheduling approach to efficiently allocate the computing resources to virtual machines (VMs) and schedule the offloaded tasks. Second, we investigate the computing offloading problem in SAGIN and propose a learning-based approach to learn the optimal offloading policy from the dynamic SAGIN environments. Specifically, we formulate the offloading decision making as a Markov decision process where the system state considers the network dynamics. To cope with the system dynamics and complexity, we propose a deep reinforcement learning-based computing offloading approach to learn the optimal offloading policy on-the-fly, where we adopt the policy gradient method to handle the large action space and actor-critic method to accelerate the learning process. Simulation results show that the proposed edge VM allocation and task scheduling approach can achieve near-optimal performance with very low complexity and the proposed learning-based computing offloading algorithm not only converges fast but also achieves a lower total cost compared with other offloading approaches.","container-title":"IEEE Journal on Selected Areas in Communications","DOI":"10.1109/JSAC.2019.2906789","ISSN":"1558-0008","issue":"5","note":"event-title: IEEE Journal on Selected Areas in Communications","page":"1117-1129","source":"IEEE Xplore","title":"Space/Aerial-Assisted Computing Offloading for IoT Applications: A Learning-Based Approach","title-short":"Space/Aerial-Assisted Computing Offloading for IoT Applications","volume":"37","author":[{"family":"Cheng","given":"Nan"},{"family":"Lyu","given":"Feng"},{"family":"Quan","given":"Wei"},{"family":"Zhou","given":"Conghao"},{"family":"He","given":"Hongli"},{"family":"Shi","given":"Weisen"},{"family":"Shen","given":"Xuemin"}],"issued":{"date-parts":[["2019",5]]}}},{"id":1252,"uris":["http://zotero.org/users/11585805/items/7CTBKRAC"],"itemData":{"id":1252,"type":"article-journal","abstract":"Disasters are crisis circumstances that put human life in jeopardy. During disasters, public communication infrastructure is particularly damaged, obstructing Search And Rescue (SAR) efforts, and it takes significant time and effort to re-establish functioning communication infrastructure. SAR is a critical component of mitigating human and environmental risks in disasters and harsh environments. As a result, there is an urgent need to construct communication networks swiftly to help SAR efforts exchange emergency data. UAV technology has the potential to provide key solutions to mitigate such disaster situations. UAVs can be used to provide an adaptable and reliable emergency communication backbone and to resolve major issues in disasters for SAR operations. In this paper, we evaluate the network performance of UAV-assisted intelligent edge computing to expedite SAR missions and functionality, as this technology can be deployed within a short time and can help to rescue most people during a disaster. We have considered network parameters such as delay, throughput, and traffic sent and received, as well as path loss for the proposed network. It is also demonstrated that with the proposed parameter optimization, network performance improves significantly, eventually leading to far more efficient SAR missions in disasters and harsh environments.","container-title":"Drones","DOI":"10.3390/drones6070154","ISSN":"2504-446X","issue":"7","language":"en","license":"http://creativecommons.org/licenses/by/3.0/","note":"number: 7\npublisher: Multidisciplinary Digital Publishing Institute","page":"154","source":"www.mdpi.com","title":"UAV Computing-Assisted Search and Rescue Mission Framework for Disaster and Harsh Environment Mitigation","volume":"6","author":[{"family":"Alsamhi","given":"Saeed Hamood"},{"family":"Shvetsov","given":"Alexey V."},{"family":"Kumar","given":"Santosh"},{"family":"Shvetsova","given":"Svetlana V."},{"family":"Alhartomi","given":"Mohammed A."},{"family":"Hawbani","given":"Ammar"},{"family":"Rajput","given":"Navin Singh"},{"family":"Srivastava","given":"Sumit"},{"family":"Saif","given":"Abdu"},{"family":"Nyangaresi","given":"Vincent Omollo"}],"issued":{"date-parts":[["2022",7]]}}}],"schema":"https://github.com/citation-style-language/schema/raw/master/csl-citation.json"} </w:instrText>
      </w:r>
      <w:r w:rsidR="004045E0" w:rsidRPr="00AA5800">
        <w:rPr>
          <w:strike/>
        </w:rPr>
        <w:fldChar w:fldCharType="separate"/>
      </w:r>
      <w:r w:rsidR="000D5775" w:rsidRPr="00AA5800">
        <w:rPr>
          <w:rFonts w:cs="Times New Roman"/>
          <w:strike/>
          <w:kern w:val="0"/>
          <w:szCs w:val="24"/>
          <w:vertAlign w:val="superscript"/>
        </w:rPr>
        <w:t>[1–4]</w:t>
      </w:r>
      <w:r w:rsidR="004045E0" w:rsidRPr="00AA5800">
        <w:rPr>
          <w:strike/>
        </w:rPr>
        <w:fldChar w:fldCharType="end"/>
      </w:r>
      <w:r w:rsidR="004045E0" w:rsidRPr="00AA5800">
        <w:rPr>
          <w:rFonts w:hint="eastAsia"/>
          <w:strike/>
        </w:rPr>
        <w:t>。</w:t>
      </w:r>
      <w:r w:rsidRPr="00C23669">
        <w:rPr>
          <w:rFonts w:ascii="Noto Sans" w:hAnsi="Noto Sans" w:cs="Noto Sans"/>
          <w:strike/>
          <w:color w:val="24292F"/>
          <w:szCs w:val="21"/>
        </w:rPr>
        <w:t>无人机集群不仅能够充当移动边缘服务器，在各个地点提供计算资源，还可作为中继节点，扩展地面基站的通信范围。相较于传统基站，无人机网络的低成本和高机动性特性，使</w:t>
      </w:r>
      <w:r w:rsidRPr="00C23669">
        <w:rPr>
          <w:rFonts w:ascii="Noto Sans" w:hAnsi="Noto Sans" w:cs="Noto Sans"/>
          <w:strike/>
          <w:color w:val="24292F"/>
          <w:szCs w:val="21"/>
        </w:rPr>
        <w:lastRenderedPageBreak/>
        <w:t>得它们在快速部署和灵活配置方面具有显著优势。</w:t>
      </w:r>
    </w:p>
    <w:p w14:paraId="732ED616" w14:textId="42EBEF06" w:rsidR="005D60B2" w:rsidRPr="005D60B2" w:rsidRDefault="00AA5800" w:rsidP="006F3EFD">
      <w:pPr>
        <w:ind w:firstLine="360"/>
        <w:rPr>
          <w:rFonts w:ascii="黑体" w:eastAsia="黑体" w:hAnsi="黑体" w:cs="Noto Sans" w:hint="eastAsia"/>
          <w:b/>
          <w:bCs/>
          <w:color w:val="24292F"/>
          <w:szCs w:val="21"/>
        </w:rPr>
      </w:pPr>
      <w:commentRangeStart w:id="0"/>
      <w:r>
        <w:rPr>
          <w:rFonts w:ascii="黑体" w:eastAsia="黑体" w:hAnsi="黑体" w:cs="Noto Sans" w:hint="eastAsia"/>
          <w:b/>
          <w:bCs/>
          <w:color w:val="24292F"/>
          <w:szCs w:val="21"/>
        </w:rPr>
        <w:t>依托于天空地网络基础设施构建的</w:t>
      </w:r>
      <w:proofErr w:type="gramStart"/>
      <w:r>
        <w:rPr>
          <w:rFonts w:ascii="黑体" w:eastAsia="黑体" w:hAnsi="黑体" w:cs="Noto Sans" w:hint="eastAsia"/>
          <w:b/>
          <w:bCs/>
          <w:color w:val="24292F"/>
          <w:szCs w:val="21"/>
        </w:rPr>
        <w:t>低空智</w:t>
      </w:r>
      <w:proofErr w:type="gramEnd"/>
      <w:r>
        <w:rPr>
          <w:rFonts w:ascii="黑体" w:eastAsia="黑体" w:hAnsi="黑体" w:cs="Noto Sans" w:hint="eastAsia"/>
          <w:b/>
          <w:bCs/>
          <w:color w:val="24292F"/>
          <w:szCs w:val="21"/>
        </w:rPr>
        <w:t>联网有望助力下一代移动通信网络加速实现“全覆盖”、“万物智联”、“空天地海一体化”等</w:t>
      </w:r>
      <w:proofErr w:type="gramStart"/>
      <w:r>
        <w:rPr>
          <w:rFonts w:ascii="黑体" w:eastAsia="黑体" w:hAnsi="黑体" w:cs="Noto Sans" w:hint="eastAsia"/>
          <w:b/>
          <w:bCs/>
          <w:color w:val="24292F"/>
          <w:szCs w:val="21"/>
        </w:rPr>
        <w:t>远大愿景</w:t>
      </w:r>
      <w:proofErr w:type="gramEnd"/>
      <w:r w:rsidR="005D60B2" w:rsidRPr="005D60B2">
        <w:rPr>
          <w:rFonts w:ascii="黑体" w:eastAsia="黑体" w:hAnsi="黑体" w:cs="Noto Sans" w:hint="eastAsia"/>
          <w:b/>
          <w:bCs/>
          <w:color w:val="24292F"/>
          <w:szCs w:val="21"/>
        </w:rPr>
        <w:t>，</w:t>
      </w:r>
      <w:r>
        <w:rPr>
          <w:rFonts w:ascii="黑体" w:eastAsia="黑体" w:hAnsi="黑体" w:cs="Noto Sans" w:hint="eastAsia"/>
          <w:b/>
          <w:bCs/>
          <w:color w:val="24292F"/>
          <w:szCs w:val="21"/>
        </w:rPr>
        <w:t>推动未来移动信息网络从传统二维平面迈向三维立体全覆盖，实现低空网络与数字网络的高度融合、</w:t>
      </w:r>
      <w:proofErr w:type="gramStart"/>
      <w:r>
        <w:rPr>
          <w:rFonts w:ascii="黑体" w:eastAsia="黑体" w:hAnsi="黑体" w:cs="Noto Sans" w:hint="eastAsia"/>
          <w:b/>
          <w:bCs/>
          <w:color w:val="24292F"/>
          <w:szCs w:val="21"/>
        </w:rPr>
        <w:t>低空经济</w:t>
      </w:r>
      <w:proofErr w:type="gramEnd"/>
      <w:r>
        <w:rPr>
          <w:rFonts w:ascii="黑体" w:eastAsia="黑体" w:hAnsi="黑体" w:cs="Noto Sans" w:hint="eastAsia"/>
          <w:b/>
          <w:bCs/>
          <w:color w:val="24292F"/>
          <w:szCs w:val="21"/>
        </w:rPr>
        <w:t>与数字经济的高度交汇，为6G技术产业的开放创新</w:t>
      </w:r>
      <w:proofErr w:type="gramStart"/>
      <w:r>
        <w:rPr>
          <w:rFonts w:ascii="黑体" w:eastAsia="黑体" w:hAnsi="黑体" w:cs="Noto Sans" w:hint="eastAsia"/>
          <w:b/>
          <w:bCs/>
          <w:color w:val="24292F"/>
          <w:szCs w:val="21"/>
        </w:rPr>
        <w:t>新</w:t>
      </w:r>
      <w:proofErr w:type="gramEnd"/>
      <w:r>
        <w:rPr>
          <w:rFonts w:ascii="黑体" w:eastAsia="黑体" w:hAnsi="黑体" w:cs="Noto Sans" w:hint="eastAsia"/>
          <w:b/>
          <w:bCs/>
          <w:color w:val="24292F"/>
          <w:szCs w:val="21"/>
        </w:rPr>
        <w:t>生态奠定坚实基础。其中无人机作为</w:t>
      </w:r>
      <w:proofErr w:type="gramStart"/>
      <w:r>
        <w:rPr>
          <w:rFonts w:ascii="黑体" w:eastAsia="黑体" w:hAnsi="黑体" w:cs="Noto Sans" w:hint="eastAsia"/>
          <w:b/>
          <w:bCs/>
          <w:color w:val="24292F"/>
          <w:szCs w:val="21"/>
        </w:rPr>
        <w:t>低空智</w:t>
      </w:r>
      <w:proofErr w:type="gramEnd"/>
      <w:r>
        <w:rPr>
          <w:rFonts w:ascii="黑体" w:eastAsia="黑体" w:hAnsi="黑体" w:cs="Noto Sans" w:hint="eastAsia"/>
          <w:b/>
          <w:bCs/>
          <w:color w:val="24292F"/>
          <w:szCs w:val="21"/>
        </w:rPr>
        <w:t>联网重要的组成部分，在无线通信领域</w:t>
      </w:r>
      <w:r w:rsidRPr="00AA5800">
        <w:rPr>
          <w:rFonts w:ascii="黑体" w:eastAsia="黑体" w:hAnsi="黑体" w:cs="Noto Sans" w:hint="eastAsia"/>
          <w:b/>
          <w:bCs/>
          <w:color w:val="24292F"/>
          <w:szCs w:val="21"/>
        </w:rPr>
        <w:t>展现出了巨大的应用潜力，尤其是其在快速响应任务、灾难恢复、临时事件</w:t>
      </w:r>
      <w:r>
        <w:rPr>
          <w:rFonts w:ascii="黑体" w:eastAsia="黑体" w:hAnsi="黑体" w:cs="Noto Sans" w:hint="eastAsia"/>
          <w:b/>
          <w:bCs/>
          <w:color w:val="24292F"/>
          <w:szCs w:val="21"/>
        </w:rPr>
        <w:t>信号</w:t>
      </w:r>
      <w:r w:rsidRPr="00AA5800">
        <w:rPr>
          <w:rFonts w:ascii="黑体" w:eastAsia="黑体" w:hAnsi="黑体" w:cs="Noto Sans" w:hint="eastAsia"/>
          <w:b/>
          <w:bCs/>
          <w:color w:val="24292F"/>
          <w:szCs w:val="21"/>
        </w:rPr>
        <w:t>覆盖以及偏远地区通信服务中的独特优势日益凸显[1–4]。</w:t>
      </w:r>
      <w:r w:rsidR="005D60B2" w:rsidRPr="005D60B2">
        <w:rPr>
          <w:rFonts w:ascii="黑体" w:eastAsia="黑体" w:hAnsi="黑体" w:cs="Noto Sans" w:hint="eastAsia"/>
          <w:b/>
          <w:bCs/>
          <w:color w:val="24292F"/>
          <w:szCs w:val="21"/>
        </w:rPr>
        <w:t>无人机集群不仅仅可以作为移动边缘服务器，提供灵活的计算资源，还可作为中继节点，拓展地面基站的通信范围。</w:t>
      </w:r>
      <w:r w:rsidR="005D60B2">
        <w:rPr>
          <w:rFonts w:ascii="黑体" w:eastAsia="黑体" w:hAnsi="黑体" w:cs="Noto Sans" w:hint="eastAsia"/>
          <w:b/>
          <w:bCs/>
          <w:color w:val="24292F"/>
          <w:szCs w:val="21"/>
        </w:rPr>
        <w:t>无人机集群</w:t>
      </w:r>
      <w:r w:rsidR="005D60B2" w:rsidRPr="005D60B2">
        <w:rPr>
          <w:rFonts w:ascii="黑体" w:eastAsia="黑体" w:hAnsi="黑体" w:cs="Noto Sans" w:hint="eastAsia"/>
          <w:b/>
          <w:bCs/>
          <w:color w:val="24292F"/>
          <w:szCs w:val="21"/>
        </w:rPr>
        <w:t>凭借其低成本和高机动性，在快速部署和灵活配置方面表现出明显优势</w:t>
      </w:r>
      <w:r w:rsidR="005D60B2">
        <w:rPr>
          <w:rFonts w:ascii="黑体" w:eastAsia="黑体" w:hAnsi="黑体" w:cs="Noto Sans" w:hint="eastAsia"/>
          <w:b/>
          <w:bCs/>
          <w:color w:val="24292F"/>
          <w:szCs w:val="21"/>
        </w:rPr>
        <w:t>，有利于</w:t>
      </w:r>
      <w:proofErr w:type="gramStart"/>
      <w:r w:rsidR="005D60B2">
        <w:rPr>
          <w:rFonts w:ascii="黑体" w:eastAsia="黑体" w:hAnsi="黑体" w:cs="Noto Sans" w:hint="eastAsia"/>
          <w:b/>
          <w:bCs/>
          <w:color w:val="24292F"/>
          <w:szCs w:val="21"/>
        </w:rPr>
        <w:t>低空智</w:t>
      </w:r>
      <w:proofErr w:type="gramEnd"/>
      <w:r w:rsidR="005D60B2">
        <w:rPr>
          <w:rFonts w:ascii="黑体" w:eastAsia="黑体" w:hAnsi="黑体" w:cs="Noto Sans" w:hint="eastAsia"/>
          <w:b/>
          <w:bCs/>
          <w:color w:val="24292F"/>
          <w:szCs w:val="21"/>
        </w:rPr>
        <w:t>联网的灵活按需服务与有效赋能</w:t>
      </w:r>
      <w:r w:rsidR="005D60B2" w:rsidRPr="005D60B2">
        <w:rPr>
          <w:rFonts w:ascii="黑体" w:eastAsia="黑体" w:hAnsi="黑体" w:cs="Noto Sans" w:hint="eastAsia"/>
          <w:b/>
          <w:bCs/>
          <w:color w:val="24292F"/>
          <w:szCs w:val="21"/>
        </w:rPr>
        <w:t>。</w:t>
      </w:r>
      <w:commentRangeEnd w:id="0"/>
      <w:r w:rsidR="0055608C">
        <w:rPr>
          <w:rStyle w:val="ad"/>
        </w:rPr>
        <w:commentReference w:id="0"/>
      </w:r>
    </w:p>
    <w:p w14:paraId="440E7436" w14:textId="0BB54A13" w:rsidR="006F3EFD" w:rsidRDefault="00890DA4" w:rsidP="00247BFB">
      <w:pPr>
        <w:ind w:firstLine="360"/>
      </w:pPr>
      <w:r w:rsidRPr="00890DA4">
        <w:rPr>
          <w:rFonts w:hint="eastAsia"/>
        </w:rPr>
        <w:t>然而，随着无人机在无线通信中的广泛应用，优化部署方案、任务分配和资源配置等问题也带来了新的研究挑战。已有研究提出多种解决方案，如模拟自然进化机制的进化算法（</w:t>
      </w:r>
      <w:r>
        <w:rPr>
          <w:rFonts w:hint="eastAsia"/>
        </w:rPr>
        <w:t>E</w:t>
      </w:r>
      <w:r>
        <w:t>volution Algorithm</w:t>
      </w:r>
      <w:r>
        <w:rPr>
          <w:rFonts w:hint="eastAsia"/>
        </w:rPr>
        <w:t>，</w:t>
      </w:r>
      <w:r w:rsidRPr="00890DA4">
        <w:rPr>
          <w:rFonts w:hint="eastAsia"/>
        </w:rPr>
        <w:t>EA</w:t>
      </w:r>
      <w:r w:rsidRPr="00890DA4">
        <w:rPr>
          <w:rFonts w:hint="eastAsia"/>
        </w:rPr>
        <w:t>）优化网络配置</w:t>
      </w:r>
      <w:r w:rsidR="004045E0">
        <w:fldChar w:fldCharType="begin"/>
      </w:r>
      <w:r w:rsidR="0039609B">
        <w:instrText xml:space="preserve"> ADDIN ZOTERO_ITEM CSL_CITATION {"citationID":"6BkRTXPA","properties":{"formattedCitation":"\\super [5\\uc0\\u8211{}7]\\nosupersub{}","plainCitation":"[5–7]","noteIndex":0},"citationItems":[{"id":1275,"uris":["http://zotero.org/users/11585805/items/A3YNNR</w:instrText>
      </w:r>
      <w:r w:rsidR="0039609B">
        <w:rPr>
          <w:rFonts w:hint="eastAsia"/>
        </w:rPr>
        <w:instrText>MI"],"itemData":{"id":1275,"type":"article-journal","abstract":"</w:instrText>
      </w:r>
      <w:r w:rsidR="0039609B">
        <w:rPr>
          <w:rFonts w:hint="eastAsia"/>
        </w:rPr>
        <w:instrText>针对蚁群算法在求解初期信息素匮乏和遗传算法在求解到一定范围时常做大量无为冗余迭代</w:instrText>
      </w:r>
      <w:r w:rsidR="0039609B">
        <w:rPr>
          <w:rFonts w:hint="eastAsia"/>
        </w:rPr>
        <w:instrText>,</w:instrText>
      </w:r>
      <w:r w:rsidR="0039609B">
        <w:rPr>
          <w:rFonts w:hint="eastAsia"/>
        </w:rPr>
        <w:instrText>致使求解效率低的问题</w:instrText>
      </w:r>
      <w:r w:rsidR="0039609B">
        <w:rPr>
          <w:rFonts w:hint="eastAsia"/>
        </w:rPr>
        <w:instrText>,</w:instrText>
      </w:r>
      <w:r w:rsidR="0039609B">
        <w:rPr>
          <w:rFonts w:hint="eastAsia"/>
        </w:rPr>
        <w:instrText>本文提出了一种集遗传算法和蚁群算法优点的动态融合的云计算任务调度算法</w:instrText>
      </w:r>
      <w:r w:rsidR="0039609B">
        <w:rPr>
          <w:rFonts w:hint="eastAsia"/>
        </w:rPr>
        <w:instrText>,</w:instrText>
      </w:r>
      <w:r w:rsidR="0039609B">
        <w:rPr>
          <w:rFonts w:hint="eastAsia"/>
        </w:rPr>
        <w:instrText>给出了融合算法的最佳动态融合时机方法</w:instrText>
      </w:r>
      <w:r w:rsidR="0039609B">
        <w:rPr>
          <w:rFonts w:hint="eastAsia"/>
        </w:rPr>
        <w:instrText>,</w:instrText>
      </w:r>
      <w:r w:rsidR="0039609B">
        <w:rPr>
          <w:rFonts w:hint="eastAsia"/>
        </w:rPr>
        <w:instrText>并且给出了基于遗传算法求解结果的蚂蚁信息素初始化方法。将本文算法应用于云计算环境下的任务调度中</w:instrText>
      </w:r>
      <w:r w:rsidR="0039609B">
        <w:rPr>
          <w:rFonts w:hint="eastAsia"/>
        </w:rPr>
        <w:instrText>,</w:instrText>
      </w:r>
      <w:r w:rsidR="0039609B">
        <w:rPr>
          <w:rFonts w:hint="eastAsia"/>
        </w:rPr>
        <w:instrText>通过</w:instrText>
      </w:r>
      <w:r w:rsidR="0039609B">
        <w:rPr>
          <w:rFonts w:hint="eastAsia"/>
        </w:rPr>
        <w:instrText>CloudSim</w:instrText>
      </w:r>
      <w:r w:rsidR="0039609B">
        <w:rPr>
          <w:rFonts w:hint="eastAsia"/>
        </w:rPr>
        <w:instrText>仿真平台进行模拟仿真</w:instrText>
      </w:r>
      <w:r w:rsidR="0039609B">
        <w:rPr>
          <w:rFonts w:hint="eastAsia"/>
        </w:rPr>
        <w:instrText>,</w:instrText>
      </w:r>
      <w:r w:rsidR="0039609B">
        <w:rPr>
          <w:rFonts w:hint="eastAsia"/>
        </w:rPr>
        <w:instrText>实验结果表明</w:instrText>
      </w:r>
      <w:r w:rsidR="0039609B">
        <w:rPr>
          <w:rFonts w:hint="eastAsia"/>
        </w:rPr>
        <w:instrText>,</w:instrText>
      </w:r>
      <w:r w:rsidR="0039609B">
        <w:rPr>
          <w:rFonts w:hint="eastAsia"/>
        </w:rPr>
        <w:instrText>该算法是一种有效的云计算任务调度算法。</w:instrText>
      </w:r>
      <w:r w:rsidR="0039609B">
        <w:rPr>
          <w:rFonts w:hint="eastAsia"/>
        </w:rPr>
        <w:instrText>","container-title":"</w:instrText>
      </w:r>
      <w:r w:rsidR="0039609B">
        <w:rPr>
          <w:rFonts w:hint="eastAsia"/>
        </w:rPr>
        <w:instrText>无线通信技术</w:instrText>
      </w:r>
      <w:r w:rsidR="0039609B">
        <w:rPr>
          <w:rFonts w:hint="eastAsia"/>
        </w:rPr>
        <w:instrText>","ISSN":"1003-8329","issue":"3","language":"zh-CN","page":"15-19","source":"CNKI","title":"</w:instrText>
      </w:r>
      <w:r w:rsidR="0039609B">
        <w:rPr>
          <w:rFonts w:hint="eastAsia"/>
        </w:rPr>
        <w:instrText>遗传和蚁群动态融合的任务调度算法研究</w:instrText>
      </w:r>
      <w:r w:rsidR="0039609B">
        <w:rPr>
          <w:rFonts w:hint="eastAsia"/>
        </w:rPr>
        <w:instrText>","volume":"22","author":[{"family":"</w:instrText>
      </w:r>
      <w:r w:rsidR="0039609B">
        <w:rPr>
          <w:rFonts w:hint="eastAsia"/>
        </w:rPr>
        <w:instrText>周</w:instrText>
      </w:r>
      <w:r w:rsidR="0039609B">
        <w:rPr>
          <w:rFonts w:hint="eastAsia"/>
        </w:rPr>
        <w:instrText>","given":"</w:instrText>
      </w:r>
      <w:r w:rsidR="0039609B">
        <w:rPr>
          <w:rFonts w:hint="eastAsia"/>
        </w:rPr>
        <w:instrText>莲英</w:instrText>
      </w:r>
      <w:r w:rsidR="0039609B">
        <w:rPr>
          <w:rFonts w:hint="eastAsia"/>
        </w:rPr>
        <w:instrText>"},{"family":"</w:instrText>
      </w:r>
      <w:r w:rsidR="0039609B">
        <w:rPr>
          <w:rFonts w:hint="eastAsia"/>
        </w:rPr>
        <w:instrText>张</w:instrText>
      </w:r>
      <w:r w:rsidR="0039609B">
        <w:rPr>
          <w:rFonts w:hint="eastAsia"/>
        </w:rPr>
        <w:instrText>","given":"</w:instrText>
      </w:r>
      <w:r w:rsidR="0039609B">
        <w:rPr>
          <w:rFonts w:hint="eastAsia"/>
        </w:rPr>
        <w:instrText>晓东</w:instrText>
      </w:r>
      <w:r w:rsidR="0039609B">
        <w:rPr>
          <w:rFonts w:hint="eastAsia"/>
        </w:rPr>
        <w:instrText>"},{"family":"</w:instrText>
      </w:r>
      <w:r w:rsidR="0039609B">
        <w:rPr>
          <w:rFonts w:hint="eastAsia"/>
        </w:rPr>
        <w:instrText>周</w:instrText>
      </w:r>
      <w:r w:rsidR="0039609B">
        <w:rPr>
          <w:rFonts w:hint="eastAsia"/>
        </w:rPr>
        <w:instrText>","given":"</w:instrText>
      </w:r>
      <w:r w:rsidR="0039609B">
        <w:rPr>
          <w:rFonts w:hint="eastAsia"/>
        </w:rPr>
        <w:instrText>典瑞</w:instrText>
      </w:r>
      <w:r w:rsidR="0039609B">
        <w:rPr>
          <w:rFonts w:hint="eastAsia"/>
        </w:rPr>
        <w:instrText>"}],"issued":{"date-parts":[["2013"]]}}},{"id":1273,"uris":["http://zotero.org/users/11585805/items/G6K6NDLZ"],"itemData":{"id":1273,"type":"article-journal","abstract":"</w:instrText>
      </w:r>
      <w:r w:rsidR="0039609B">
        <w:rPr>
          <w:rFonts w:hint="eastAsia"/>
        </w:rPr>
        <w:instrText>根据无线通信节点部署过程中网络受到区域环境影响和电波传播损耗等实际问题</w:instrText>
      </w:r>
      <w:r w:rsidR="0039609B">
        <w:rPr>
          <w:rFonts w:hint="eastAsia"/>
        </w:rPr>
        <w:instrText>,</w:instrText>
      </w:r>
      <w:r w:rsidR="0039609B">
        <w:rPr>
          <w:rFonts w:hint="eastAsia"/>
        </w:rPr>
        <w:instrText>建立了考虑区域影响的信号衰减模型和无线通信网络覆盖模型</w:instrText>
      </w:r>
      <w:r w:rsidR="0039609B">
        <w:rPr>
          <w:rFonts w:hint="eastAsia"/>
        </w:rPr>
        <w:instrText>,</w:instrText>
      </w:r>
      <w:r w:rsidR="0039609B">
        <w:rPr>
          <w:rFonts w:hint="eastAsia"/>
        </w:rPr>
        <w:instrText>提出了一种综合考虑网络覆盖和通信干扰的优化部署策略。该策略采用了加速遗传算法</w:instrText>
      </w:r>
      <w:r w:rsidR="0039609B">
        <w:rPr>
          <w:rFonts w:hint="eastAsia"/>
        </w:rPr>
        <w:instrText>,</w:instrText>
      </w:r>
      <w:r w:rsidR="0039609B">
        <w:rPr>
          <w:rFonts w:hint="eastAsia"/>
        </w:rPr>
        <w:instrText>大大降低了计算量。基于该优化策略</w:instrText>
      </w:r>
      <w:r w:rsidR="0039609B">
        <w:rPr>
          <w:rFonts w:hint="eastAsia"/>
        </w:rPr>
        <w:instrText>,</w:instrText>
      </w:r>
      <w:r w:rsidR="0039609B">
        <w:rPr>
          <w:rFonts w:hint="eastAsia"/>
        </w:rPr>
        <w:instrText>通过仿真实验得到了特定区域的最优通信节点数和节点部署位置图。</w:instrText>
      </w:r>
      <w:r w:rsidR="0039609B">
        <w:rPr>
          <w:rFonts w:hint="eastAsia"/>
        </w:rPr>
        <w:instrText>","container-title":"</w:instrText>
      </w:r>
      <w:r w:rsidR="0039609B">
        <w:rPr>
          <w:rFonts w:hint="eastAsia"/>
        </w:rPr>
        <w:instrText>后勤工程学院学报</w:instrText>
      </w:r>
      <w:r w:rsidR="0039609B">
        <w:rPr>
          <w:rFonts w:hint="eastAsia"/>
        </w:rPr>
        <w:instrText>","ISSN":"1672-7843","issue":"2","language":"zh-CN","page":"82-87","source":"CNKI","title":"</w:instrText>
      </w:r>
      <w:r w:rsidR="0039609B">
        <w:rPr>
          <w:rFonts w:hint="eastAsia"/>
        </w:rPr>
        <w:instrText>基于遗传算法的无线通信节点部署优化策略</w:instrText>
      </w:r>
      <w:r w:rsidR="0039609B">
        <w:rPr>
          <w:rFonts w:hint="eastAsia"/>
        </w:rPr>
        <w:instrText>","volume":"29","author":[{"family":"</w:instrText>
      </w:r>
      <w:r w:rsidR="0039609B">
        <w:rPr>
          <w:rFonts w:hint="eastAsia"/>
        </w:rPr>
        <w:instrText>李</w:instrText>
      </w:r>
      <w:r w:rsidR="0039609B">
        <w:rPr>
          <w:rFonts w:hint="eastAsia"/>
        </w:rPr>
        <w:instrText>","given":"</w:instrText>
      </w:r>
      <w:r w:rsidR="0039609B">
        <w:rPr>
          <w:rFonts w:hint="eastAsia"/>
        </w:rPr>
        <w:instrText>建霖</w:instrText>
      </w:r>
      <w:r w:rsidR="0039609B">
        <w:rPr>
          <w:rFonts w:hint="eastAsia"/>
        </w:rPr>
        <w:instrText>"},{"family":"</w:instrText>
      </w:r>
      <w:r w:rsidR="0039609B">
        <w:rPr>
          <w:rFonts w:hint="eastAsia"/>
        </w:rPr>
        <w:instrText>蒋</w:instrText>
      </w:r>
      <w:r w:rsidR="0039609B">
        <w:rPr>
          <w:rFonts w:hint="eastAsia"/>
        </w:rPr>
        <w:instrText>","given":"</w:instrText>
      </w:r>
      <w:r w:rsidR="0039609B">
        <w:rPr>
          <w:rFonts w:hint="eastAsia"/>
        </w:rPr>
        <w:instrText>银华</w:instrText>
      </w:r>
      <w:r w:rsidR="0039609B">
        <w:rPr>
          <w:rFonts w:hint="eastAsia"/>
        </w:rPr>
        <w:instrText>"},{"family":"</w:instrText>
      </w:r>
      <w:r w:rsidR="0039609B">
        <w:rPr>
          <w:rFonts w:hint="eastAsia"/>
        </w:rPr>
        <w:instrText>赵</w:instrText>
      </w:r>
      <w:r w:rsidR="0039609B">
        <w:rPr>
          <w:rFonts w:hint="eastAsia"/>
        </w:rPr>
        <w:instrText>","given":"</w:instrText>
      </w:r>
      <w:r w:rsidR="0039609B">
        <w:rPr>
          <w:rFonts w:hint="eastAsia"/>
        </w:rPr>
        <w:instrText>娟</w:instrText>
      </w:r>
      <w:r w:rsidR="0039609B">
        <w:rPr>
          <w:rFonts w:hint="eastAsia"/>
        </w:rPr>
        <w:instrText>"},{"family":"</w:instrText>
      </w:r>
      <w:r w:rsidR="0039609B">
        <w:rPr>
          <w:rFonts w:hint="eastAsia"/>
        </w:rPr>
        <w:instrText>王</w:instrText>
      </w:r>
      <w:r w:rsidR="0039609B">
        <w:rPr>
          <w:rFonts w:hint="eastAsia"/>
        </w:rPr>
        <w:instrText>","given":"</w:instrText>
      </w:r>
      <w:r w:rsidR="0039609B">
        <w:rPr>
          <w:rFonts w:hint="eastAsia"/>
        </w:rPr>
        <w:instrText>希科</w:instrText>
      </w:r>
      <w:r w:rsidR="0039609B">
        <w:rPr>
          <w:rFonts w:hint="eastAsia"/>
        </w:rPr>
        <w:instrText>"}],"issued":{"date-parts":[["2013"]]}}},{"id":1271,"uris":["http://zotero.org/users/11585805/items/IPQUD8EP"],"itemData":{"id":1271,"type":"article-journal","abstract":"</w:instrText>
      </w:r>
      <w:r w:rsidR="0039609B">
        <w:rPr>
          <w:rFonts w:hint="eastAsia"/>
        </w:rPr>
        <w:instrText>针对常规无线通信网络资源分配方法分配吞吐量大的问题，提出基于改进遗传算法的无线通信网络资源分配方法。根据实际的设定需求及标准，预处理网络资源分配环境，采用多目标的部署方式进行多目标资源分配节点的设定。建立智能化无线网络资源分配结构，同时构建改进遗传测算网络通信分配模型，采用自适应异构修正实现资源分配。测试结果表明：应用所提方法可将对</w:instrText>
      </w:r>
      <w:r w:rsidR="0039609B">
        <w:rPr>
          <w:rFonts w:hint="eastAsia"/>
        </w:rPr>
        <w:instrText>100</w:instrText>
      </w:r>
      <w:r w:rsidR="0039609B">
        <w:rPr>
          <w:rFonts w:hint="eastAsia"/>
        </w:rPr>
        <w:instrText>位用户的资源分配吞吐量控制在</w:instrText>
      </w:r>
      <w:r w:rsidR="0039609B">
        <w:rPr>
          <w:rFonts w:hint="eastAsia"/>
        </w:rPr>
        <w:instrText>300b/s</w:instrText>
      </w:r>
      <w:r w:rsidR="0039609B">
        <w:rPr>
          <w:rFonts w:hint="eastAsia"/>
        </w:rPr>
        <w:instrText>以下，由此证明该方法的分配效果与速度较快，针对性更强，具有一定应用价值。</w:instrText>
      </w:r>
      <w:r w:rsidR="0039609B">
        <w:rPr>
          <w:rFonts w:hint="eastAsia"/>
        </w:rPr>
        <w:instrText>","container-title":"</w:instrText>
      </w:r>
      <w:r w:rsidR="0039609B">
        <w:rPr>
          <w:rFonts w:hint="eastAsia"/>
        </w:rPr>
        <w:instrText>长江信息通信</w:instrText>
      </w:r>
      <w:r w:rsidR="0039609B">
        <w:rPr>
          <w:rFonts w:hint="eastAsia"/>
        </w:rPr>
        <w:instrText>","ISSN":"2096-9759","issue":"8","language":"zh-CN","page":"169-171","source":"CNKI","title":"</w:instrText>
      </w:r>
      <w:r w:rsidR="0039609B">
        <w:rPr>
          <w:rFonts w:hint="eastAsia"/>
        </w:rPr>
        <w:instrText>基于改进遗传算法的无线通信网络资源分配方法</w:instrText>
      </w:r>
      <w:r w:rsidR="0039609B">
        <w:rPr>
          <w:rFonts w:hint="eastAsia"/>
        </w:rPr>
        <w:instrText>","volume":"36","author":[{"family":"</w:instrText>
      </w:r>
      <w:r w:rsidR="0039609B">
        <w:rPr>
          <w:rFonts w:hint="eastAsia"/>
        </w:rPr>
        <w:instrText>赵</w:instrText>
      </w:r>
      <w:r w:rsidR="0039609B">
        <w:rPr>
          <w:rFonts w:hint="eastAsia"/>
        </w:rPr>
        <w:instrText>","given":"</w:instrText>
      </w:r>
      <w:r w:rsidR="0039609B">
        <w:rPr>
          <w:rFonts w:hint="eastAsia"/>
        </w:rPr>
        <w:instrText>鹏</w:instrText>
      </w:r>
      <w:r w:rsidR="0039609B">
        <w:rPr>
          <w:rFonts w:hint="eastAsia"/>
        </w:rPr>
        <w:instrText>"},{"family":"</w:instrText>
      </w:r>
      <w:r w:rsidR="0039609B">
        <w:rPr>
          <w:rFonts w:hint="eastAsia"/>
        </w:rPr>
        <w:instrText>王</w:instrText>
      </w:r>
      <w:r w:rsidR="0039609B">
        <w:rPr>
          <w:rFonts w:hint="eastAsia"/>
        </w:rPr>
        <w:instrText>","given":"</w:instrText>
      </w:r>
      <w:r w:rsidR="0039609B">
        <w:rPr>
          <w:rFonts w:hint="eastAsia"/>
        </w:rPr>
        <w:instrText>磊</w:instrText>
      </w:r>
      <w:r w:rsidR="0039609B">
        <w:rPr>
          <w:rFonts w:hint="eastAsia"/>
        </w:rPr>
        <w:instrText>"}],"issued":{"date-parts":[["2023"]]}}}],"schema":"https://github.</w:instrText>
      </w:r>
      <w:r w:rsidR="0039609B">
        <w:instrText xml:space="preserve">com/citation-style-language/schema/raw/master/csl-citation.json"} </w:instrText>
      </w:r>
      <w:r w:rsidR="004045E0">
        <w:fldChar w:fldCharType="separate"/>
      </w:r>
      <w:r w:rsidR="0039609B" w:rsidRPr="0039609B">
        <w:rPr>
          <w:rFonts w:cs="Times New Roman"/>
          <w:kern w:val="0"/>
          <w:szCs w:val="24"/>
          <w:vertAlign w:val="superscript"/>
        </w:rPr>
        <w:t>[5–7]</w:t>
      </w:r>
      <w:r w:rsidR="004045E0">
        <w:fldChar w:fldCharType="end"/>
      </w:r>
      <w:r w:rsidR="00E43071">
        <w:rPr>
          <w:rFonts w:hint="eastAsia"/>
        </w:rPr>
        <w:t>，</w:t>
      </w:r>
      <w:r w:rsidRPr="00890DA4">
        <w:rPr>
          <w:rFonts w:hint="eastAsia"/>
        </w:rPr>
        <w:t>以及通过学习复杂网络特征的深度神经网络（</w:t>
      </w:r>
      <w:r>
        <w:rPr>
          <w:rFonts w:hint="eastAsia"/>
        </w:rPr>
        <w:t>Deep</w:t>
      </w:r>
      <w:r>
        <w:t xml:space="preserve"> Neural Networks</w:t>
      </w:r>
      <w:r>
        <w:rPr>
          <w:rFonts w:hint="eastAsia"/>
        </w:rPr>
        <w:t>，</w:t>
      </w:r>
      <w:r w:rsidRPr="00890DA4">
        <w:rPr>
          <w:rFonts w:hint="eastAsia"/>
        </w:rPr>
        <w:t>DNN</w:t>
      </w:r>
      <w:r w:rsidRPr="00890DA4">
        <w:rPr>
          <w:rFonts w:hint="eastAsia"/>
        </w:rPr>
        <w:t>）预测最优配置</w:t>
      </w:r>
      <w:r w:rsidR="004045E0">
        <w:fldChar w:fldCharType="begin"/>
      </w:r>
      <w:r w:rsidR="0039609B">
        <w:instrText xml:space="preserve"> ADDIN ZOTERO_ITEM CSL_CITATION {"citationID":"A40EYicN","properties":{"formattedCitation":"\\super [8,9]\\nosupersub{}","plainCitation":"[8,9]","noteIndex":0},"citationItems":[{"id":1283,"uris":["http://zotero.org/users/11585805/items/Q9T8BVDC"],"itemData":{"id":1283,"type":"article","abstract":"A deep neural network (DNN) based power control method is proposed, which aims at solving the non-convex optimization problem of maximizing the sum rate of a multi-user interference channel. Towards this end, we first present PCNet, which is a multi-layer fully connected neural network that is specifically designed for the power control problem. PCNet takes the channel coefficients as input and outputs the transmit power of all users. A key challenge in training a DNN for the power control problem is the lack of ground truth, i.e., the optimal power allocation is unknown. To address this issue, PCNet leverages the unsupervised learning strategy and directly maximizes the sum rate in the training phase. Observing that a single PCNet does not globally outperform the existing solutions, we further propose ePCNet, a network ensemble with multiple PCNets trained independently. Simulation results show that for the standard symmetric multi-user Gaussian interference channel, ePCNet can outperform all state-of-the-art power control methods by 1.2%-4.6% under a variety of system configurations. Furthermore, the performance improvement of ePCNet comes with a reduced computational complexity.","DOI":"10.48550/arXiv.1807.10025","note":"arXiv:1807.10025 [cs, eess, math, stat]","number":"arXiv:1807.10025","publisher":"arXiv","source":"arXiv.org","title":"Towards Optimal Power Control via Ensembling Deep Neural Networks","URL":"http://arxiv.org/abs/1807.10025","author":[{"family":"Liang","given":"Fei"},{"family":"Shen","given":"Cong"},{"family":"Yu","given":"Wei"},{"family":"Wu","given":"Feng"}],"accessed":{"date-parts":[["2023",12,27]]},"issued":{"date-parts":[["2019",3,9]]}}},{"id":1288,"uris":["http://zotero.org/users/115858</w:instrText>
      </w:r>
      <w:r w:rsidR="0039609B">
        <w:rPr>
          <w:rFonts w:hint="eastAsia"/>
        </w:rPr>
        <w:instrText>05/items/ETR2UX5C"],"itemData":{"id":1288,"type":"article-journal","abstract":"</w:instrText>
      </w:r>
      <w:r w:rsidR="0039609B">
        <w:rPr>
          <w:rFonts w:hint="eastAsia"/>
        </w:rPr>
        <w:instrText>对无线通信系统的高可靠性与超高容量需求促进了第五代移动通信</w:instrText>
      </w:r>
      <w:r w:rsidR="0039609B">
        <w:rPr>
          <w:rFonts w:hint="eastAsia"/>
        </w:rPr>
        <w:instrText>(5G)</w:instrText>
      </w:r>
      <w:r w:rsidR="0039609B">
        <w:rPr>
          <w:rFonts w:hint="eastAsia"/>
        </w:rPr>
        <w:instrText>的发展</w:instrText>
      </w:r>
      <w:r w:rsidR="0039609B">
        <w:rPr>
          <w:rFonts w:hint="eastAsia"/>
        </w:rPr>
        <w:instrText>,</w:instrText>
      </w:r>
      <w:r w:rsidR="0039609B">
        <w:rPr>
          <w:rFonts w:hint="eastAsia"/>
        </w:rPr>
        <w:instrText>然而</w:instrText>
      </w:r>
      <w:r w:rsidR="0039609B">
        <w:rPr>
          <w:rFonts w:hint="eastAsia"/>
        </w:rPr>
        <w:instrText>,</w:instrText>
      </w:r>
      <w:r w:rsidR="0039609B">
        <w:rPr>
          <w:rFonts w:hint="eastAsia"/>
        </w:rPr>
        <w:instrText>随着通信系统的日益复杂</w:instrText>
      </w:r>
      <w:r w:rsidR="0039609B">
        <w:rPr>
          <w:rFonts w:hint="eastAsia"/>
        </w:rPr>
        <w:instrText>,</w:instrText>
      </w:r>
      <w:r w:rsidR="0039609B">
        <w:rPr>
          <w:rFonts w:hint="eastAsia"/>
        </w:rPr>
        <w:instrText>现有的物理层无线通信技术难以满足这些高的性能需求。目前</w:instrText>
      </w:r>
      <w:r w:rsidR="0039609B">
        <w:rPr>
          <w:rFonts w:hint="eastAsia"/>
        </w:rPr>
        <w:instrText>,</w:instrText>
      </w:r>
      <w:r w:rsidR="0039609B">
        <w:rPr>
          <w:rFonts w:hint="eastAsia"/>
        </w:rPr>
        <w:instrText>深度学习被认为是处理物理层通信的有效工具之一</w:instrText>
      </w:r>
      <w:r w:rsidR="0039609B">
        <w:rPr>
          <w:rFonts w:hint="eastAsia"/>
        </w:rPr>
        <w:instrText>,</w:instrText>
      </w:r>
      <w:r w:rsidR="0039609B">
        <w:rPr>
          <w:rFonts w:hint="eastAsia"/>
        </w:rPr>
        <w:instrText>基于此</w:instrText>
      </w:r>
      <w:r w:rsidR="0039609B">
        <w:rPr>
          <w:rFonts w:hint="eastAsia"/>
        </w:rPr>
        <w:instrText>,</w:instrText>
      </w:r>
      <w:r w:rsidR="0039609B">
        <w:rPr>
          <w:rFonts w:hint="eastAsia"/>
        </w:rPr>
        <w:instrText>主要探讨了深度学习在物理层无线通信中的潜在应用</w:instrText>
      </w:r>
      <w:r w:rsidR="0039609B">
        <w:rPr>
          <w:rFonts w:hint="eastAsia"/>
        </w:rPr>
        <w:instrText>,</w:instrText>
      </w:r>
      <w:r w:rsidR="0039609B">
        <w:rPr>
          <w:rFonts w:hint="eastAsia"/>
        </w:rPr>
        <w:instrText>并且证明了其卓越性能。最后</w:instrText>
      </w:r>
      <w:r w:rsidR="0039609B">
        <w:rPr>
          <w:rFonts w:hint="eastAsia"/>
        </w:rPr>
        <w:instrText>,</w:instrText>
      </w:r>
      <w:r w:rsidR="0039609B">
        <w:rPr>
          <w:rFonts w:hint="eastAsia"/>
        </w:rPr>
        <w:instrText>提出几个可能发展的基于深度学习的物理层无线通信技术。</w:instrText>
      </w:r>
      <w:r w:rsidR="0039609B">
        <w:rPr>
          <w:rFonts w:hint="eastAsia"/>
        </w:rPr>
        <w:instrText>","container-title":"</w:instrText>
      </w:r>
      <w:r w:rsidR="0039609B">
        <w:rPr>
          <w:rFonts w:hint="eastAsia"/>
        </w:rPr>
        <w:instrText>通信学报</w:instrText>
      </w:r>
      <w:r w:rsidR="0039609B">
        <w:rPr>
          <w:rFonts w:hint="eastAsia"/>
        </w:rPr>
        <w:instrText>","ISSN":"1000-436X","issue":"2","language":"zh-CN","page":"19-23","source":"CNKI","title":"</w:instrText>
      </w:r>
      <w:r w:rsidR="0039609B">
        <w:rPr>
          <w:rFonts w:hint="eastAsia"/>
        </w:rPr>
        <w:instrText>基于深度学习的物理层无线通信技术</w:instrText>
      </w:r>
      <w:r w:rsidR="0039609B">
        <w:rPr>
          <w:rFonts w:hint="eastAsia"/>
        </w:rPr>
        <w:instrText>:</w:instrText>
      </w:r>
      <w:r w:rsidR="0039609B">
        <w:rPr>
          <w:rFonts w:hint="eastAsia"/>
        </w:rPr>
        <w:instrText>机遇与挑战</w:instrText>
      </w:r>
      <w:r w:rsidR="0039609B">
        <w:rPr>
          <w:rFonts w:hint="eastAsia"/>
        </w:rPr>
        <w:instrText>","title-short":"</w:instrText>
      </w:r>
      <w:r w:rsidR="0039609B">
        <w:rPr>
          <w:rFonts w:hint="eastAsia"/>
        </w:rPr>
        <w:instrText>基于深度学习的物理层无线通信技术</w:instrText>
      </w:r>
      <w:r w:rsidR="0039609B">
        <w:rPr>
          <w:rFonts w:hint="eastAsia"/>
        </w:rPr>
        <w:instrText>","volume":"40","author":[{"family":"</w:instrText>
      </w:r>
      <w:r w:rsidR="0039609B">
        <w:rPr>
          <w:rFonts w:hint="eastAsia"/>
        </w:rPr>
        <w:instrText>桂</w:instrText>
      </w:r>
      <w:r w:rsidR="0039609B">
        <w:rPr>
          <w:rFonts w:hint="eastAsia"/>
        </w:rPr>
        <w:instrText>","given":"</w:instrText>
      </w:r>
      <w:r w:rsidR="0039609B">
        <w:rPr>
          <w:rFonts w:hint="eastAsia"/>
        </w:rPr>
        <w:instrText>冠</w:instrText>
      </w:r>
      <w:r w:rsidR="0039609B">
        <w:rPr>
          <w:rFonts w:hint="eastAsia"/>
        </w:rPr>
        <w:instrText>"},{"family":"</w:instrText>
      </w:r>
      <w:r w:rsidR="0039609B">
        <w:rPr>
          <w:rFonts w:hint="eastAsia"/>
        </w:rPr>
        <w:instrText>王</w:instrText>
      </w:r>
      <w:r w:rsidR="0039609B">
        <w:rPr>
          <w:rFonts w:hint="eastAsia"/>
        </w:rPr>
        <w:instrText>","given":"</w:instrText>
      </w:r>
      <w:r w:rsidR="0039609B">
        <w:rPr>
          <w:rFonts w:hint="eastAsia"/>
        </w:rPr>
        <w:instrText>禹</w:instrText>
      </w:r>
      <w:r w:rsidR="0039609B">
        <w:rPr>
          <w:rFonts w:hint="eastAsia"/>
        </w:rPr>
        <w:instrText>"},{"family":"</w:instrText>
      </w:r>
      <w:r w:rsidR="0039609B">
        <w:rPr>
          <w:rFonts w:hint="eastAsia"/>
        </w:rPr>
        <w:instrText>黄</w:instrText>
      </w:r>
      <w:r w:rsidR="0039609B">
        <w:rPr>
          <w:rFonts w:hint="eastAsia"/>
        </w:rPr>
        <w:instrText>","given":"</w:instrText>
      </w:r>
      <w:r w:rsidR="0039609B">
        <w:rPr>
          <w:rFonts w:hint="eastAsia"/>
        </w:rPr>
        <w:instrText>浩</w:instrText>
      </w:r>
      <w:r w:rsidR="0039609B">
        <w:rPr>
          <w:rFonts w:hint="eastAsia"/>
        </w:rPr>
        <w:instrText xml:space="preserve">"}],"issued":{"date-parts":[["2019"]]}}}],"schema":"https://github.com/citation-style-language/schema/raw/master/csl-citation.json"} </w:instrText>
      </w:r>
      <w:r w:rsidR="004045E0">
        <w:fldChar w:fldCharType="separate"/>
      </w:r>
      <w:r w:rsidR="0039609B" w:rsidRPr="0039609B">
        <w:rPr>
          <w:rFonts w:cs="Times New Roman"/>
          <w:kern w:val="0"/>
          <w:szCs w:val="24"/>
          <w:vertAlign w:val="superscript"/>
        </w:rPr>
        <w:t>[8,9]</w:t>
      </w:r>
      <w:r w:rsidR="004045E0">
        <w:fldChar w:fldCharType="end"/>
      </w:r>
      <w:r w:rsidR="00247BFB">
        <w:rPr>
          <w:rFonts w:hint="eastAsia"/>
        </w:rPr>
        <w:t>。但不同于地面基站，由于无人机的高机动性，</w:t>
      </w:r>
      <w:r w:rsidR="00247BFB" w:rsidRPr="00186D30">
        <w:rPr>
          <w:rFonts w:hint="eastAsia"/>
        </w:rPr>
        <w:t>网络的</w:t>
      </w:r>
      <w:r w:rsidR="00247BFB">
        <w:rPr>
          <w:rFonts w:hint="eastAsia"/>
        </w:rPr>
        <w:t>通常具有</w:t>
      </w:r>
      <w:r w:rsidR="00247BFB" w:rsidRPr="00186D30">
        <w:rPr>
          <w:rFonts w:hint="eastAsia"/>
        </w:rPr>
        <w:t>高动态性和复杂服务需求，特别是在网络规模和拓扑结构不断变化的情况下，</w:t>
      </w:r>
      <w:r w:rsidR="00247BFB">
        <w:rPr>
          <w:rFonts w:hint="eastAsia"/>
        </w:rPr>
        <w:t>进一步提出了</w:t>
      </w:r>
      <w:r w:rsidR="00247BFB" w:rsidRPr="00186D30">
        <w:rPr>
          <w:rFonts w:hint="eastAsia"/>
        </w:rPr>
        <w:t>可扩展性</w:t>
      </w:r>
      <w:r w:rsidR="00247BFB">
        <w:rPr>
          <w:rFonts w:hint="eastAsia"/>
        </w:rPr>
        <w:t>的需求</w:t>
      </w:r>
      <w:r w:rsidR="00ED012B">
        <w:fldChar w:fldCharType="begin"/>
      </w:r>
      <w:r w:rsidR="004768E3">
        <w:instrText xml:space="preserve"> ADDIN ZOTERO_ITEM CSL_CITATION {"citationID":"MdIZD7iX","properties":{"formattedCitation":"\\super [10]\\nosupersub{}","plainCitation":"[10]","noteIndex":0},"citationItems":[{"id":"SMnTHjXf/ghRI0bmq","uris":["http://zotero.org/users/11585805/items/A6LXVGJL"],"itemData":{"id":1260,"type":"webpage","title":"Wireless communications with unmanned aerial vehicles: opportunities and challenges | IEEE Journals &amp; Magazine | IEEE Xplore","URL":"https://ieeexplore.ieee.org/document/7470933","accessed":{"date-parts":[["2023",12,27]]}}}],"schema":"https://github.com/citation-style-language/schema/raw/master/csl-citation.json"} </w:instrText>
      </w:r>
      <w:r w:rsidR="00ED012B">
        <w:fldChar w:fldCharType="separate"/>
      </w:r>
      <w:r w:rsidR="0039609B" w:rsidRPr="0039609B">
        <w:rPr>
          <w:rFonts w:cs="Times New Roman"/>
          <w:kern w:val="0"/>
          <w:szCs w:val="24"/>
          <w:vertAlign w:val="superscript"/>
        </w:rPr>
        <w:t>[10]</w:t>
      </w:r>
      <w:r w:rsidR="00ED012B">
        <w:fldChar w:fldCharType="end"/>
      </w:r>
      <w:r w:rsidR="00247BFB" w:rsidRPr="00186D30">
        <w:rPr>
          <w:rFonts w:hint="eastAsia"/>
        </w:rPr>
        <w:t>。</w:t>
      </w:r>
      <w:r w:rsidR="00247BFB">
        <w:rPr>
          <w:rFonts w:hint="eastAsia"/>
        </w:rPr>
        <w:t>然而目前的研究方案，存在</w:t>
      </w:r>
      <w:r w:rsidR="00E43071">
        <w:rPr>
          <w:rFonts w:hint="eastAsia"/>
        </w:rPr>
        <w:t>大规模网络中收敛速度慢，难以实时响应网络动态变化</w:t>
      </w:r>
      <w:r w:rsidR="00247BFB">
        <w:rPr>
          <w:rFonts w:hint="eastAsia"/>
        </w:rPr>
        <w:t>，训练成本高，面对网络结构变化时泛化能力有限等问题</w:t>
      </w:r>
      <w:r w:rsidR="00ED012B">
        <w:fldChar w:fldCharType="begin"/>
      </w:r>
      <w:r w:rsidR="0039609B">
        <w:instrText xml:space="preserve"> ADDIN ZOTERO_ITEM CSL_CITATION {"citationID":"seXpeHOQ","properties":{"formattedCitation":"\\super [11]\\nosupersub{}","plainCitation":"[11]","noteIndex":0},"citationItems":[{"id":1290,"uris":["http://zotero.org/users/11585805/items/IJPZS8C4"],"itemData":{"id":1290,"type":"article-journal","abstract":"Many hyperparameters have to be tuned to have a robust convolutional neural network that will be able to accurately classify images. One of the most important hyperparameters is the batch size, which is the number of images used to train a single forward and backward pass. In this study, the effect of batch size on the performance of convolutional neural networks and the impact of learning rates will be studied for image classification, specifically for medical images. To train the network faster, a VGG16 network with ImageNet weights was used in this experiment. Our results concluded that a higher batch size does not usually achieve high accuracy, and the learning rate and the optimizer used will have a significant impact as well. Lowering the learning rate and decreasing the batch size will allow the network to train better, especially in the case of fine-tuning.","container-title":"ICT Express","DOI":"10.1016/j.icte.2020.04.010","ISSN":"2405-9595","issue":"4","journalAbbreviation":"ICT Express","page":"312-315","source":"ScienceDirect","title":"The effect of batch size on the generalizability of the convolutional neural networks on a histopathology dataset","volume":"6","author":[{"family":"Kandel","given":"Ibrahem"},{"family":"Castelli","given":"Mauro"}],"issued":{"date-parts":[["2020",12,1]]}}}],"schema":"https://github.com/citation-style-language/schema/raw/master/csl-citation.json"} </w:instrText>
      </w:r>
      <w:r w:rsidR="00ED012B">
        <w:fldChar w:fldCharType="separate"/>
      </w:r>
      <w:r w:rsidR="0039609B" w:rsidRPr="0039609B">
        <w:rPr>
          <w:rFonts w:cs="Times New Roman"/>
          <w:kern w:val="0"/>
          <w:szCs w:val="24"/>
          <w:vertAlign w:val="superscript"/>
        </w:rPr>
        <w:t>[11]</w:t>
      </w:r>
      <w:r w:rsidR="00ED012B">
        <w:fldChar w:fldCharType="end"/>
      </w:r>
      <w:r w:rsidR="00E43071">
        <w:rPr>
          <w:rFonts w:hint="eastAsia"/>
        </w:rPr>
        <w:t>。</w:t>
      </w:r>
      <w:r>
        <w:rPr>
          <w:rFonts w:ascii="Noto Sans" w:hAnsi="Noto Sans" w:cs="Noto Sans"/>
          <w:color w:val="24292F"/>
          <w:szCs w:val="21"/>
        </w:rPr>
        <w:t>本文关注无人机网络规模扩大和拓扑结构动态变化带来的两大挑战：观测空间和决策空间的动态性</w:t>
      </w:r>
      <w:r w:rsidR="00ED012B">
        <w:fldChar w:fldCharType="begin"/>
      </w:r>
      <w:r w:rsidR="0039609B">
        <w:instrText xml:space="preserve"> ADDIN ZOTERO_ITEM CSL_CITATION {"citationID":"NPi96AXj","properties":{"formattedCitation":"\\super [12]\\nosupersub{}","plainCitation":"[12]","noteIndex":0},"citationItems":[{"id":735,"uris":["http://zotero.org/users/11585805/items/YSHFZMVK"],"itemData":{"id":735,"type":"paper-conference","abstract":"Deriving efficient cooperative policies in uncertain dynamic environments poses huge challenges for a distributed swarm system due to the limited capability of the agents and the complex dynamics of the environment. In this paper, a novel distributed method based on deep reinforcement learning using observation-level and communication-level graph networks is proposed to learn cooperative policies for the distributed swarm system. Specifically, a relational directed graph attention neural network is designed to model observation-level graphs composed of heterogeneous relational graphs among each agent and each type of entities (e.g., obstacles, other teammates, opponents), for extracting different relational representations. Moreover, a relevant directed graph attention network is presented to cut off the ineffective communication among irrelevant agents, and model a relevant communication topology between each agent and relevant homogeneous neighbor agents as an communication-level graph, for promoting efficient inter-agent interactions. Furthermore, a distributed actor-critic algorithm with full parameter sharing is implemented to learn cooperative swarm policies by using distributed critics, which avoids the curse of dimensionality under a centralized critic. Various simulation results validate the effectiveness and generalization of the proposed method, and demonstrate that the proposed method outperforms existing state-of-the-art methods on coverage and pursuit tasks.","container-title":"2023 International Joint Conference on Neural Networks (IJCNN)","DOI":"10.1109/IJCNN54540.2023.10191136","event-title":"2023 International Joint Conference on Neural Networks (IJCNN)","note":"ISSN: 2161-4407","page":"1-8","source":"IEEE Xplore","title":"Learning Cooperative Policies with Graph Networks in Distributed Swarm Systems","author":[{"family":"Zhang","given":"Tianle"},{"family":"Liu","given":"Zhen"},{"family":"Pu","given":"Zhiqiang"},{"family":"Yi","given":"Jianqiang"},{"family":"Ai","given":"Xiaolin"},{"family":"Yuan","given":"Wanmai"}],"issued":{"date-parts":[["2023",6]]}}}],"schema":"https://github.com/citation-style-language/schema/raw/master/csl-citation.json"} </w:instrText>
      </w:r>
      <w:r w:rsidR="00ED012B">
        <w:fldChar w:fldCharType="separate"/>
      </w:r>
      <w:r w:rsidR="0039609B" w:rsidRPr="0039609B">
        <w:rPr>
          <w:rFonts w:cs="Times New Roman"/>
          <w:kern w:val="0"/>
          <w:szCs w:val="24"/>
          <w:vertAlign w:val="superscript"/>
        </w:rPr>
        <w:t>[12]</w:t>
      </w:r>
      <w:r w:rsidR="00ED012B">
        <w:fldChar w:fldCharType="end"/>
      </w:r>
      <w:r w:rsidR="006F3EFD">
        <w:rPr>
          <w:rFonts w:hint="eastAsia"/>
        </w:rPr>
        <w:t>。</w:t>
      </w:r>
      <w:r w:rsidR="00977EF1">
        <w:rPr>
          <w:rFonts w:hint="eastAsia"/>
        </w:rPr>
        <w:t>观测空间的动态性主要</w:t>
      </w:r>
      <w:r w:rsidR="00307A9A">
        <w:rPr>
          <w:rFonts w:hint="eastAsia"/>
        </w:rPr>
        <w:t>来自于环境因素</w:t>
      </w:r>
      <w:r w:rsidR="00E8232B">
        <w:rPr>
          <w:rFonts w:hint="eastAsia"/>
        </w:rPr>
        <w:t>的动态变化和部分观测范围的限制</w:t>
      </w:r>
      <w:r w:rsidR="00307A9A">
        <w:rPr>
          <w:rFonts w:hint="eastAsia"/>
        </w:rPr>
        <w:t>。</w:t>
      </w:r>
      <w:r w:rsidR="00E8232B">
        <w:rPr>
          <w:rFonts w:hint="eastAsia"/>
        </w:rPr>
        <w:t>比如</w:t>
      </w:r>
      <w:r w:rsidR="00422471">
        <w:rPr>
          <w:rFonts w:hint="eastAsia"/>
        </w:rPr>
        <w:t>对于无人机作为边缘服务器的场景，</w:t>
      </w:r>
      <w:r w:rsidR="006F3EFD">
        <w:rPr>
          <w:rFonts w:hint="eastAsia"/>
        </w:rPr>
        <w:t>无人机的移动会改变边缘计算资源的分布，</w:t>
      </w:r>
      <w:r w:rsidR="00422471">
        <w:rPr>
          <w:rFonts w:hint="eastAsia"/>
        </w:rPr>
        <w:t>每个用户的可</w:t>
      </w:r>
      <w:r w:rsidR="0027774B">
        <w:rPr>
          <w:rFonts w:hint="eastAsia"/>
        </w:rPr>
        <w:t>观测利用的边缘服务器也会相应改变</w:t>
      </w:r>
      <w:r w:rsidR="006F3EFD">
        <w:rPr>
          <w:rFonts w:hint="eastAsia"/>
        </w:rPr>
        <w:t>。</w:t>
      </w:r>
      <w:r w:rsidR="00F64A28">
        <w:rPr>
          <w:rFonts w:hint="eastAsia"/>
        </w:rPr>
        <w:t>当决策取决于</w:t>
      </w:r>
      <w:r w:rsidR="00EF7659">
        <w:rPr>
          <w:rFonts w:hint="eastAsia"/>
        </w:rPr>
        <w:t>无人机与其余环境</w:t>
      </w:r>
      <w:r w:rsidR="00F64A28">
        <w:rPr>
          <w:rFonts w:hint="eastAsia"/>
        </w:rPr>
        <w:t>实体之间的关系时，</w:t>
      </w:r>
      <w:r w:rsidR="00EF7659">
        <w:rPr>
          <w:rFonts w:hint="eastAsia"/>
        </w:rPr>
        <w:t>动态的链接会导致无人机节点的决策空间动态性</w:t>
      </w:r>
      <w:r w:rsidR="00E4713C">
        <w:rPr>
          <w:rFonts w:hint="eastAsia"/>
        </w:rPr>
        <w:t>，比如</w:t>
      </w:r>
      <w:r w:rsidR="006F3EFD">
        <w:rPr>
          <w:rFonts w:hint="eastAsia"/>
        </w:rPr>
        <w:t>无人机的随机加入和退出，以及用户的移动，会导致原有的通信链路断开和新的链路形成。</w:t>
      </w:r>
      <w:r w:rsidR="00820A2F">
        <w:rPr>
          <w:rFonts w:hint="eastAsia"/>
        </w:rPr>
        <w:t>一些</w:t>
      </w:r>
      <w:r w:rsidR="006F3EFD">
        <w:rPr>
          <w:rFonts w:hint="eastAsia"/>
        </w:rPr>
        <w:t>传统的资源分配和网络管理策略</w:t>
      </w:r>
      <w:r w:rsidR="00372DAE">
        <w:rPr>
          <w:rFonts w:hint="eastAsia"/>
        </w:rPr>
        <w:t>面对观测空间和决策空间的动态性难以适应。如基于进化算法和</w:t>
      </w:r>
      <w:proofErr w:type="gramStart"/>
      <w:r w:rsidR="00372DAE">
        <w:rPr>
          <w:rFonts w:hint="eastAsia"/>
        </w:rPr>
        <w:t>凸优化</w:t>
      </w:r>
      <w:proofErr w:type="gramEnd"/>
      <w:r w:rsidR="00372DAE">
        <w:rPr>
          <w:rFonts w:hint="eastAsia"/>
        </w:rPr>
        <w:t>的方案，当网络中无人机或者用户位置发生</w:t>
      </w:r>
      <w:r w:rsidR="00D04BBB">
        <w:rPr>
          <w:rFonts w:hint="eastAsia"/>
        </w:rPr>
        <w:t>即使微小的</w:t>
      </w:r>
      <w:r w:rsidR="00372DAE">
        <w:rPr>
          <w:rFonts w:hint="eastAsia"/>
        </w:rPr>
        <w:t>变化</w:t>
      </w:r>
      <w:r w:rsidR="00D04BBB">
        <w:rPr>
          <w:rFonts w:hint="eastAsia"/>
        </w:rPr>
        <w:t>，也</w:t>
      </w:r>
      <w:r w:rsidR="00372DAE">
        <w:rPr>
          <w:rFonts w:hint="eastAsia"/>
        </w:rPr>
        <w:t>需要重新迭代出最优方案，存在计算复杂度过高</w:t>
      </w:r>
      <w:r w:rsidR="00D04BBB">
        <w:rPr>
          <w:rFonts w:hint="eastAsia"/>
        </w:rPr>
        <w:t>的</w:t>
      </w:r>
      <w:r w:rsidR="00372DAE">
        <w:rPr>
          <w:rFonts w:hint="eastAsia"/>
        </w:rPr>
        <w:t>问题</w:t>
      </w:r>
      <w:r w:rsidR="00ED012B">
        <w:fldChar w:fldCharType="begin"/>
      </w:r>
      <w:r w:rsidR="0039609B">
        <w:instrText xml:space="preserve"> ADDIN ZOTERO_ITEM CSL_CITATION {"citationID":"qbOmoVa6","properties":{"formattedCitation":"\\super [13]\\nosupersub{}","plainCitation":"[13]","noteIndex":0},"citationItems":[{"id":1293,"uris":["http://zotero.org/users/11585805/items/I6UCPE7Z"],"itemData":{"id":1293,"type":"article-journal","abstract":"In this article, we propose a novel solution for nonconvex problems of multiple variables, especially for those typically solved by an alternating minimization (AM) strategy that splits the original optimization problem into a set of subproblems corresponding to each variable and then iteratively optimizes each subproblem using a fixed updating rule. However, due to the intrinsic nonconvexity of the original optimization problem, the optimization can be trapped into a spurious local minimum even when each subproblem can be optimally solved at each iteration. Meanwhile, learning-based approaches, such as deep unfolding algorithms, have gained popularity for nonconvex optimization; however, they are highly limited by the availability of labeled data and insufficient explainability. To tackle these issues, we propose a meta-learning based alternating minimization (MLAM) method that aims to minimize a part of the global losses over iterations instead of carrying minimization on each subproblem, and it tends to learn an adaptive strategy to replace the handcrafted counterpart resulting in advance on superior performance. The proposed MLAM maintains the original algorithmic principle, providing certain interpretability. We evaluate the proposed method on two representative problems, namely, bilinear inverse problem: matrix completion and nonlinear problem: Gaussian mixture models. The experimental results validate the proposed approach outperforms AM-based methods.","container-title":"IEEE Transactions on Neural Networks and Learning Systems","DOI":"10.1109/TNNLS.2022.3165627","ISSN":"2162-2388","issue":"9","note":"event-title: IEEE Transactions on Neural Networks and Learning Systems","page":"5366-5380","source":"IEEE Xplore","title":"Metalearning-Based Alternating Minimization Algorithm for Nonconvex Optimization","volume":"34","author":[{"family":"Xia","given":"Jing-Yuan"},{"family":"Li","given":"Shengxi"},{"family":"Huang","given":"Jun-Jie"},{"family":"Yang","given":"Zhixiong"},{"family":"Jaimoukha","given":"Imad M."},{"family":"Gündüz","given":"Deniz"}],"issued":{"date-parts":[["2023",9]]}}}],"schema":"https://github.com/citation-style-language/schema/raw/master/csl-citation.json"} </w:instrText>
      </w:r>
      <w:r w:rsidR="00ED012B">
        <w:fldChar w:fldCharType="separate"/>
      </w:r>
      <w:r w:rsidR="0039609B" w:rsidRPr="0039609B">
        <w:rPr>
          <w:rFonts w:cs="Times New Roman"/>
          <w:kern w:val="0"/>
          <w:szCs w:val="24"/>
          <w:vertAlign w:val="superscript"/>
        </w:rPr>
        <w:t>[13]</w:t>
      </w:r>
      <w:r w:rsidR="00ED012B">
        <w:fldChar w:fldCharType="end"/>
      </w:r>
      <w:r w:rsidR="00372DAE">
        <w:rPr>
          <w:rFonts w:hint="eastAsia"/>
        </w:rPr>
        <w:t>。基于深度神经网络的方案可以通过</w:t>
      </w:r>
      <w:proofErr w:type="gramStart"/>
      <w:r w:rsidR="00372DAE">
        <w:rPr>
          <w:rFonts w:hint="eastAsia"/>
        </w:rPr>
        <w:t>预训练</w:t>
      </w:r>
      <w:proofErr w:type="gramEnd"/>
      <w:r w:rsidR="00372DAE">
        <w:rPr>
          <w:rFonts w:hint="eastAsia"/>
        </w:rPr>
        <w:t>的方式避免重复迭代问题，</w:t>
      </w:r>
      <w:r w:rsidR="00EE234E">
        <w:rPr>
          <w:rFonts w:hint="eastAsia"/>
        </w:rPr>
        <w:t>因此本文主要探索基于深度学习的方案在无人机网络中的应用，</w:t>
      </w:r>
      <w:r w:rsidR="00372DAE">
        <w:rPr>
          <w:rFonts w:hint="eastAsia"/>
        </w:rPr>
        <w:t>但是</w:t>
      </w:r>
      <w:r w:rsidR="00EE234E">
        <w:rPr>
          <w:rFonts w:hint="eastAsia"/>
        </w:rPr>
        <w:t>一般的神经网络结构如多层感知机（</w:t>
      </w:r>
      <w:r w:rsidR="00EE234E">
        <w:rPr>
          <w:rFonts w:hint="eastAsia"/>
        </w:rPr>
        <w:t>Multilayer</w:t>
      </w:r>
      <w:r w:rsidR="00EE234E">
        <w:t xml:space="preserve"> </w:t>
      </w:r>
      <w:r w:rsidR="00EE234E">
        <w:rPr>
          <w:rFonts w:hint="eastAsia"/>
        </w:rPr>
        <w:t>Perceptron</w:t>
      </w:r>
      <w:r w:rsidR="00EE234E">
        <w:rPr>
          <w:rFonts w:hint="eastAsia"/>
        </w:rPr>
        <w:t>，</w:t>
      </w:r>
      <w:r w:rsidR="00EE234E">
        <w:rPr>
          <w:rFonts w:hint="eastAsia"/>
        </w:rPr>
        <w:t xml:space="preserve"> MLP</w:t>
      </w:r>
      <w:r w:rsidR="00EE234E">
        <w:rPr>
          <w:rFonts w:hint="eastAsia"/>
        </w:rPr>
        <w:t>）</w:t>
      </w:r>
      <w:r w:rsidR="00372DAE">
        <w:rPr>
          <w:rFonts w:hint="eastAsia"/>
        </w:rPr>
        <w:t>受限于基于向量化的信息编码方式，难以适应观测空间和决策空间的维度变化</w:t>
      </w:r>
      <w:r w:rsidR="00ED012B">
        <w:fldChar w:fldCharType="begin"/>
      </w:r>
      <w:r w:rsidR="0039609B">
        <w:instrText xml:space="preserve"> ADDIN ZOTERO_ITEM CSL_CITATION {"citationID":"DHKMvbZC","properties":{"formattedCitation":"\\super [8]\\nosupersub{}","plainCitation":"[8]","noteIndex":0},"citationItems":[{"id":1283,"uris":["http://zotero.org/users/11585805/items/Q9T8BVDC"],"itemData":{"id":1283,"type":"article","abstract":"A deep neural network (DNN) based power control method is proposed, which aims at solving the non-convex optimization problem of maximizing the sum rate of a multi-user interference channel. Towards this end, we first present PCNet, which is a multi-layer fully connected neural network that is specifically designed for the power control problem. PCNet takes the channel coefficients as input and outputs the transmit power of all users. A key challenge in training a DNN for the power control problem is the lack of ground truth, i.e., the optimal power allocation is unknown. To address this issue, PCNet leverages the unsupervised learning strategy and directly maximizes the sum rate in the training phase. Observing that a single PCNet does not globally outperform the existing solutions, we further propose ePCNet, a network ensemble with multiple PCNets trained independently. Simulation results show that for the standard symmetric multi-user Gaussian interference channel, ePCNet can outperform all state-of-the-art power control methods by 1.2%-4.6% under a variety of system configurations. Furthermore, the performance improvement of ePCNet comes with a reduced computational complexity.","DOI":"10.48550/arXiv.1807.10025","note":"arXiv:1807.10025 [cs, eess, math, stat]","number":"arXiv:1807.10025","publisher":"arXiv","source":"arXiv.org","title":"Towards Optimal Power Control via Ensembling Deep Neural Networks","URL":"http://arxiv.org/abs/1807.10025","author":[{"family":"Liang","given":"Fei"},{"family":"Shen","given":"Cong"},{"family":"Yu","given":"Wei"},{"family":"Wu","given":"Feng"}],"accessed":{"date-parts":[["2023",12,27]]},"issued":{"date-parts":[["2019",3,9]]}}}],"schema":"https://github.com/citation-style-language/schema/raw/master/csl-citation.json"} </w:instrText>
      </w:r>
      <w:r w:rsidR="00ED012B">
        <w:fldChar w:fldCharType="separate"/>
      </w:r>
      <w:r w:rsidR="0039609B" w:rsidRPr="0039609B">
        <w:rPr>
          <w:rFonts w:cs="Times New Roman"/>
          <w:kern w:val="0"/>
          <w:szCs w:val="24"/>
          <w:vertAlign w:val="superscript"/>
        </w:rPr>
        <w:t>[8]</w:t>
      </w:r>
      <w:r w:rsidR="00ED012B">
        <w:fldChar w:fldCharType="end"/>
      </w:r>
      <w:r w:rsidR="00104B16">
        <w:rPr>
          <w:rFonts w:hint="eastAsia"/>
        </w:rPr>
        <w:t>，并且基于数据驱动的深度神经网络需要较高的训练成本</w:t>
      </w:r>
      <w:r w:rsidR="00104B16">
        <w:fldChar w:fldCharType="begin"/>
      </w:r>
      <w:r w:rsidR="0039609B">
        <w:instrText xml:space="preserve"> ADDIN ZOTERO_ITEM CSL_CITATION {"citationID":"6TTdbdzk","properties":{"formattedCitation":"\\super [14]\\nosupersub{}","plainCitation":"[14]","noteIndex":0},"citationItems":[{"id":1277,"uris":["http://zotero.org/users/11585805/items/NP7S72LB"],"itemData":{"id":1277,"type":"article-journal","abstract":"The sixth generation (6G) networks are expected to enable immersive communications and bridge the physical and the virtual worlds. Integrating extended reality, holography, and haptics, immersive communications will revolutionize how people work, entertain, and communicate by enabling lifelike interactions. However, the unprecedented demand for data transmission rate and the stringent requirements on latency and reliability create challenges for 6G networks to support immersive communications. In this survey article, we present the prospect of immersive communications and investigate emerging solutions to the corresponding challenges for 6G. First, we introduce use cases of immersive communications, in the fields of entertainment, education, and healthcare. Second, we present the concepts of immersive communications, including extended reality, haptic communication, and holographic communication, their basic implementation procedures, and their requirements on networks in terms of transmission rate, latency, and reliability. Third, we summarize the potential solutions to addressing the challenges from the aspects of communication, computing, and networking. Finally, we discuss future research directions and conclude this study.","container-title":"Frontiers in Computer Science","DOI":"10.3389/fcomp.2022.1068478","ISSN":"2624-9898","journalAbbreviation":"Front. Comput. Sci.","note":"arXiv:2303.05283 [cs, eess]","page":"1068478","source":"arXiv.org","title":"Toward Immersive Communications in 6G","volume":"4","author":[{"family":"Shen","given":"Xuemin"},{"family":"Gao","given":"Jie"},{"family":"Li","given":"Mushu"},{"family":"Zhou","given":"Conghao"},{"family":"Hu","given":"Shisheng"},{"family":"He","given":"Mingcheng"},{"family":"Zhuang","given":"Weihua"}],"issued":{"date-parts":[["2023",1,11]]}}}],"schema":"https://github.com/citation-style-language/schema/raw/master/csl-citation.json"} </w:instrText>
      </w:r>
      <w:r w:rsidR="00104B16">
        <w:fldChar w:fldCharType="separate"/>
      </w:r>
      <w:r w:rsidR="0039609B" w:rsidRPr="0039609B">
        <w:rPr>
          <w:rFonts w:cs="Times New Roman"/>
          <w:kern w:val="0"/>
          <w:szCs w:val="24"/>
          <w:vertAlign w:val="superscript"/>
        </w:rPr>
        <w:t>[14]</w:t>
      </w:r>
      <w:r w:rsidR="00104B16">
        <w:fldChar w:fldCharType="end"/>
      </w:r>
      <w:r w:rsidR="00372DAE">
        <w:rPr>
          <w:rFonts w:hint="eastAsia"/>
        </w:rPr>
        <w:t>。</w:t>
      </w:r>
    </w:p>
    <w:p w14:paraId="0D43298D" w14:textId="48CEC412" w:rsidR="00D574C4" w:rsidRDefault="000717B1" w:rsidP="00740725">
      <w:pPr>
        <w:ind w:firstLine="360"/>
      </w:pPr>
      <w:r>
        <w:rPr>
          <w:rFonts w:hint="eastAsia"/>
        </w:rPr>
        <w:t>近年来，</w:t>
      </w:r>
      <w:r w:rsidR="00F06A9C">
        <w:rPr>
          <w:rFonts w:hint="eastAsia"/>
        </w:rPr>
        <w:t>基于图神经网络（</w:t>
      </w:r>
      <w:r w:rsidR="00F06A9C">
        <w:rPr>
          <w:rFonts w:hint="eastAsia"/>
        </w:rPr>
        <w:t>Graph</w:t>
      </w:r>
      <w:r w:rsidR="00F06A9C">
        <w:t xml:space="preserve"> Neural Networks</w:t>
      </w:r>
      <w:r w:rsidR="00F06A9C">
        <w:rPr>
          <w:rFonts w:hint="eastAsia"/>
        </w:rPr>
        <w:t>，</w:t>
      </w:r>
      <w:r w:rsidR="00F06A9C">
        <w:rPr>
          <w:rFonts w:hint="eastAsia"/>
        </w:rPr>
        <w:t>GNN</w:t>
      </w:r>
      <w:r w:rsidR="00F06A9C">
        <w:rPr>
          <w:rFonts w:hint="eastAsia"/>
        </w:rPr>
        <w:t>）的</w:t>
      </w:r>
      <w:r>
        <w:rPr>
          <w:rFonts w:hint="eastAsia"/>
        </w:rPr>
        <w:t>方案</w:t>
      </w:r>
      <w:r w:rsidR="00814010">
        <w:rPr>
          <w:rFonts w:hint="eastAsia"/>
        </w:rPr>
        <w:t>在</w:t>
      </w:r>
      <w:r w:rsidR="008473EF">
        <w:rPr>
          <w:rFonts w:hint="eastAsia"/>
        </w:rPr>
        <w:t>无线通信领域</w:t>
      </w:r>
      <w:r w:rsidR="00814010">
        <w:rPr>
          <w:rFonts w:hint="eastAsia"/>
        </w:rPr>
        <w:t>应用广泛</w:t>
      </w:r>
      <w:r w:rsidR="00ED012B">
        <w:fldChar w:fldCharType="begin"/>
      </w:r>
      <w:r w:rsidR="0039609B">
        <w:instrText xml:space="preserve"> ADDIN ZOTERO_ITEM CSL_CITATION {"citationID":"3A57KkNf","properties":{"formattedCitation":"\\super [15\\uc0\\u8211{}17]\\nosupersub{}","plainCitation":"[15–17]","noteIndex":0},"citationItems":[{"id":36,"uris":["http://zotero.org/users/11585805/items/VCZF5IWJ"],"itemData":{"id":36,"type":"article-journal","abstract":"Deep learning has recently emerged as a disruptive technology to solve challenging radio resource management problems in wireless networks. However, the neural network architectures adopted by existing works suffer from poor scalability and generalization, and lack of interpretability. A long-standing approach to improve scalability and generalization is to incorporate the structures of the target task into the neural network architecture. In this paper, we propose to apply graph neural networks (GNNs) to solve large-scale radio resource management problems, supported by effective neural network architecture design and theoretical analysis. Specifically, we first demonstrate that radio resource management problems can be formulated as graph optimization problems that enjoy a universal permutation equivariance property. We then identify a family of neural networks, named message passing graph neural networks (MPGNNs). It is demonstrated that they not only satisfy the permutation equivariance property, but also can generalize to large-scale problems, while enjoying a high computational efficiency. For interpretablity and theoretical guarantees, we prove the equivalence between MPGNNs and a family of distributed optimization algorithms, which is then used to analyze the performance and generalization of MPGNN-based methods. Extensive simulations, with power control and beamforming as two examples, demonstrate that the proposed method, trained in an unsupervised manner with unlabeled samples, matches or even outperforms classic optimization-based algorithms without domain-specific knowledge. Remarkably, the proposed method is highly scalable and can solve the beamforming problem in an interference channel with 1000 transceiver pairs within 6 milliseconds on a single GPU.","container-title":"IEEE Journal on Selected Areas in Communications","DOI":"10.1109/JSAC.2020.3036965","ISSN":"1558-0008","issue":"1","note":"event-title: IEEE Journal on Selected Areas in Communications","page":"101-115","source":"IEEE Xplore","title":"Graph Neural Networks for Scalable Radio Resource Management: Architecture Design and Theoretical Analysis","title-short":"Graph Neural Networks for Scalable Radio Resource Management","volume":"39","author":[{"family":"Shen","given":"Yifei"},{"family":"Shi","given":"Yuanming"},{"family":"Zhang","given":"Jun"},{"family":"Letaief","given":"Khaled B."}],"issued":{"date-parts":[["2021",1]]}}},{"id":1281,"uris":["http://zotero.org/users/11585805/items/Y8MWYP33"],"itemData":{"id":1281,"type":"article-journal","abstract":"Network slicing has emerged as a promising networking paradigm to provide resources tailored for Industry 4.0 and diverse services in 5G networks. However, the increased network complexity poses a huge challenge in network management due to virtualized infrastructure and stringent quality-of-service requirements. Digital twin (DT) technology paves a way for achieving cost-efficient and performance-optimal management, through creating a virtual representation of slicing-enabled networks digitally to simulate its behaviors and predict the time-varying performance. In this article, a scalable DT of network slicing is developed, aiming to capture the intertwined relationships among slices and monitor the end-to-end (E2E) metrics of slices under diverse network environments. The proposed DT exploits the novel graph neural network model that can learn insights directly from slicing-enabled networks represented by non-Euclidean graph structures. Experimental results show that the DT can accurately mirror the network behaviour and predict E2E latency under various topologies and unseen environments.","container-title":"IEEE Transactions on Industrial Informatics","DOI":"10.1109/TII.2020.3047843","ISSN":"1941-0050","issue":"2","note":"event-title: IEEE Transactions on Industrial Informatics","page":"1367-1376","source":"IEEE Xplore","title":"A Graph Neural Network-Based Digital Twin for Network Slicing Management","volume":"18","author":[{"family":"Wang","given":"Haozhe"},{"family":"Wu","given":"Yulei"},{"family":"Min","given":"Geyong"},{"family":"Miao","given":"Wang"}],"issued":{"date-parts":[["2022",2]]}}},{"id":1267,"uris":["http://zotero.org/users/11585805/items/PVGQ76Q9"]</w:instrText>
      </w:r>
      <w:r w:rsidR="0039609B">
        <w:rPr>
          <w:rFonts w:hint="eastAsia"/>
        </w:rPr>
        <w:instrText>,"itemData":{"id":1267,"type":"article-journal","abstract":"</w:instrText>
      </w:r>
      <w:r w:rsidR="0039609B">
        <w:rPr>
          <w:rFonts w:hint="eastAsia"/>
        </w:rPr>
        <w:instrText>波束成形是多天线无线通信网络研究中的基本问题之一。针对无蜂窝大规模多输入多输出</w:instrText>
      </w:r>
      <w:r w:rsidR="0039609B">
        <w:rPr>
          <w:rFonts w:hint="eastAsia"/>
        </w:rPr>
        <w:instrText>(Multiple-Input Multiple-Output, MIMO)</w:instrText>
      </w:r>
      <w:r w:rsidR="0039609B">
        <w:rPr>
          <w:rFonts w:hint="eastAsia"/>
        </w:rPr>
        <w:instrText>多点联合发送中满足用户服务质量需求下的最大化系统和速率波束成形问题，利用网络历史数据，提出了基于图神经网络的波束成形智能优化算法，有效克服了传统优化算法在大规模多天线通信中计算效率低的缺点。仿真实验结果表明，所提算法的性能表现与传统优化算法接近，且具有更低的计算复杂度。</w:instrText>
      </w:r>
      <w:r w:rsidR="0039609B">
        <w:rPr>
          <w:rFonts w:hint="eastAsia"/>
        </w:rPr>
        <w:instrText>","container-title":"</w:instrText>
      </w:r>
      <w:r w:rsidR="0039609B">
        <w:rPr>
          <w:rFonts w:hint="eastAsia"/>
        </w:rPr>
        <w:instrText>无线电通信技术</w:instrText>
      </w:r>
      <w:r w:rsidR="0039609B">
        <w:rPr>
          <w:rFonts w:hint="eastAsia"/>
        </w:rPr>
        <w:instrText>","ISSN":"1003-3114","issue":"3","language":"zh-CN","page":"393-401","source":"CNKI","title":"</w:instrText>
      </w:r>
      <w:r w:rsidR="0039609B">
        <w:rPr>
          <w:rFonts w:hint="eastAsia"/>
        </w:rPr>
        <w:instrText>基于图神经网络的低复杂度无蜂窝大规模</w:instrText>
      </w:r>
      <w:r w:rsidR="0039609B">
        <w:rPr>
          <w:rFonts w:hint="eastAsia"/>
        </w:rPr>
        <w:instrText>MIMO</w:instrText>
      </w:r>
      <w:r w:rsidR="0039609B">
        <w:rPr>
          <w:rFonts w:hint="eastAsia"/>
        </w:rPr>
        <w:instrText>无线传输</w:instrText>
      </w:r>
      <w:r w:rsidR="0039609B">
        <w:rPr>
          <w:rFonts w:hint="eastAsia"/>
        </w:rPr>
        <w:instrText>","volume":"49","author":[{"family":"</w:instrText>
      </w:r>
      <w:r w:rsidR="0039609B">
        <w:rPr>
          <w:rFonts w:hint="eastAsia"/>
        </w:rPr>
        <w:instrText>何</w:instrText>
      </w:r>
      <w:r w:rsidR="0039609B">
        <w:rPr>
          <w:rFonts w:hint="eastAsia"/>
        </w:rPr>
        <w:instrText>","given":"</w:instrText>
      </w:r>
      <w:r w:rsidR="0039609B">
        <w:rPr>
          <w:rFonts w:hint="eastAsia"/>
        </w:rPr>
        <w:instrText>世文</w:instrText>
      </w:r>
      <w:r w:rsidR="0039609B">
        <w:rPr>
          <w:rFonts w:hint="eastAsia"/>
        </w:rPr>
        <w:instrText>"},{"family":"</w:instrText>
      </w:r>
      <w:r w:rsidR="0039609B">
        <w:rPr>
          <w:rFonts w:hint="eastAsia"/>
        </w:rPr>
        <w:instrText>官</w:instrText>
      </w:r>
      <w:r w:rsidR="0039609B">
        <w:rPr>
          <w:rFonts w:hint="eastAsia"/>
        </w:rPr>
        <w:instrText>","given":"</w:instrText>
      </w:r>
      <w:r w:rsidR="0039609B">
        <w:rPr>
          <w:rFonts w:hint="eastAsia"/>
        </w:rPr>
        <w:instrText>沛雯</w:instrText>
      </w:r>
      <w:r w:rsidR="0039609B">
        <w:rPr>
          <w:rFonts w:hint="eastAsia"/>
        </w:rPr>
        <w:instrText>"},{"family":"</w:instrText>
      </w:r>
      <w:r w:rsidR="0039609B">
        <w:rPr>
          <w:rFonts w:hint="eastAsia"/>
        </w:rPr>
        <w:instrText>安</w:instrText>
      </w:r>
      <w:r w:rsidR="0039609B">
        <w:rPr>
          <w:rFonts w:hint="eastAsia"/>
        </w:rPr>
        <w:instrText>","given":"</w:instrText>
      </w:r>
      <w:r w:rsidR="0039609B">
        <w:rPr>
          <w:rFonts w:hint="eastAsia"/>
        </w:rPr>
        <w:instrText>振宇</w:instrText>
      </w:r>
      <w:r w:rsidR="0039609B">
        <w:rPr>
          <w:rFonts w:hint="eastAsia"/>
        </w:rPr>
        <w:instrText>"},{"family":"</w:instrText>
      </w:r>
      <w:r w:rsidR="0039609B">
        <w:rPr>
          <w:rFonts w:hint="eastAsia"/>
        </w:rPr>
        <w:instrText>黄</w:instrText>
      </w:r>
      <w:r w:rsidR="0039609B">
        <w:rPr>
          <w:rFonts w:hint="eastAsia"/>
        </w:rPr>
        <w:instrText>","given":"</w:instrText>
      </w:r>
      <w:r w:rsidR="0039609B">
        <w:rPr>
          <w:rFonts w:hint="eastAsia"/>
        </w:rPr>
        <w:instrText>永明</w:instrText>
      </w:r>
      <w:r w:rsidR="0039609B">
        <w:rPr>
          <w:rFonts w:hint="eastAsia"/>
        </w:rPr>
        <w:instrText xml:space="preserve">"}],"issued":{"date-parts":[["2023"]]}}}],"schema":"https://github.com/citation-style-language/schema/raw/master/csl-citation.json"} </w:instrText>
      </w:r>
      <w:r w:rsidR="00ED012B">
        <w:fldChar w:fldCharType="separate"/>
      </w:r>
      <w:r w:rsidR="0039609B" w:rsidRPr="0039609B">
        <w:rPr>
          <w:rFonts w:cs="Times New Roman"/>
          <w:kern w:val="0"/>
          <w:szCs w:val="24"/>
          <w:vertAlign w:val="superscript"/>
        </w:rPr>
        <w:t>[15–17]</w:t>
      </w:r>
      <w:r w:rsidR="00ED012B">
        <w:fldChar w:fldCharType="end"/>
      </w:r>
      <w:r w:rsidR="006F3EFD">
        <w:rPr>
          <w:rFonts w:hint="eastAsia"/>
        </w:rPr>
        <w:t>。</w:t>
      </w:r>
      <w:r w:rsidR="006F3EFD">
        <w:rPr>
          <w:rFonts w:hint="eastAsia"/>
        </w:rPr>
        <w:t>GNN</w:t>
      </w:r>
      <w:r w:rsidR="006F3EFD">
        <w:rPr>
          <w:rFonts w:hint="eastAsia"/>
        </w:rPr>
        <w:t>以其对</w:t>
      </w:r>
      <w:proofErr w:type="gramStart"/>
      <w:r w:rsidR="006F3EFD">
        <w:rPr>
          <w:rFonts w:hint="eastAsia"/>
        </w:rPr>
        <w:t>图结构</w:t>
      </w:r>
      <w:proofErr w:type="gramEnd"/>
      <w:r w:rsidR="006F3EFD">
        <w:rPr>
          <w:rFonts w:hint="eastAsia"/>
        </w:rPr>
        <w:t>数据的强大处理能力，</w:t>
      </w:r>
      <w:r w:rsidR="00814010">
        <w:rPr>
          <w:rFonts w:hint="eastAsia"/>
        </w:rPr>
        <w:t>从网络结构上</w:t>
      </w:r>
      <w:r w:rsidR="002B766E">
        <w:rPr>
          <w:rFonts w:hint="eastAsia"/>
        </w:rPr>
        <w:t>实现了</w:t>
      </w:r>
      <w:r w:rsidR="00814010">
        <w:rPr>
          <w:rFonts w:hint="eastAsia"/>
        </w:rPr>
        <w:t>能够适应动态的</w:t>
      </w:r>
      <w:r w:rsidR="002B766E">
        <w:rPr>
          <w:rFonts w:hint="eastAsia"/>
        </w:rPr>
        <w:t>图</w:t>
      </w:r>
      <w:r w:rsidR="00814010">
        <w:rPr>
          <w:rFonts w:hint="eastAsia"/>
        </w:rPr>
        <w:t>节点数量，</w:t>
      </w:r>
      <w:r w:rsidR="002B766E">
        <w:rPr>
          <w:rFonts w:hint="eastAsia"/>
        </w:rPr>
        <w:t>并且可以有效提取图的拓扑信息</w:t>
      </w:r>
      <w:r w:rsidR="006F3EFD">
        <w:rPr>
          <w:rFonts w:hint="eastAsia"/>
        </w:rPr>
        <w:t>。</w:t>
      </w:r>
      <w:r w:rsidR="002B766E">
        <w:rPr>
          <w:rFonts w:hint="eastAsia"/>
        </w:rPr>
        <w:t>基于此，</w:t>
      </w:r>
      <w:r w:rsidR="00890DA4" w:rsidRPr="00890DA4">
        <w:rPr>
          <w:rFonts w:hint="eastAsia"/>
        </w:rPr>
        <w:t>本文提出了一种基于</w:t>
      </w:r>
      <w:r w:rsidR="00890DA4">
        <w:rPr>
          <w:rFonts w:hint="eastAsia"/>
        </w:rPr>
        <w:t>GNN</w:t>
      </w:r>
      <w:r w:rsidR="00890DA4" w:rsidRPr="00890DA4">
        <w:rPr>
          <w:rFonts w:hint="eastAsia"/>
        </w:rPr>
        <w:t>的方案，以适应无人机网络中观测空间和决策空间的动态性。我们首先通过有向图建模方法，将无人机网络中的节点划分为无人机节点和环境实体节点，并设计了基于</w:t>
      </w:r>
      <w:r w:rsidR="00890DA4" w:rsidRPr="00890DA4">
        <w:rPr>
          <w:rFonts w:hint="eastAsia"/>
        </w:rPr>
        <w:t>GNN</w:t>
      </w:r>
      <w:r w:rsidR="00890DA4" w:rsidRPr="00890DA4">
        <w:rPr>
          <w:rFonts w:hint="eastAsia"/>
        </w:rPr>
        <w:t>的编码方案及机器学习算法框架。针对决策空间的动态性，提出了一种基于</w:t>
      </w:r>
      <w:proofErr w:type="gramStart"/>
      <w:r w:rsidR="00890DA4" w:rsidRPr="00890DA4">
        <w:rPr>
          <w:rFonts w:hint="eastAsia"/>
        </w:rPr>
        <w:t>边决策</w:t>
      </w:r>
      <w:proofErr w:type="gramEnd"/>
      <w:r w:rsidR="00890DA4" w:rsidRPr="00890DA4">
        <w:rPr>
          <w:rFonts w:hint="eastAsia"/>
        </w:rPr>
        <w:t>的</w:t>
      </w:r>
      <w:r w:rsidR="00890DA4" w:rsidRPr="00890DA4">
        <w:rPr>
          <w:rFonts w:hint="eastAsia"/>
        </w:rPr>
        <w:t>GNN</w:t>
      </w:r>
      <w:r w:rsidR="00890DA4" w:rsidRPr="00890DA4">
        <w:rPr>
          <w:rFonts w:hint="eastAsia"/>
        </w:rPr>
        <w:t>模型，通过图建模和</w:t>
      </w:r>
      <w:proofErr w:type="gramStart"/>
      <w:r w:rsidR="00890DA4" w:rsidRPr="00890DA4">
        <w:rPr>
          <w:rFonts w:hint="eastAsia"/>
        </w:rPr>
        <w:t>边</w:t>
      </w:r>
      <w:proofErr w:type="gramEnd"/>
      <w:r w:rsidR="00890DA4" w:rsidRPr="00890DA4">
        <w:rPr>
          <w:rFonts w:hint="eastAsia"/>
        </w:rPr>
        <w:t>权重拟合，使得</w:t>
      </w:r>
      <w:r w:rsidR="00890DA4" w:rsidRPr="00890DA4">
        <w:rPr>
          <w:rFonts w:hint="eastAsia"/>
        </w:rPr>
        <w:t>GNN</w:t>
      </w:r>
      <w:r w:rsidR="00890DA4" w:rsidRPr="00890DA4">
        <w:rPr>
          <w:rFonts w:hint="eastAsia"/>
        </w:rPr>
        <w:t>能够适应动态的决策空间。最后，通过两个无人机网络案例的研究，本文证实了所提出方案的有效性和先进性。</w:t>
      </w:r>
    </w:p>
    <w:p w14:paraId="25364211" w14:textId="301AC98E" w:rsidR="00D574C4" w:rsidRDefault="00827979" w:rsidP="00827979">
      <w:pPr>
        <w:pStyle w:val="2"/>
        <w:spacing w:beforeLines="50" w:before="120"/>
      </w:pPr>
      <w:r>
        <w:rPr>
          <w:rFonts w:hint="eastAsia"/>
        </w:rPr>
        <w:lastRenderedPageBreak/>
        <w:t>1</w:t>
      </w:r>
      <w:r>
        <w:t xml:space="preserve"> </w:t>
      </w:r>
      <w:r w:rsidR="00D574C4">
        <w:rPr>
          <w:rFonts w:hint="eastAsia"/>
        </w:rPr>
        <w:t>无人机网络观测</w:t>
      </w:r>
      <w:r w:rsidR="00D63680">
        <w:rPr>
          <w:rFonts w:hint="eastAsia"/>
        </w:rPr>
        <w:t>空间</w:t>
      </w:r>
      <w:r w:rsidR="00D85C0B">
        <w:rPr>
          <w:rFonts w:hint="eastAsia"/>
        </w:rPr>
        <w:t>模型</w:t>
      </w:r>
    </w:p>
    <w:p w14:paraId="426FB24D" w14:textId="43683442" w:rsidR="00E20AE6" w:rsidRPr="00E20AE6" w:rsidRDefault="00890DA4" w:rsidP="00E20AE6">
      <w:pPr>
        <w:ind w:firstLine="360"/>
      </w:pPr>
      <w:r w:rsidRPr="00890DA4">
        <w:rPr>
          <w:rFonts w:hint="eastAsia"/>
        </w:rPr>
        <w:t>在无人机网络的</w:t>
      </w:r>
      <w:r>
        <w:rPr>
          <w:rFonts w:hint="eastAsia"/>
        </w:rPr>
        <w:t>运行过程</w:t>
      </w:r>
      <w:r w:rsidRPr="00890DA4">
        <w:rPr>
          <w:rFonts w:hint="eastAsia"/>
        </w:rPr>
        <w:t>中，无人机需要依据对其他无人机以及环境要素（例如障碍物、用户等）的观察来做出决策。然而，在决策过程中，如何为每架无人机高效地提取其所观测到的环境要素特征，是一个颇具挑战性的问题。常见的做法是采用固定长度的向量进行环境特征的编码，但这种方法无法灵活应对环境实体因素的动态变化，无法避免因向量长度固定而导致的信息丢失或混杂问题。为了解决这一问题，本文提出了一种基于图神经网络（</w:t>
      </w:r>
      <w:r w:rsidRPr="00890DA4">
        <w:rPr>
          <w:rFonts w:hint="eastAsia"/>
        </w:rPr>
        <w:t>GNN</w:t>
      </w:r>
      <w:r w:rsidRPr="00890DA4">
        <w:rPr>
          <w:rFonts w:hint="eastAsia"/>
        </w:rPr>
        <w:t>）的动态观测特征模型。我们首先构建一个动态图模型，用以表示无人机网络中的实体关系，随后运用</w:t>
      </w:r>
      <w:r w:rsidRPr="00890DA4">
        <w:rPr>
          <w:rFonts w:hint="eastAsia"/>
        </w:rPr>
        <w:t>GNN</w:t>
      </w:r>
      <w:r w:rsidRPr="00890DA4">
        <w:rPr>
          <w:rFonts w:hint="eastAsia"/>
        </w:rPr>
        <w:t>框架对每架无人机所观测的环境信息进行编码和特征提取，最终结合机器学习框架进行决策分析。这种方法不仅能够适应无人机网络环境的动态变化，而且能够更精确地捕捉和利用环境信息，从而提高整个网络的决策质量和响应速度。</w:t>
      </w:r>
    </w:p>
    <w:p w14:paraId="187FC7DB" w14:textId="76918DA3" w:rsidR="001E2476" w:rsidRPr="00F309CC" w:rsidRDefault="001E2476" w:rsidP="00B4412F">
      <w:pPr>
        <w:pStyle w:val="3"/>
        <w:spacing w:before="240" w:after="240"/>
      </w:pPr>
      <w:r w:rsidRPr="00F309CC">
        <w:rPr>
          <w:rFonts w:hint="eastAsia"/>
        </w:rPr>
        <w:t>1.1</w:t>
      </w:r>
      <w:r w:rsidRPr="00F309CC">
        <w:t xml:space="preserve"> </w:t>
      </w:r>
      <w:r w:rsidR="00372DAE">
        <w:rPr>
          <w:rFonts w:hint="eastAsia"/>
        </w:rPr>
        <w:t>基于</w:t>
      </w:r>
      <w:r w:rsidR="00372DAE">
        <w:rPr>
          <w:rFonts w:hint="eastAsia"/>
        </w:rPr>
        <w:t>GNN</w:t>
      </w:r>
      <w:r w:rsidR="00372DAE">
        <w:rPr>
          <w:rFonts w:hint="eastAsia"/>
        </w:rPr>
        <w:t>的观测网络</w:t>
      </w:r>
      <w:r w:rsidR="00D87362">
        <w:rPr>
          <w:rFonts w:hint="eastAsia"/>
        </w:rPr>
        <w:t>表征</w:t>
      </w:r>
    </w:p>
    <w:p w14:paraId="7922E2B0" w14:textId="0EB7DA8A" w:rsidR="001E2476" w:rsidRDefault="009B5617" w:rsidP="001E2476">
      <w:pPr>
        <w:ind w:firstLine="420"/>
      </w:pPr>
      <w:r>
        <w:rPr>
          <w:rFonts w:hint="eastAsia"/>
        </w:rPr>
        <w:t>针对无人机网络，</w:t>
      </w:r>
      <w:r w:rsidR="001E2476">
        <w:rPr>
          <w:rFonts w:hint="eastAsia"/>
        </w:rPr>
        <w:t>我们</w:t>
      </w:r>
      <w:r>
        <w:rPr>
          <w:rFonts w:hint="eastAsia"/>
        </w:rPr>
        <w:t>首先</w:t>
      </w:r>
      <w:r w:rsidR="001E2476">
        <w:rPr>
          <w:rFonts w:hint="eastAsia"/>
        </w:rPr>
        <w:t>定义动态观测图模型为图</w:t>
      </w:r>
      <w:r w:rsidR="001E2476" w:rsidRPr="00025957">
        <w:rPr>
          <w:position w:val="-4"/>
        </w:rPr>
        <w:object w:dxaOrig="1740" w:dyaOrig="360" w14:anchorId="768698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2pt;height:18pt" o:ole="">
            <v:imagedata r:id="rId12" o:title=""/>
          </v:shape>
          <o:OLEObject Type="Embed" ProgID="Equation.DSMT4" ShapeID="_x0000_i1025" DrawAspect="Content" ObjectID="_1766844980" r:id="rId13"/>
        </w:object>
      </w:r>
      <w:r w:rsidR="001E2476">
        <w:rPr>
          <w:rFonts w:hint="eastAsia"/>
        </w:rPr>
        <w:t>，</w:t>
      </w:r>
      <w:r>
        <w:rPr>
          <w:rFonts w:hint="eastAsia"/>
        </w:rPr>
        <w:t>对应一个</w:t>
      </w:r>
      <w:r w:rsidR="001E2476">
        <w:rPr>
          <w:rFonts w:hint="eastAsia"/>
        </w:rPr>
        <w:t>时间步</w:t>
      </w:r>
      <w:r w:rsidR="001E2476" w:rsidRPr="00025957">
        <w:rPr>
          <w:position w:val="-4"/>
        </w:rPr>
        <w:object w:dxaOrig="139" w:dyaOrig="240" w14:anchorId="24929B10">
          <v:shape id="_x0000_i1026" type="#_x0000_t75" style="width:7.05pt;height:12pt" o:ole="">
            <v:imagedata r:id="rId14" o:title=""/>
          </v:shape>
          <o:OLEObject Type="Embed" ProgID="Equation.DSMT4" ShapeID="_x0000_i1026" DrawAspect="Content" ObjectID="_1766844981" r:id="rId15"/>
        </w:object>
      </w:r>
      <w:r>
        <w:rPr>
          <w:rFonts w:hint="eastAsia"/>
        </w:rPr>
        <w:t>，定义：</w:t>
      </w:r>
    </w:p>
    <w:p w14:paraId="4A5F7ABD" w14:textId="37468416" w:rsidR="001E2476" w:rsidRPr="00F543F5" w:rsidRDefault="001E2476" w:rsidP="001E2476">
      <w:pPr>
        <w:pStyle w:val="a7"/>
        <w:numPr>
          <w:ilvl w:val="0"/>
          <w:numId w:val="9"/>
        </w:numPr>
        <w:ind w:firstLineChars="0"/>
      </w:pPr>
      <w:r w:rsidRPr="00F543F5">
        <w:object w:dxaOrig="1200" w:dyaOrig="360" w14:anchorId="27538C41">
          <v:shape id="_x0000_i1027" type="#_x0000_t75" style="width:60pt;height:18pt" o:ole="">
            <v:imagedata r:id="rId16" o:title=""/>
          </v:shape>
          <o:OLEObject Type="Embed" ProgID="Equation.DSMT4" ShapeID="_x0000_i1027" DrawAspect="Content" ObjectID="_1766844982" r:id="rId17"/>
        </w:object>
      </w:r>
      <w:r w:rsidR="009B5617">
        <w:rPr>
          <w:rFonts w:hint="eastAsia"/>
        </w:rPr>
        <w:t>表示</w:t>
      </w:r>
      <w:r w:rsidRPr="00F543F5">
        <w:rPr>
          <w:rFonts w:hint="eastAsia"/>
        </w:rPr>
        <w:t>节点集，包括无人机节点</w:t>
      </w:r>
      <w:r w:rsidRPr="00F543F5">
        <w:object w:dxaOrig="300" w:dyaOrig="360" w14:anchorId="4B38727A">
          <v:shape id="_x0000_i1028" type="#_x0000_t75" style="width:15.2pt;height:18pt" o:ole="">
            <v:imagedata r:id="rId18" o:title=""/>
          </v:shape>
          <o:OLEObject Type="Embed" ProgID="Equation.DSMT4" ShapeID="_x0000_i1028" DrawAspect="Content" ObjectID="_1766844983" r:id="rId19"/>
        </w:object>
      </w:r>
      <w:r w:rsidRPr="00F543F5">
        <w:rPr>
          <w:rFonts w:hint="eastAsia"/>
        </w:rPr>
        <w:t>和</w:t>
      </w:r>
      <w:proofErr w:type="gramStart"/>
      <w:r w:rsidRPr="00F543F5">
        <w:rPr>
          <w:rFonts w:hint="eastAsia"/>
        </w:rPr>
        <w:t>可</w:t>
      </w:r>
      <w:proofErr w:type="gramEnd"/>
      <w:r w:rsidRPr="00F543F5">
        <w:rPr>
          <w:rFonts w:hint="eastAsia"/>
        </w:rPr>
        <w:t>观测的实体节点</w:t>
      </w:r>
      <w:r w:rsidRPr="00F543F5">
        <w:object w:dxaOrig="279" w:dyaOrig="360" w14:anchorId="4F8C9C7E">
          <v:shape id="_x0000_i1029" type="#_x0000_t75" style="width:14.45pt;height:18pt" o:ole="">
            <v:imagedata r:id="rId20" o:title=""/>
          </v:shape>
          <o:OLEObject Type="Embed" ProgID="Equation.DSMT4" ShapeID="_x0000_i1029" DrawAspect="Content" ObjectID="_1766844984" r:id="rId21"/>
        </w:object>
      </w:r>
      <w:r>
        <w:rPr>
          <w:rFonts w:hint="eastAsia"/>
        </w:rPr>
        <w:t>，</w:t>
      </w:r>
      <w:r w:rsidRPr="00F543F5">
        <w:rPr>
          <w:rFonts w:hint="eastAsia"/>
        </w:rPr>
        <w:t>每个节点</w:t>
      </w:r>
      <w:r w:rsidRPr="00F543F5">
        <w:object w:dxaOrig="180" w:dyaOrig="220" w14:anchorId="605C765F">
          <v:shape id="_x0000_i1030" type="#_x0000_t75" style="width:9.2pt;height:10.95pt" o:ole="">
            <v:imagedata r:id="rId22" o:title=""/>
          </v:shape>
          <o:OLEObject Type="Embed" ProgID="Equation.DSMT4" ShapeID="_x0000_i1030" DrawAspect="Content" ObjectID="_1766844985" r:id="rId23"/>
        </w:object>
      </w:r>
      <w:r w:rsidRPr="00F543F5">
        <w:rPr>
          <w:rFonts w:hint="eastAsia"/>
        </w:rPr>
        <w:t>具有特征</w:t>
      </w:r>
      <w:r w:rsidRPr="00F543F5">
        <w:object w:dxaOrig="260" w:dyaOrig="360" w14:anchorId="56360A3B">
          <v:shape id="_x0000_i1031" type="#_x0000_t75" style="width:12.7pt;height:18pt" o:ole="">
            <v:imagedata r:id="rId24" o:title=""/>
          </v:shape>
          <o:OLEObject Type="Embed" ProgID="Equation.DSMT4" ShapeID="_x0000_i1031" DrawAspect="Content" ObjectID="_1766844986" r:id="rId25"/>
        </w:object>
      </w:r>
      <w:r>
        <w:rPr>
          <w:rFonts w:hint="eastAsia"/>
        </w:rPr>
        <w:t>。</w:t>
      </w:r>
    </w:p>
    <w:p w14:paraId="4BF487CA" w14:textId="3E1A6D0A" w:rsidR="001E2476" w:rsidRPr="00F543F5" w:rsidRDefault="001E2476" w:rsidP="001E2476">
      <w:pPr>
        <w:pStyle w:val="a7"/>
        <w:numPr>
          <w:ilvl w:val="0"/>
          <w:numId w:val="9"/>
        </w:numPr>
        <w:ind w:firstLineChars="0"/>
      </w:pPr>
      <w:r w:rsidRPr="00F543F5">
        <w:object w:dxaOrig="240" w:dyaOrig="360" w14:anchorId="72334C9A">
          <v:shape id="_x0000_i1032" type="#_x0000_t75" style="width:12pt;height:18pt" o:ole="">
            <v:imagedata r:id="rId26" o:title=""/>
          </v:shape>
          <o:OLEObject Type="Embed" ProgID="Equation.DSMT4" ShapeID="_x0000_i1032" DrawAspect="Content" ObjectID="_1766844987" r:id="rId27"/>
        </w:object>
      </w:r>
      <w:r w:rsidRPr="00F543F5">
        <w:rPr>
          <w:rFonts w:hint="eastAsia"/>
        </w:rPr>
        <w:t>是边集，包括无人机节点间的边和无人机节点与实体节点之间的边。</w:t>
      </w:r>
    </w:p>
    <w:p w14:paraId="7F0A3622" w14:textId="79374DB0" w:rsidR="001E2476" w:rsidRPr="00F543F5" w:rsidRDefault="001E2476" w:rsidP="001E2476">
      <w:pPr>
        <w:pStyle w:val="a7"/>
        <w:numPr>
          <w:ilvl w:val="0"/>
          <w:numId w:val="9"/>
        </w:numPr>
        <w:ind w:firstLineChars="0"/>
      </w:pPr>
      <w:r w:rsidRPr="00F543F5">
        <w:object w:dxaOrig="1440" w:dyaOrig="380" w14:anchorId="350EA19D">
          <v:shape id="_x0000_i1033" type="#_x0000_t75" style="width:1in;height:19.05pt" o:ole="">
            <v:imagedata r:id="rId28" o:title=""/>
          </v:shape>
          <o:OLEObject Type="Embed" ProgID="Equation.DSMT4" ShapeID="_x0000_i1033" DrawAspect="Content" ObjectID="_1766844988" r:id="rId29"/>
        </w:object>
      </w:r>
      <w:r w:rsidRPr="00F543F5">
        <w:rPr>
          <w:rFonts w:hint="eastAsia"/>
        </w:rPr>
        <w:t>是无人机节点间的邻接矩阵，其中</w:t>
      </w:r>
      <w:r w:rsidRPr="00F543F5">
        <w:object w:dxaOrig="1060" w:dyaOrig="360" w14:anchorId="0D5ACCA5">
          <v:shape id="_x0000_i1034" type="#_x0000_t75" style="width:52.95pt;height:18pt" o:ole="">
            <v:imagedata r:id="rId30" o:title=""/>
          </v:shape>
          <o:OLEObject Type="Embed" ProgID="Equation.DSMT4" ShapeID="_x0000_i1034" DrawAspect="Content" ObjectID="_1766844989" r:id="rId31"/>
        </w:object>
      </w:r>
      <w:r w:rsidRPr="00F543F5">
        <w:rPr>
          <w:rFonts w:hint="eastAsia"/>
        </w:rPr>
        <w:t>表示无人机</w:t>
      </w:r>
      <w:r w:rsidRPr="00F543F5">
        <w:object w:dxaOrig="139" w:dyaOrig="260" w14:anchorId="6F6989CA">
          <v:shape id="_x0000_i1035" type="#_x0000_t75" style="width:7.05pt;height:12.7pt" o:ole="">
            <v:imagedata r:id="rId32" o:title=""/>
          </v:shape>
          <o:OLEObject Type="Embed" ProgID="Equation.DSMT4" ShapeID="_x0000_i1035" DrawAspect="Content" ObjectID="_1766844990" r:id="rId33"/>
        </w:object>
      </w:r>
      <w:r w:rsidRPr="00F543F5">
        <w:rPr>
          <w:rFonts w:hint="eastAsia"/>
        </w:rPr>
        <w:t>与无人机</w:t>
      </w:r>
      <w:r w:rsidRPr="00F543F5">
        <w:object w:dxaOrig="200" w:dyaOrig="300" w14:anchorId="3ED7FEE6">
          <v:shape id="_x0000_i1036" type="#_x0000_t75" style="width:10.25pt;height:15.2pt" o:ole="">
            <v:imagedata r:id="rId34" o:title=""/>
          </v:shape>
          <o:OLEObject Type="Embed" ProgID="Equation.DSMT4" ShapeID="_x0000_i1036" DrawAspect="Content" ObjectID="_1766844991" r:id="rId35"/>
        </w:object>
      </w:r>
      <w:r w:rsidRPr="00F543F5">
        <w:rPr>
          <w:rFonts w:hint="eastAsia"/>
        </w:rPr>
        <w:t>在时间</w:t>
      </w:r>
      <w:r w:rsidRPr="00F543F5">
        <w:object w:dxaOrig="139" w:dyaOrig="240" w14:anchorId="7F5A8269">
          <v:shape id="_x0000_i1037" type="#_x0000_t75" style="width:7.05pt;height:12pt" o:ole="">
            <v:imagedata r:id="rId36" o:title=""/>
          </v:shape>
          <o:OLEObject Type="Embed" ProgID="Equation.DSMT4" ShapeID="_x0000_i1037" DrawAspect="Content" ObjectID="_1766844992" r:id="rId37"/>
        </w:object>
      </w:r>
      <w:r w:rsidRPr="00F543F5">
        <w:rPr>
          <w:rFonts w:hint="eastAsia"/>
        </w:rPr>
        <w:t>具有直接的通信链路。</w:t>
      </w:r>
    </w:p>
    <w:p w14:paraId="58E7C61F" w14:textId="59AC4090" w:rsidR="001321CF" w:rsidRDefault="008B0A32" w:rsidP="001321CF">
      <w:pPr>
        <w:pStyle w:val="a7"/>
        <w:numPr>
          <w:ilvl w:val="0"/>
          <w:numId w:val="9"/>
        </w:numPr>
        <w:ind w:firstLineChars="0"/>
      </w:pPr>
      <w:r w:rsidRPr="008B0A32">
        <w:rPr>
          <w:noProof/>
        </w:rPr>
        <w:drawing>
          <wp:anchor distT="0" distB="0" distL="114300" distR="114300" simplePos="0" relativeHeight="251677696" behindDoc="1" locked="0" layoutInCell="1" allowOverlap="1" wp14:anchorId="252548BE" wp14:editId="13F50DC1">
            <wp:simplePos x="0" y="0"/>
            <wp:positionH relativeFrom="column">
              <wp:posOffset>78105</wp:posOffset>
            </wp:positionH>
            <wp:positionV relativeFrom="paragraph">
              <wp:posOffset>495935</wp:posOffset>
            </wp:positionV>
            <wp:extent cx="5278120" cy="2143760"/>
            <wp:effectExtent l="0" t="0" r="0" b="8890"/>
            <wp:wrapTight wrapText="bothSides">
              <wp:wrapPolygon edited="0">
                <wp:start x="0" y="0"/>
                <wp:lineTo x="0" y="21498"/>
                <wp:lineTo x="21517" y="21498"/>
                <wp:lineTo x="21517"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2143760"/>
                    </a:xfrm>
                    <a:prstGeom prst="rect">
                      <a:avLst/>
                    </a:prstGeom>
                  </pic:spPr>
                </pic:pic>
              </a:graphicData>
            </a:graphic>
            <wp14:sizeRelH relativeFrom="page">
              <wp14:pctWidth>0</wp14:pctWidth>
            </wp14:sizeRelH>
            <wp14:sizeRelV relativeFrom="page">
              <wp14:pctHeight>0</wp14:pctHeight>
            </wp14:sizeRelV>
          </wp:anchor>
        </w:drawing>
      </w:r>
      <w:r w:rsidR="002E16AE">
        <w:rPr>
          <w:noProof/>
        </w:rPr>
        <mc:AlternateContent>
          <mc:Choice Requires="wps">
            <w:drawing>
              <wp:anchor distT="0" distB="0" distL="114300" distR="114300" simplePos="0" relativeHeight="251675648" behindDoc="1" locked="0" layoutInCell="1" allowOverlap="1" wp14:anchorId="1FFAD281" wp14:editId="239B1112">
                <wp:simplePos x="0" y="0"/>
                <wp:positionH relativeFrom="column">
                  <wp:posOffset>0</wp:posOffset>
                </wp:positionH>
                <wp:positionV relativeFrom="paragraph">
                  <wp:posOffset>2689860</wp:posOffset>
                </wp:positionV>
                <wp:extent cx="5278120" cy="635"/>
                <wp:effectExtent l="0" t="0" r="0" b="0"/>
                <wp:wrapTight wrapText="bothSides">
                  <wp:wrapPolygon edited="0">
                    <wp:start x="0" y="0"/>
                    <wp:lineTo x="0" y="21600"/>
                    <wp:lineTo x="21600" y="21600"/>
                    <wp:lineTo x="21600" y="0"/>
                  </wp:wrapPolygon>
                </wp:wrapTight>
                <wp:docPr id="18" name="文本框 1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5851277" w14:textId="31597A15" w:rsidR="002E16AE" w:rsidRPr="009F7CD4" w:rsidRDefault="002E16AE" w:rsidP="002E16AE">
                            <w:pPr>
                              <w:pStyle w:val="af2"/>
                              <w:jc w:val="center"/>
                              <w:rPr>
                                <w:rFonts w:ascii="Times New Roman" w:eastAsia="宋体" w:hAnsi="Times New Roman" w:hint="eastAsia"/>
                              </w:rPr>
                            </w:pPr>
                            <w:bookmarkStart w:id="1" w:name="_Ref154415779"/>
                            <w:r>
                              <w:rPr>
                                <w:rFonts w:hint="eastAsia"/>
                              </w:rPr>
                              <w:t>图</w:t>
                            </w:r>
                            <w:r>
                              <w:rPr>
                                <w:rFonts w:hint="eastAsia"/>
                              </w:rPr>
                              <w:t xml:space="preserve"> </w:t>
                            </w:r>
                            <w:r>
                              <w:fldChar w:fldCharType="begin"/>
                            </w:r>
                            <w:r w:rsidRPr="003C6574">
                              <w:instrText xml:space="preserve"> </w:instrText>
                            </w:r>
                            <w:r w:rsidRPr="003C6574">
                              <w:rPr>
                                <w:rFonts w:hint="eastAsia"/>
                              </w:rPr>
                              <w:instrText xml:space="preserve">SEQ </w:instrText>
                            </w:r>
                            <w:r w:rsidRPr="003C6574">
                              <w:rPr>
                                <w:rFonts w:hint="eastAsia"/>
                              </w:rPr>
                              <w:instrText>图</w:instrText>
                            </w:r>
                            <w:r w:rsidRPr="003C6574">
                              <w:rPr>
                                <w:rFonts w:hint="eastAsia"/>
                              </w:rPr>
                              <w:instrText xml:space="preserve"> \* ARABIC</w:instrText>
                            </w:r>
                            <w:r w:rsidRPr="003C6574">
                              <w:instrText xml:space="preserve"> </w:instrText>
                            </w:r>
                            <w:r>
                              <w:fldChar w:fldCharType="separate"/>
                            </w:r>
                            <w:r w:rsidR="00A03F1D">
                              <w:rPr>
                                <w:noProof/>
                              </w:rPr>
                              <w:t>1</w:t>
                            </w:r>
                            <w:r>
                              <w:fldChar w:fldCharType="end"/>
                            </w:r>
                            <w:bookmarkEnd w:id="1"/>
                            <w:r>
                              <w:t xml:space="preserve"> </w:t>
                            </w:r>
                            <w:bookmarkStart w:id="2" w:name="_Hlk156165472"/>
                            <w:r w:rsidR="003C6574" w:rsidRPr="003C6574">
                              <w:rPr>
                                <w:rFonts w:hint="eastAsia"/>
                                <w:b/>
                                <w:bCs/>
                              </w:rPr>
                              <w:t>基于图神经网络的观测表征</w:t>
                            </w:r>
                            <w:bookmarkEnd w:id="2"/>
                            <w:r w:rsidR="003C6574">
                              <w:rPr>
                                <w:rFonts w:hint="eastAsia"/>
                                <w:b/>
                                <w:bCs/>
                              </w:rPr>
                              <w:t>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FAD281" id="_x0000_t202" coordsize="21600,21600" o:spt="202" path="m,l,21600r21600,l21600,xe">
                <v:stroke joinstyle="miter"/>
                <v:path gradientshapeok="t" o:connecttype="rect"/>
              </v:shapetype>
              <v:shape id="文本框 18" o:spid="_x0000_s1026" type="#_x0000_t202" style="position:absolute;left:0;text-align:left;margin-left:0;margin-top:211.8pt;width:415.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" stroked="f">
                <v:textbox style="mso-fit-shape-to-text:t" inset="0,0,0,0">
                  <w:txbxContent>
                    <w:p w14:paraId="25851277" w14:textId="31597A15" w:rsidR="002E16AE" w:rsidRPr="009F7CD4" w:rsidRDefault="002E16AE" w:rsidP="002E16AE">
                      <w:pPr>
                        <w:pStyle w:val="af2"/>
                        <w:jc w:val="center"/>
                        <w:rPr>
                          <w:rFonts w:ascii="Times New Roman" w:eastAsia="宋体" w:hAnsi="Times New Roman" w:hint="eastAsia"/>
                        </w:rPr>
                      </w:pPr>
                      <w:bookmarkStart w:id="3" w:name="_Ref154415779"/>
                      <w:r>
                        <w:rPr>
                          <w:rFonts w:hint="eastAsia"/>
                        </w:rPr>
                        <w:t>图</w:t>
                      </w:r>
                      <w:r>
                        <w:rPr>
                          <w:rFonts w:hint="eastAsia"/>
                        </w:rPr>
                        <w:t xml:space="preserve"> </w:t>
                      </w:r>
                      <w:r>
                        <w:fldChar w:fldCharType="begin"/>
                      </w:r>
                      <w:r w:rsidRPr="003C6574">
                        <w:instrText xml:space="preserve"> </w:instrText>
                      </w:r>
                      <w:r w:rsidRPr="003C6574">
                        <w:rPr>
                          <w:rFonts w:hint="eastAsia"/>
                        </w:rPr>
                        <w:instrText xml:space="preserve">SEQ </w:instrText>
                      </w:r>
                      <w:r w:rsidRPr="003C6574">
                        <w:rPr>
                          <w:rFonts w:hint="eastAsia"/>
                        </w:rPr>
                        <w:instrText>图</w:instrText>
                      </w:r>
                      <w:r w:rsidRPr="003C6574">
                        <w:rPr>
                          <w:rFonts w:hint="eastAsia"/>
                        </w:rPr>
                        <w:instrText xml:space="preserve"> \* ARABIC</w:instrText>
                      </w:r>
                      <w:r w:rsidRPr="003C6574">
                        <w:instrText xml:space="preserve"> </w:instrText>
                      </w:r>
                      <w:r>
                        <w:fldChar w:fldCharType="separate"/>
                      </w:r>
                      <w:r w:rsidR="00A03F1D">
                        <w:rPr>
                          <w:noProof/>
                        </w:rPr>
                        <w:t>1</w:t>
                      </w:r>
                      <w:r>
                        <w:fldChar w:fldCharType="end"/>
                      </w:r>
                      <w:bookmarkEnd w:id="3"/>
                      <w:r>
                        <w:t xml:space="preserve"> </w:t>
                      </w:r>
                      <w:bookmarkStart w:id="4" w:name="_Hlk156165472"/>
                      <w:r w:rsidR="003C6574" w:rsidRPr="003C6574">
                        <w:rPr>
                          <w:rFonts w:hint="eastAsia"/>
                          <w:b/>
                          <w:bCs/>
                        </w:rPr>
                        <w:t>基于图神经网络的观测表征</w:t>
                      </w:r>
                      <w:bookmarkEnd w:id="4"/>
                      <w:r w:rsidR="003C6574">
                        <w:rPr>
                          <w:rFonts w:hint="eastAsia"/>
                          <w:b/>
                          <w:bCs/>
                        </w:rPr>
                        <w:t>框架</w:t>
                      </w:r>
                    </w:p>
                  </w:txbxContent>
                </v:textbox>
                <w10:wrap type="tight"/>
              </v:shape>
            </w:pict>
          </mc:Fallback>
        </mc:AlternateContent>
      </w:r>
      <w:r w:rsidR="001E2476" w:rsidRPr="00F543F5">
        <w:object w:dxaOrig="1420" w:dyaOrig="380" w14:anchorId="4E49F393">
          <v:shape id="_x0000_i1038" type="#_x0000_t75" style="width:71.3pt;height:19.05pt" o:ole="">
            <v:imagedata r:id="rId39" o:title=""/>
          </v:shape>
          <o:OLEObject Type="Embed" ProgID="Equation.DSMT4" ShapeID="_x0000_i1038" DrawAspect="Content" ObjectID="_1766844993" r:id="rId40"/>
        </w:object>
      </w:r>
      <w:r w:rsidR="001E2476" w:rsidRPr="00F543F5">
        <w:rPr>
          <w:rFonts w:hint="eastAsia"/>
        </w:rPr>
        <w:t xml:space="preserve"> </w:t>
      </w:r>
      <w:r w:rsidR="001E2476" w:rsidRPr="00F543F5">
        <w:rPr>
          <w:rFonts w:hint="eastAsia"/>
        </w:rPr>
        <w:t>是无人机与实体节点间的邻接矩阵，其中</w:t>
      </w:r>
      <w:r w:rsidR="001E2476" w:rsidRPr="00F543F5">
        <w:object w:dxaOrig="1060" w:dyaOrig="360" w14:anchorId="06122AF1">
          <v:shape id="_x0000_i1039" type="#_x0000_t75" style="width:52.95pt;height:18pt" o:ole="">
            <v:imagedata r:id="rId41" o:title=""/>
          </v:shape>
          <o:OLEObject Type="Embed" ProgID="Equation.DSMT4" ShapeID="_x0000_i1039" DrawAspect="Content" ObjectID="_1766844994" r:id="rId42"/>
        </w:object>
      </w:r>
      <w:r w:rsidR="001E2476" w:rsidRPr="00F543F5">
        <w:rPr>
          <w:rFonts w:hint="eastAsia"/>
        </w:rPr>
        <w:t>表示无人机</w:t>
      </w:r>
      <w:r w:rsidR="001E2476" w:rsidRPr="00F543F5">
        <w:object w:dxaOrig="139" w:dyaOrig="260" w14:anchorId="02061F8B">
          <v:shape id="_x0000_i1040" type="#_x0000_t75" style="width:7.05pt;height:12.7pt" o:ole="">
            <v:imagedata r:id="rId43" o:title=""/>
          </v:shape>
          <o:OLEObject Type="Embed" ProgID="Equation.DSMT4" ShapeID="_x0000_i1040" DrawAspect="Content" ObjectID="_1766844995" r:id="rId44"/>
        </w:object>
      </w:r>
      <w:r w:rsidR="001E2476" w:rsidRPr="00F543F5">
        <w:rPr>
          <w:rFonts w:hint="eastAsia"/>
        </w:rPr>
        <w:t>在时间</w:t>
      </w:r>
      <w:r w:rsidR="001E2476" w:rsidRPr="00F543F5">
        <w:object w:dxaOrig="139" w:dyaOrig="240" w14:anchorId="3FF4CF9E">
          <v:shape id="_x0000_i1041" type="#_x0000_t75" style="width:7.05pt;height:12pt" o:ole="">
            <v:imagedata r:id="rId45" o:title=""/>
          </v:shape>
          <o:OLEObject Type="Embed" ProgID="Equation.DSMT4" ShapeID="_x0000_i1041" DrawAspect="Content" ObjectID="_1766844996" r:id="rId46"/>
        </w:object>
      </w:r>
      <w:r w:rsidR="001E2476" w:rsidRPr="00F543F5">
        <w:rPr>
          <w:rFonts w:hint="eastAsia"/>
        </w:rPr>
        <w:t>可以观测到实体节点</w:t>
      </w:r>
      <w:r w:rsidR="001E2476" w:rsidRPr="00F543F5">
        <w:object w:dxaOrig="200" w:dyaOrig="279" w14:anchorId="2DCDBC1D">
          <v:shape id="_x0000_i1042" type="#_x0000_t75" style="width:10.25pt;height:14.45pt" o:ole="">
            <v:imagedata r:id="rId47" o:title=""/>
          </v:shape>
          <o:OLEObject Type="Embed" ProgID="Equation.DSMT4" ShapeID="_x0000_i1042" DrawAspect="Content" ObjectID="_1766844997" r:id="rId48"/>
        </w:object>
      </w:r>
      <w:r w:rsidR="001E2476" w:rsidRPr="00F543F5">
        <w:rPr>
          <w:rFonts w:hint="eastAsia"/>
        </w:rPr>
        <w:t>。</w:t>
      </w:r>
    </w:p>
    <w:p w14:paraId="313E8D52" w14:textId="783CEDF4" w:rsidR="001E2476" w:rsidRPr="00F543F5" w:rsidRDefault="001E2476" w:rsidP="002E16AE">
      <w:pPr>
        <w:ind w:firstLine="420"/>
      </w:pPr>
      <w:r>
        <w:rPr>
          <w:rFonts w:hint="eastAsia"/>
        </w:rPr>
        <w:t>当</w:t>
      </w:r>
      <w:r w:rsidRPr="00F543F5">
        <w:rPr>
          <w:rFonts w:hint="eastAsia"/>
        </w:rPr>
        <w:t>无人机节点集合</w:t>
      </w:r>
      <w:r w:rsidR="00BB7832" w:rsidRPr="00025957">
        <w:rPr>
          <w:position w:val="-4"/>
        </w:rPr>
        <w:object w:dxaOrig="300" w:dyaOrig="360" w14:anchorId="3DB82414">
          <v:shape id="_x0000_i1043" type="#_x0000_t75" style="width:15.2pt;height:18pt" o:ole="">
            <v:imagedata r:id="rId49" o:title=""/>
          </v:shape>
          <o:OLEObject Type="Embed" ProgID="Equation.DSMT4" ShapeID="_x0000_i1043" DrawAspect="Content" ObjectID="_1766844998" r:id="rId50"/>
        </w:object>
      </w:r>
      <w:r w:rsidRPr="00F543F5">
        <w:rPr>
          <w:rFonts w:hint="eastAsia"/>
        </w:rPr>
        <w:t>和实体节点集合</w:t>
      </w:r>
      <w:r w:rsidR="00BB7832" w:rsidRPr="00025957">
        <w:rPr>
          <w:position w:val="-4"/>
        </w:rPr>
        <w:object w:dxaOrig="279" w:dyaOrig="360" w14:anchorId="147A2824">
          <v:shape id="_x0000_i1044" type="#_x0000_t75" style="width:13.75pt;height:18pt" o:ole="">
            <v:imagedata r:id="rId51" o:title=""/>
          </v:shape>
          <o:OLEObject Type="Embed" ProgID="Equation.DSMT4" ShapeID="_x0000_i1044" DrawAspect="Content" ObjectID="_1766844999" r:id="rId52"/>
        </w:object>
      </w:r>
      <w:r w:rsidRPr="00F543F5">
        <w:rPr>
          <w:rFonts w:hint="eastAsia"/>
        </w:rPr>
        <w:t>的拓扑连接关系变化时，邻接矩阵</w:t>
      </w:r>
      <w:r w:rsidR="00BB7832" w:rsidRPr="00025957">
        <w:rPr>
          <w:position w:val="-4"/>
        </w:rPr>
        <w:object w:dxaOrig="260" w:dyaOrig="360" w14:anchorId="4E0407FB">
          <v:shape id="_x0000_i1045" type="#_x0000_t75" style="width:13.05pt;height:18pt" o:ole="">
            <v:imagedata r:id="rId53" o:title=""/>
          </v:shape>
          <o:OLEObject Type="Embed" ProgID="Equation.DSMT4" ShapeID="_x0000_i1045" DrawAspect="Content" ObjectID="_1766845000" r:id="rId54"/>
        </w:object>
      </w:r>
      <w:r w:rsidRPr="00F543F5">
        <w:rPr>
          <w:rFonts w:hint="eastAsia"/>
        </w:rPr>
        <w:t>、</w:t>
      </w:r>
      <w:r w:rsidR="00BB7832" w:rsidRPr="00025957">
        <w:rPr>
          <w:position w:val="-4"/>
        </w:rPr>
        <w:object w:dxaOrig="260" w:dyaOrig="360" w14:anchorId="191FC013">
          <v:shape id="_x0000_i1046" type="#_x0000_t75" style="width:13.05pt;height:18pt" o:ole="">
            <v:imagedata r:id="rId55" o:title=""/>
          </v:shape>
          <o:OLEObject Type="Embed" ProgID="Equation.DSMT4" ShapeID="_x0000_i1046" DrawAspect="Content" ObjectID="_1766845001" r:id="rId56"/>
        </w:object>
      </w:r>
      <w:r w:rsidRPr="00F543F5">
        <w:rPr>
          <w:rFonts w:hint="eastAsia"/>
        </w:rPr>
        <w:t>会相应变化，当</w:t>
      </w:r>
      <w:r w:rsidR="00BB7832" w:rsidRPr="00025957">
        <w:rPr>
          <w:position w:val="-4"/>
        </w:rPr>
        <w:object w:dxaOrig="480" w:dyaOrig="360" w14:anchorId="2AB2485B">
          <v:shape id="_x0000_i1047" type="#_x0000_t75" style="width:24pt;height:18pt" o:ole="">
            <v:imagedata r:id="rId57" o:title=""/>
          </v:shape>
          <o:OLEObject Type="Embed" ProgID="Equation.DSMT4" ShapeID="_x0000_i1047" DrawAspect="Content" ObjectID="_1766845002" r:id="rId58"/>
        </w:object>
      </w:r>
      <w:r w:rsidRPr="00F543F5">
        <w:rPr>
          <w:rFonts w:hint="eastAsia"/>
        </w:rPr>
        <w:t>、</w:t>
      </w:r>
      <w:r w:rsidR="00BB7832" w:rsidRPr="00025957">
        <w:rPr>
          <w:position w:val="-4"/>
        </w:rPr>
        <w:object w:dxaOrig="460" w:dyaOrig="360" w14:anchorId="360D16F5">
          <v:shape id="_x0000_i1048" type="#_x0000_t75" style="width:22.95pt;height:18pt" o:ole="">
            <v:imagedata r:id="rId59" o:title=""/>
          </v:shape>
          <o:OLEObject Type="Embed" ProgID="Equation.DSMT4" ShapeID="_x0000_i1048" DrawAspect="Content" ObjectID="_1766845003" r:id="rId60"/>
        </w:object>
      </w:r>
      <w:r w:rsidRPr="00F543F5">
        <w:rPr>
          <w:rFonts w:hint="eastAsia"/>
        </w:rPr>
        <w:t>变化时，邻接矩阵</w:t>
      </w:r>
      <w:r w:rsidR="00BB7832" w:rsidRPr="00025957">
        <w:rPr>
          <w:position w:val="-4"/>
        </w:rPr>
        <w:object w:dxaOrig="260" w:dyaOrig="360" w14:anchorId="507AAE36">
          <v:shape id="_x0000_i1049" type="#_x0000_t75" style="width:13.05pt;height:18pt" o:ole="">
            <v:imagedata r:id="rId61" o:title=""/>
          </v:shape>
          <o:OLEObject Type="Embed" ProgID="Equation.DSMT4" ShapeID="_x0000_i1049" DrawAspect="Content" ObjectID="_1766845004" r:id="rId62"/>
        </w:object>
      </w:r>
      <w:r w:rsidRPr="00F543F5">
        <w:rPr>
          <w:rFonts w:hint="eastAsia"/>
        </w:rPr>
        <w:t>、</w:t>
      </w:r>
      <w:r w:rsidR="00BB7832" w:rsidRPr="00025957">
        <w:rPr>
          <w:position w:val="-4"/>
        </w:rPr>
        <w:object w:dxaOrig="260" w:dyaOrig="360" w14:anchorId="0FACFF5E">
          <v:shape id="_x0000_i1050" type="#_x0000_t75" style="width:13.05pt;height:18pt" o:ole="">
            <v:imagedata r:id="rId63" o:title=""/>
          </v:shape>
          <o:OLEObject Type="Embed" ProgID="Equation.DSMT4" ShapeID="_x0000_i1050" DrawAspect="Content" ObjectID="_1766845005" r:id="rId64"/>
        </w:object>
      </w:r>
      <w:r w:rsidRPr="00F543F5">
        <w:rPr>
          <w:rFonts w:hint="eastAsia"/>
        </w:rPr>
        <w:t>的维度也会相应改变。为了适应动态的环境实体因素，本文</w:t>
      </w:r>
      <w:r>
        <w:rPr>
          <w:rFonts w:hint="eastAsia"/>
        </w:rPr>
        <w:t>提出</w:t>
      </w:r>
      <w:r w:rsidRPr="00F543F5">
        <w:rPr>
          <w:rFonts w:hint="eastAsia"/>
        </w:rPr>
        <w:t>采用</w:t>
      </w:r>
      <w:r w:rsidRPr="00F543F5">
        <w:rPr>
          <w:rFonts w:hint="eastAsia"/>
        </w:rPr>
        <w:t>GNN</w:t>
      </w:r>
      <w:r w:rsidRPr="00F543F5">
        <w:rPr>
          <w:rFonts w:hint="eastAsia"/>
        </w:rPr>
        <w:t>进行</w:t>
      </w:r>
      <w:r w:rsidR="00815343">
        <w:rPr>
          <w:rFonts w:hint="eastAsia"/>
        </w:rPr>
        <w:t>特征提取</w:t>
      </w:r>
      <w:r>
        <w:rPr>
          <w:rFonts w:hint="eastAsia"/>
        </w:rPr>
        <w:t>的方案</w:t>
      </w:r>
      <w:r w:rsidRPr="00F543F5">
        <w:rPr>
          <w:rFonts w:hint="eastAsia"/>
        </w:rPr>
        <w:t>。</w:t>
      </w:r>
      <w:r w:rsidRPr="00F543F5">
        <w:rPr>
          <w:rFonts w:hint="eastAsia"/>
        </w:rPr>
        <w:t>GNN</w:t>
      </w:r>
      <w:r w:rsidRPr="00F543F5">
        <w:rPr>
          <w:rFonts w:hint="eastAsia"/>
        </w:rPr>
        <w:t>的主要目的是通过从相邻节点提取信息</w:t>
      </w:r>
      <w:r w:rsidR="002E16AE">
        <w:rPr>
          <w:rFonts w:hint="eastAsia"/>
        </w:rPr>
        <w:t>，</w:t>
      </w:r>
      <w:r w:rsidR="00815343">
        <w:rPr>
          <w:rFonts w:hint="eastAsia"/>
        </w:rPr>
        <w:t>并</w:t>
      </w:r>
      <w:r w:rsidR="009B5617" w:rsidRPr="00F543F5">
        <w:rPr>
          <w:rFonts w:hint="eastAsia"/>
        </w:rPr>
        <w:t>通过</w:t>
      </w:r>
      <w:proofErr w:type="gramStart"/>
      <w:r w:rsidR="009B5617" w:rsidRPr="00F543F5">
        <w:rPr>
          <w:rFonts w:hint="eastAsia"/>
        </w:rPr>
        <w:t>边传播</w:t>
      </w:r>
      <w:proofErr w:type="gramEnd"/>
      <w:r w:rsidR="009B5617" w:rsidRPr="00F543F5">
        <w:rPr>
          <w:rFonts w:hint="eastAsia"/>
        </w:rPr>
        <w:t>和聚合特征来学习节点的表示</w:t>
      </w:r>
      <w:r w:rsidR="00815343" w:rsidRPr="00025957">
        <w:rPr>
          <w:position w:val="-4"/>
        </w:rPr>
        <w:object w:dxaOrig="260" w:dyaOrig="360" w14:anchorId="63D70EC6">
          <v:shape id="_x0000_i1051" type="#_x0000_t75" style="width:13.05pt;height:18pt" o:ole="">
            <v:imagedata r:id="rId65" o:title=""/>
          </v:shape>
          <o:OLEObject Type="Embed" ProgID="Equation.DSMT4" ShapeID="_x0000_i1051" DrawAspect="Content" ObjectID="_1766845006" r:id="rId66"/>
        </w:object>
      </w:r>
      <w:r w:rsidRPr="00F543F5">
        <w:rPr>
          <w:rFonts w:hint="eastAsia"/>
        </w:rPr>
        <w:t>。其中</w:t>
      </w:r>
      <w:r w:rsidRPr="00F543F5">
        <w:rPr>
          <w:rFonts w:hint="eastAsia"/>
        </w:rPr>
        <w:t>GNN</w:t>
      </w:r>
      <w:r w:rsidRPr="00F543F5">
        <w:rPr>
          <w:rFonts w:hint="eastAsia"/>
        </w:rPr>
        <w:t>结构中最重要的部</w:t>
      </w:r>
      <w:r w:rsidRPr="00F543F5">
        <w:rPr>
          <w:rFonts w:hint="eastAsia"/>
        </w:rPr>
        <w:lastRenderedPageBreak/>
        <w:t>分是信息传递机制，包括消息传播和消息聚合，</w:t>
      </w:r>
      <w:r w:rsidR="002E16AE">
        <w:rPr>
          <w:rFonts w:hint="eastAsia"/>
        </w:rPr>
        <w:t>如</w:t>
      </w:r>
      <w:r w:rsidR="002E16AE">
        <w:fldChar w:fldCharType="begin"/>
      </w:r>
      <w:r w:rsidR="002E16AE">
        <w:instrText xml:space="preserve"> </w:instrText>
      </w:r>
      <w:r w:rsidR="002E16AE">
        <w:rPr>
          <w:rFonts w:hint="eastAsia"/>
        </w:rPr>
        <w:instrText>REF _Ref154415779 \h</w:instrText>
      </w:r>
      <w:r w:rsidR="002E16AE">
        <w:instrText xml:space="preserve"> </w:instrText>
      </w:r>
      <w:r w:rsidR="002E16AE">
        <w:fldChar w:fldCharType="separate"/>
      </w:r>
      <w:r w:rsidR="00F05B05">
        <w:rPr>
          <w:rFonts w:hint="eastAsia"/>
        </w:rPr>
        <w:t>图</w:t>
      </w:r>
      <w:r w:rsidR="00F05B05">
        <w:rPr>
          <w:rFonts w:hint="eastAsia"/>
        </w:rPr>
        <w:t xml:space="preserve"> </w:t>
      </w:r>
      <w:r w:rsidR="00F05B05">
        <w:rPr>
          <w:noProof/>
        </w:rPr>
        <w:t>1</w:t>
      </w:r>
      <w:r w:rsidR="002E16AE">
        <w:fldChar w:fldCharType="end"/>
      </w:r>
      <w:r w:rsidR="002E16AE">
        <w:rPr>
          <w:rFonts w:hint="eastAsia"/>
        </w:rPr>
        <w:t>所示，</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002E16AE">
        <w:rPr>
          <w:rFonts w:hint="eastAsia"/>
        </w:rPr>
        <w:t>表示无人机节点，</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2E16AE">
        <w:rPr>
          <w:rFonts w:hint="eastAsia"/>
        </w:rPr>
        <w:t>表示环境中其他实体节点，无人机和实体节点之间通过有向边连接，消息传递与聚合方式</w:t>
      </w:r>
      <w:r w:rsidRPr="00F543F5">
        <w:rPr>
          <w:rFonts w:hint="eastAsia"/>
        </w:rPr>
        <w:t>如</w:t>
      </w:r>
      <w:r w:rsidR="002E16AE">
        <w:rPr>
          <w:rFonts w:hint="eastAsia"/>
        </w:rPr>
        <w:t>式</w:t>
      </w:r>
      <w:r w:rsidR="002E16AE">
        <w:rPr>
          <w:iCs/>
        </w:rPr>
        <w:fldChar w:fldCharType="begin"/>
      </w:r>
      <w:r w:rsidR="002E16AE">
        <w:rPr>
          <w:iCs/>
        </w:rPr>
        <w:instrText xml:space="preserve"> </w:instrText>
      </w:r>
      <w:r w:rsidR="002E16AE">
        <w:rPr>
          <w:rFonts w:hint="eastAsia"/>
          <w:iCs/>
        </w:rPr>
        <w:instrText>GOTOBUTTON ZEqnNum947193  \* MERGEFORMAT</w:instrText>
      </w:r>
      <w:r w:rsidR="002E16AE">
        <w:rPr>
          <w:iCs/>
        </w:rPr>
        <w:instrText xml:space="preserve"> </w:instrText>
      </w:r>
      <w:r w:rsidR="002E16AE">
        <w:rPr>
          <w:iCs/>
        </w:rPr>
        <w:fldChar w:fldCharType="begin"/>
      </w:r>
      <w:r w:rsidR="002E16AE">
        <w:rPr>
          <w:iCs/>
        </w:rPr>
        <w:instrText xml:space="preserve"> REF ZEqnNum947193 \* Charformat \! \* MERGEFORMAT </w:instrText>
      </w:r>
      <w:r w:rsidR="002E16AE">
        <w:rPr>
          <w:iCs/>
        </w:rPr>
        <w:fldChar w:fldCharType="separate"/>
      </w:r>
      <w:r w:rsidR="00F05B05" w:rsidRPr="00F05B05">
        <w:rPr>
          <w:iCs/>
        </w:rPr>
        <w:instrText>(1)</w:instrText>
      </w:r>
      <w:r w:rsidR="002E16AE">
        <w:rPr>
          <w:iCs/>
        </w:rPr>
        <w:fldChar w:fldCharType="end"/>
      </w:r>
      <w:r w:rsidR="002E16AE">
        <w:rPr>
          <w:iCs/>
        </w:rPr>
        <w:fldChar w:fldCharType="end"/>
      </w:r>
      <w:r w:rsidR="002E16AE">
        <w:rPr>
          <w:rFonts w:hint="eastAsia"/>
          <w:iCs/>
        </w:rPr>
        <w:t>与式</w:t>
      </w:r>
      <w:r w:rsidR="002E16AE">
        <w:fldChar w:fldCharType="begin"/>
      </w:r>
      <w:r w:rsidR="002E16AE">
        <w:instrText xml:space="preserve"> </w:instrText>
      </w:r>
      <w:r w:rsidR="002E16AE">
        <w:rPr>
          <w:rFonts w:hint="eastAsia"/>
        </w:rPr>
        <w:instrText>GOTOBUTTON ZEqnNum246674  \* MERGEFORMAT</w:instrText>
      </w:r>
      <w:r w:rsidR="002E16AE">
        <w:instrText xml:space="preserve"> </w:instrText>
      </w:r>
      <w:r w:rsidR="000101AC">
        <w:fldChar w:fldCharType="begin"/>
      </w:r>
      <w:r w:rsidR="000101AC">
        <w:instrText xml:space="preserve"> REF ZEqnNum246674 \* Charformat \! \* MERGEFORMAT </w:instrText>
      </w:r>
      <w:r w:rsidR="000101AC">
        <w:fldChar w:fldCharType="separate"/>
      </w:r>
      <w:r w:rsidR="00F05B05">
        <w:instrText>(2)</w:instrText>
      </w:r>
      <w:r w:rsidR="000101AC">
        <w:fldChar w:fldCharType="end"/>
      </w:r>
      <w:r w:rsidR="002E16AE">
        <w:fldChar w:fldCharType="end"/>
      </w:r>
      <w:r w:rsidR="004768E3">
        <w:fldChar w:fldCharType="begin"/>
      </w:r>
      <w:r w:rsidR="004768E3">
        <w:instrText xml:space="preserve"> ADDIN ZOTERO_ITEM CSL_CITATION {"citationID":"IOTOp9uV","properties":{"formattedCitation":"\\super [18]\\nosupersub{}","plainCitation":"[18]","noteIndex":0},"citationItems":[{"id":1344,"uris":["http://zotero.org/users/11585805/items/7YV9YWFF"],"itemData":{"id":1344,"type":"article","abstract":"In this work, we introduce Graph Pointer Networks (GPNs) trained using reinforcement learning (RL) for tackling the traveling salesman problem (TSP). GPNs build upon Pointer Networks by introducing a graph embedding layer on the input, which captures relationships between nodes. Furthermore, to approximate solutions to constrained combinatorial optimization problems such as the TSP with time windows, we train hierarchical GPNs (HGPNs) using RL, which learns a hierarchical policy to find an optimal city permutation under constraints. Each layer of the hierarchy is designed with a separate reward function, resulting in stable training. Our results demonstrate that GPNs trained on small-scale TSP50/100 problems generalize well to larger-scale TSP500/1000 problems, with shorter tour lengths and faster computational times. We verify that for constrained TSP problems such as the TSP with time windows, the feasible solutions found via hierarchical RL training outperform previous baselines. In the spirit of reproducible research we make our data, models, and code publicly available.","DOI":"10.48550/arXiv.1911.04936","note":"arXiv:1911.04936 [cs, stat]","number":"arXiv:1911.04936","publisher":"arXiv","source":"arXiv.org","title":"Combinatorial Optimization by Graph Pointer Networks and Hierarchical Reinforcement Learning","URL":"http://arxiv.org/abs/1911.04936","author":[{"family":"Ma","given":"Qiang"},{"family":"Ge","given":"Suwen"},{"family":"He","given":"Danyang"},{"family":"Thaker","given":"Darshan"},{"family":"Drori","given":"Iddo"}],"accessed":{"date-parts":[["2024",1,14]]},"issued":{"date-parts":[["2019",11,12]]}}}],"schema":"https://github.com/citation-style-language/schema/raw/master/csl-citation.json"} </w:instrText>
      </w:r>
      <w:r w:rsidR="004768E3">
        <w:fldChar w:fldCharType="separate"/>
      </w:r>
      <w:r w:rsidR="004768E3" w:rsidRPr="004768E3">
        <w:rPr>
          <w:rFonts w:cs="Times New Roman"/>
          <w:kern w:val="0"/>
          <w:szCs w:val="24"/>
          <w:vertAlign w:val="superscript"/>
        </w:rPr>
        <w:t>[18]</w:t>
      </w:r>
      <w:r w:rsidR="004768E3">
        <w:fldChar w:fldCharType="end"/>
      </w:r>
      <w:r w:rsidRPr="00F543F5">
        <w:rPr>
          <w:rFonts w:hint="eastAsia"/>
        </w:rPr>
        <w:t>：</w:t>
      </w:r>
    </w:p>
    <w:p w14:paraId="47C046D3" w14:textId="1EAD3876" w:rsidR="001E2476" w:rsidRPr="00F543F5" w:rsidRDefault="001E2476" w:rsidP="00815343">
      <w:pPr>
        <w:pStyle w:val="MTDisplayEquation"/>
      </w:pPr>
      <w:r w:rsidRPr="00F543F5">
        <w:tab/>
      </w:r>
      <w:r w:rsidR="00815343" w:rsidRPr="00025957">
        <w:rPr>
          <w:position w:val="-4"/>
        </w:rPr>
        <w:object w:dxaOrig="3060" w:dyaOrig="380" w14:anchorId="7FDBB0A9">
          <v:shape id="_x0000_i1052" type="#_x0000_t75" style="width:153.2pt;height:19.05pt" o:ole="">
            <v:imagedata r:id="rId67" o:title=""/>
          </v:shape>
          <o:OLEObject Type="Embed" ProgID="Equation.DSMT4" ShapeID="_x0000_i1052" DrawAspect="Content" ObjectID="_1766845007" r:id="rId68"/>
        </w:object>
      </w:r>
      <w:r w:rsidR="002E16AE">
        <w:tab/>
      </w:r>
      <w:r w:rsidR="002E16AE">
        <w:fldChar w:fldCharType="begin"/>
      </w:r>
      <w:r w:rsidR="002E16AE">
        <w:instrText xml:space="preserve"> MACROBUTTON MTPlaceRef \* MERGEFORMAT </w:instrText>
      </w:r>
      <w:r w:rsidR="002E16AE">
        <w:fldChar w:fldCharType="begin"/>
      </w:r>
      <w:r w:rsidR="002E16AE">
        <w:instrText xml:space="preserve"> SEQ MTEqn \h \* MERGEFORMAT </w:instrText>
      </w:r>
      <w:r w:rsidR="002E16AE">
        <w:fldChar w:fldCharType="end"/>
      </w:r>
      <w:bookmarkStart w:id="5" w:name="ZEqnNum947193"/>
      <w:r w:rsidR="002E16AE">
        <w:instrText>(</w:instrText>
      </w:r>
      <w:r w:rsidR="007A4342">
        <w:fldChar w:fldCharType="begin"/>
      </w:r>
      <w:r w:rsidR="007A4342">
        <w:instrText xml:space="preserve"> SEQ MTEqn \c \* Arabic \* MERGEFORMAT </w:instrText>
      </w:r>
      <w:r w:rsidR="007A4342">
        <w:fldChar w:fldCharType="separate"/>
      </w:r>
      <w:r w:rsidR="00F05B05">
        <w:rPr>
          <w:noProof/>
        </w:rPr>
        <w:instrText>1</w:instrText>
      </w:r>
      <w:r w:rsidR="007A4342">
        <w:rPr>
          <w:noProof/>
        </w:rPr>
        <w:fldChar w:fldCharType="end"/>
      </w:r>
      <w:r w:rsidR="002E16AE">
        <w:instrText>)</w:instrText>
      </w:r>
      <w:bookmarkEnd w:id="5"/>
      <w:r w:rsidR="002E16AE">
        <w:fldChar w:fldCharType="end"/>
      </w:r>
    </w:p>
    <w:p w14:paraId="3669E3CB" w14:textId="5974BD23" w:rsidR="001E2476" w:rsidRPr="00F543F5" w:rsidRDefault="001E2476" w:rsidP="00815343">
      <w:pPr>
        <w:pStyle w:val="MTDisplayEquation"/>
      </w:pPr>
      <w:r w:rsidRPr="00F543F5">
        <w:tab/>
      </w:r>
      <w:r w:rsidR="00815343" w:rsidRPr="00025957">
        <w:rPr>
          <w:position w:val="-4"/>
        </w:rPr>
        <w:object w:dxaOrig="3000" w:dyaOrig="380" w14:anchorId="042A8DE3">
          <v:shape id="_x0000_i1053" type="#_x0000_t75" style="width:150pt;height:19.05pt" o:ole="">
            <v:imagedata r:id="rId69" o:title=""/>
          </v:shape>
          <o:OLEObject Type="Embed" ProgID="Equation.DSMT4" ShapeID="_x0000_i1053" DrawAspect="Content" ObjectID="_1766845008" r:id="rId70"/>
        </w:object>
      </w:r>
      <w:r w:rsidR="002E16AE">
        <w:tab/>
      </w:r>
      <w:r w:rsidR="002E16AE">
        <w:fldChar w:fldCharType="begin"/>
      </w:r>
      <w:r w:rsidR="002E16AE">
        <w:instrText xml:space="preserve"> MACROBUTTON MTPlaceRef \* MERGEFORMAT </w:instrText>
      </w:r>
      <w:r w:rsidR="002E16AE">
        <w:fldChar w:fldCharType="begin"/>
      </w:r>
      <w:r w:rsidR="002E16AE">
        <w:instrText xml:space="preserve"> SEQ MTEqn \h \* MERGEFORMAT </w:instrText>
      </w:r>
      <w:r w:rsidR="002E16AE">
        <w:fldChar w:fldCharType="end"/>
      </w:r>
      <w:bookmarkStart w:id="6" w:name="ZEqnNum246674"/>
      <w:r w:rsidR="002E16AE">
        <w:instrText>(</w:instrText>
      </w:r>
      <w:r w:rsidR="007A4342">
        <w:fldChar w:fldCharType="begin"/>
      </w:r>
      <w:r w:rsidR="007A4342">
        <w:instrText xml:space="preserve"> SEQ MTEqn \c \* Arabic \* MERGEFORMAT </w:instrText>
      </w:r>
      <w:r w:rsidR="007A4342">
        <w:fldChar w:fldCharType="separate"/>
      </w:r>
      <w:r w:rsidR="00F05B05">
        <w:rPr>
          <w:noProof/>
        </w:rPr>
        <w:instrText>2</w:instrText>
      </w:r>
      <w:r w:rsidR="007A4342">
        <w:rPr>
          <w:noProof/>
        </w:rPr>
        <w:fldChar w:fldCharType="end"/>
      </w:r>
      <w:r w:rsidR="002E16AE">
        <w:instrText>)</w:instrText>
      </w:r>
      <w:bookmarkEnd w:id="6"/>
      <w:r w:rsidR="002E16AE">
        <w:fldChar w:fldCharType="end"/>
      </w:r>
    </w:p>
    <w:p w14:paraId="1754C61B" w14:textId="06F195CF" w:rsidR="001E2476" w:rsidRPr="00F543F5" w:rsidRDefault="001E2476" w:rsidP="001E2476">
      <w:r w:rsidRPr="00F543F5">
        <w:rPr>
          <w:rFonts w:hint="eastAsia"/>
        </w:rPr>
        <w:t>其中</w:t>
      </w:r>
      <w:r w:rsidR="00815343" w:rsidRPr="00025957">
        <w:rPr>
          <w:position w:val="-4"/>
        </w:rPr>
        <w:object w:dxaOrig="620" w:dyaOrig="320" w14:anchorId="77FAB99C">
          <v:shape id="_x0000_i1054" type="#_x0000_t75" style="width:31.05pt;height:16.25pt" o:ole="">
            <v:imagedata r:id="rId71" o:title=""/>
          </v:shape>
          <o:OLEObject Type="Embed" ProgID="Equation.DSMT4" ShapeID="_x0000_i1054" DrawAspect="Content" ObjectID="_1766845009" r:id="rId72"/>
        </w:object>
      </w:r>
      <w:r w:rsidRPr="00F543F5">
        <w:rPr>
          <w:rFonts w:hint="eastAsia"/>
        </w:rPr>
        <w:t>表示节点</w:t>
      </w:r>
      <w:r w:rsidR="00815343" w:rsidRPr="00025957">
        <w:rPr>
          <w:position w:val="-4"/>
        </w:rPr>
        <w:object w:dxaOrig="200" w:dyaOrig="220" w14:anchorId="1B4981AE">
          <v:shape id="_x0000_i1055" type="#_x0000_t75" style="width:10.25pt;height:10.95pt" o:ole="">
            <v:imagedata r:id="rId73" o:title=""/>
          </v:shape>
          <o:OLEObject Type="Embed" ProgID="Equation.DSMT4" ShapeID="_x0000_i1055" DrawAspect="Content" ObjectID="_1766845010" r:id="rId74"/>
        </w:object>
      </w:r>
      <w:r w:rsidRPr="00F543F5">
        <w:rPr>
          <w:rFonts w:hint="eastAsia"/>
        </w:rPr>
        <w:t>的邻居节点集合。</w:t>
      </w:r>
      <w:r w:rsidR="00815343" w:rsidRPr="00025957">
        <w:rPr>
          <w:position w:val="-4"/>
        </w:rPr>
        <w:object w:dxaOrig="380" w:dyaOrig="380" w14:anchorId="18CC82D9">
          <v:shape id="_x0000_i1056" type="#_x0000_t75" style="width:19.05pt;height:19.05pt" o:ole="">
            <v:imagedata r:id="rId75" o:title=""/>
          </v:shape>
          <o:OLEObject Type="Embed" ProgID="Equation.DSMT4" ShapeID="_x0000_i1056" DrawAspect="Content" ObjectID="_1766845011" r:id="rId76"/>
        </w:object>
      </w:r>
      <w:r w:rsidRPr="00F543F5">
        <w:rPr>
          <w:rFonts w:hint="eastAsia"/>
        </w:rPr>
        <w:t>是第</w:t>
      </w:r>
      <w:r w:rsidR="00BB7832" w:rsidRPr="00025957">
        <w:rPr>
          <w:position w:val="-4"/>
        </w:rPr>
        <w:object w:dxaOrig="440" w:dyaOrig="279" w14:anchorId="51364694">
          <v:shape id="_x0000_i1057" type="#_x0000_t75" style="width:22.25pt;height:13.75pt" o:ole="">
            <v:imagedata r:id="rId77" o:title=""/>
          </v:shape>
          <o:OLEObject Type="Embed" ProgID="Equation.DSMT4" ShapeID="_x0000_i1057" DrawAspect="Content" ObjectID="_1766845012" r:id="rId78"/>
        </w:object>
      </w:r>
      <w:r w:rsidRPr="00F543F5">
        <w:rPr>
          <w:rFonts w:hint="eastAsia"/>
        </w:rPr>
        <w:t>层中节点</w:t>
      </w:r>
      <w:r w:rsidR="00815343" w:rsidRPr="00025957">
        <w:rPr>
          <w:position w:val="-4"/>
        </w:rPr>
        <w:object w:dxaOrig="200" w:dyaOrig="220" w14:anchorId="42A00792">
          <v:shape id="_x0000_i1058" type="#_x0000_t75" style="width:10.25pt;height:10.95pt" o:ole="">
            <v:imagedata r:id="rId79" o:title=""/>
          </v:shape>
          <o:OLEObject Type="Embed" ProgID="Equation.DSMT4" ShapeID="_x0000_i1058" DrawAspect="Content" ObjectID="_1766845013" r:id="rId80"/>
        </w:object>
      </w:r>
      <w:r w:rsidRPr="00F543F5">
        <w:rPr>
          <w:rFonts w:hint="eastAsia"/>
        </w:rPr>
        <w:t>的特征，而</w:t>
      </w:r>
      <w:r w:rsidR="00815343" w:rsidRPr="00025957">
        <w:rPr>
          <w:position w:val="-4"/>
        </w:rPr>
        <w:object w:dxaOrig="380" w:dyaOrig="380" w14:anchorId="56EEAEA8">
          <v:shape id="_x0000_i1059" type="#_x0000_t75" style="width:19.05pt;height:19.05pt" o:ole="">
            <v:imagedata r:id="rId81" o:title=""/>
          </v:shape>
          <o:OLEObject Type="Embed" ProgID="Equation.DSMT4" ShapeID="_x0000_i1059" DrawAspect="Content" ObjectID="_1766845014" r:id="rId82"/>
        </w:object>
      </w:r>
      <w:r w:rsidRPr="00F543F5">
        <w:rPr>
          <w:rFonts w:hint="eastAsia"/>
        </w:rPr>
        <w:t>表示一个</w:t>
      </w:r>
      <w:r w:rsidR="00815343">
        <w:rPr>
          <w:rFonts w:hint="eastAsia"/>
        </w:rPr>
        <w:t>实体</w:t>
      </w:r>
      <w:r w:rsidRPr="00F543F5">
        <w:rPr>
          <w:rFonts w:hint="eastAsia"/>
        </w:rPr>
        <w:t>邻居节点</w:t>
      </w:r>
      <w:r w:rsidR="00815343" w:rsidRPr="00025957">
        <w:rPr>
          <w:position w:val="-4"/>
        </w:rPr>
        <w:object w:dxaOrig="180" w:dyaOrig="220" w14:anchorId="476EB7F7">
          <v:shape id="_x0000_i1060" type="#_x0000_t75" style="width:9.2pt;height:10.95pt" o:ole="">
            <v:imagedata r:id="rId83" o:title=""/>
          </v:shape>
          <o:OLEObject Type="Embed" ProgID="Equation.DSMT4" ShapeID="_x0000_i1060" DrawAspect="Content" ObjectID="_1766845015" r:id="rId84"/>
        </w:object>
      </w:r>
      <w:r w:rsidRPr="00F543F5">
        <w:rPr>
          <w:rFonts w:hint="eastAsia"/>
        </w:rPr>
        <w:t>的特征。</w:t>
      </w:r>
      <w:r w:rsidR="00BB7832" w:rsidRPr="00025957">
        <w:rPr>
          <w:position w:val="-4"/>
        </w:rPr>
        <w:object w:dxaOrig="420" w:dyaOrig="320" w14:anchorId="1A86B3C0">
          <v:shape id="_x0000_i1061" type="#_x0000_t75" style="width:21.2pt;height:16.25pt" o:ole="">
            <v:imagedata r:id="rId85" o:title=""/>
          </v:shape>
          <o:OLEObject Type="Embed" ProgID="Equation.DSMT4" ShapeID="_x0000_i1061" DrawAspect="Content" ObjectID="_1766845016" r:id="rId86"/>
        </w:object>
      </w:r>
      <w:r w:rsidRPr="00F543F5">
        <w:rPr>
          <w:rFonts w:hint="eastAsia"/>
        </w:rPr>
        <w:t>表示参数化的消息传播函数，确定了从邻居</w:t>
      </w:r>
      <w:r w:rsidR="00815343" w:rsidRPr="00025957">
        <w:rPr>
          <w:position w:val="-4"/>
        </w:rPr>
        <w:object w:dxaOrig="180" w:dyaOrig="220" w14:anchorId="19424BD9">
          <v:shape id="_x0000_i1062" type="#_x0000_t75" style="width:9.2pt;height:10.95pt" o:ole="">
            <v:imagedata r:id="rId87" o:title=""/>
          </v:shape>
          <o:OLEObject Type="Embed" ProgID="Equation.DSMT4" ShapeID="_x0000_i1062" DrawAspect="Content" ObjectID="_1766845017" r:id="rId88"/>
        </w:object>
      </w:r>
      <w:r w:rsidRPr="00F543F5">
        <w:rPr>
          <w:rFonts w:hint="eastAsia"/>
        </w:rPr>
        <w:t>传递到节点</w:t>
      </w:r>
      <w:r w:rsidR="00815343" w:rsidRPr="00025957">
        <w:rPr>
          <w:position w:val="-4"/>
        </w:rPr>
        <w:object w:dxaOrig="200" w:dyaOrig="220" w14:anchorId="5208D6DF">
          <v:shape id="_x0000_i1063" type="#_x0000_t75" style="width:10.25pt;height:10.95pt" o:ole="">
            <v:imagedata r:id="rId89" o:title=""/>
          </v:shape>
          <o:OLEObject Type="Embed" ProgID="Equation.DSMT4" ShapeID="_x0000_i1063" DrawAspect="Content" ObjectID="_1766845018" r:id="rId90"/>
        </w:object>
      </w:r>
      <w:r w:rsidRPr="00F543F5">
        <w:rPr>
          <w:rFonts w:hint="eastAsia"/>
        </w:rPr>
        <w:t>的消息传递，对于所有可以进行消息传递的两个节点</w:t>
      </w:r>
      <w:r w:rsidR="00815343" w:rsidRPr="00025957">
        <w:rPr>
          <w:position w:val="-4"/>
        </w:rPr>
        <w:object w:dxaOrig="200" w:dyaOrig="220" w14:anchorId="158BDC38">
          <v:shape id="_x0000_i1064" type="#_x0000_t75" style="width:10.25pt;height:10.95pt" o:ole="">
            <v:imagedata r:id="rId91" o:title=""/>
          </v:shape>
          <o:OLEObject Type="Embed" ProgID="Equation.DSMT4" ShapeID="_x0000_i1064" DrawAspect="Content" ObjectID="_1766845019" r:id="rId92"/>
        </w:object>
      </w:r>
      <w:r w:rsidRPr="00F543F5">
        <w:rPr>
          <w:rFonts w:hint="eastAsia"/>
        </w:rPr>
        <w:t>、</w:t>
      </w:r>
      <w:r w:rsidR="00815343" w:rsidRPr="00025957">
        <w:rPr>
          <w:position w:val="-4"/>
        </w:rPr>
        <w:object w:dxaOrig="180" w:dyaOrig="220" w14:anchorId="12A6C159">
          <v:shape id="_x0000_i1065" type="#_x0000_t75" style="width:9.2pt;height:10.95pt" o:ole="">
            <v:imagedata r:id="rId93" o:title=""/>
          </v:shape>
          <o:OLEObject Type="Embed" ProgID="Equation.DSMT4" ShapeID="_x0000_i1065" DrawAspect="Content" ObjectID="_1766845020" r:id="rId94"/>
        </w:object>
      </w:r>
      <w:r w:rsidRPr="00F543F5">
        <w:rPr>
          <w:rFonts w:hint="eastAsia"/>
        </w:rPr>
        <w:t>之间，函数</w:t>
      </w:r>
      <w:r w:rsidR="00BB7832" w:rsidRPr="00025957">
        <w:rPr>
          <w:position w:val="-4"/>
        </w:rPr>
        <w:object w:dxaOrig="499" w:dyaOrig="360" w14:anchorId="3E0891DF">
          <v:shape id="_x0000_i1066" type="#_x0000_t75" style="width:25.05pt;height:18pt" o:ole="">
            <v:imagedata r:id="rId95" o:title=""/>
          </v:shape>
          <o:OLEObject Type="Embed" ProgID="Equation.DSMT4" ShapeID="_x0000_i1066" DrawAspect="Content" ObjectID="_1766845021" r:id="rId96"/>
        </w:object>
      </w:r>
      <w:r w:rsidRPr="00F543F5">
        <w:rPr>
          <w:rFonts w:hint="eastAsia"/>
        </w:rPr>
        <w:t>具有相同的参数</w:t>
      </w:r>
      <w:r w:rsidR="00BB7832" w:rsidRPr="00025957">
        <w:rPr>
          <w:position w:val="-4"/>
        </w:rPr>
        <w:object w:dxaOrig="200" w:dyaOrig="279" w14:anchorId="2FB31B02">
          <v:shape id="_x0000_i1067" type="#_x0000_t75" style="width:10.25pt;height:13.75pt" o:ole="">
            <v:imagedata r:id="rId97" o:title=""/>
          </v:shape>
          <o:OLEObject Type="Embed" ProgID="Equation.DSMT4" ShapeID="_x0000_i1067" DrawAspect="Content" ObjectID="_1766845022" r:id="rId98"/>
        </w:object>
      </w:r>
      <w:r w:rsidRPr="00F543F5">
        <w:rPr>
          <w:rFonts w:hint="eastAsia"/>
        </w:rPr>
        <w:t>。</w:t>
      </w:r>
      <w:r w:rsidR="00815343" w:rsidRPr="00025957">
        <w:rPr>
          <w:position w:val="-4"/>
        </w:rPr>
        <w:object w:dxaOrig="320" w:dyaOrig="380" w14:anchorId="77912AB2">
          <v:shape id="_x0000_i1068" type="#_x0000_t75" style="width:16.25pt;height:19.05pt" o:ole="">
            <v:imagedata r:id="rId99" o:title=""/>
          </v:shape>
          <o:OLEObject Type="Embed" ProgID="Equation.DSMT4" ShapeID="_x0000_i1068" DrawAspect="Content" ObjectID="_1766845023" r:id="rId100"/>
        </w:object>
      </w:r>
      <w:r w:rsidRPr="00F543F5">
        <w:rPr>
          <w:rFonts w:hint="eastAsia"/>
        </w:rPr>
        <w:t>表示从邻居节点</w:t>
      </w:r>
      <w:r w:rsidR="00BB7832" w:rsidRPr="00025957">
        <w:rPr>
          <w:position w:val="-4"/>
        </w:rPr>
        <w:object w:dxaOrig="200" w:dyaOrig="220" w14:anchorId="2B45FD51">
          <v:shape id="_x0000_i1069" type="#_x0000_t75" style="width:10.25pt;height:10.95pt" o:ole="">
            <v:imagedata r:id="rId101" o:title=""/>
          </v:shape>
          <o:OLEObject Type="Embed" ProgID="Equation.DSMT4" ShapeID="_x0000_i1069" DrawAspect="Content" ObjectID="_1766845024" r:id="rId102"/>
        </w:object>
      </w:r>
      <w:r w:rsidRPr="00F543F5">
        <w:rPr>
          <w:rFonts w:hint="eastAsia"/>
        </w:rPr>
        <w:t>传播到</w:t>
      </w:r>
      <w:r w:rsidR="00BB7832" w:rsidRPr="00025957">
        <w:rPr>
          <w:position w:val="-4"/>
        </w:rPr>
        <w:object w:dxaOrig="180" w:dyaOrig="220" w14:anchorId="2FBE34B0">
          <v:shape id="_x0000_i1070" type="#_x0000_t75" style="width:9.2pt;height:10.95pt" o:ole="">
            <v:imagedata r:id="rId103" o:title=""/>
          </v:shape>
          <o:OLEObject Type="Embed" ProgID="Equation.DSMT4" ShapeID="_x0000_i1070" DrawAspect="Content" ObjectID="_1766845025" r:id="rId104"/>
        </w:object>
      </w:r>
      <w:r w:rsidRPr="00F543F5">
        <w:rPr>
          <w:rFonts w:hint="eastAsia"/>
        </w:rPr>
        <w:t>的消息。在式</w:t>
      </w:r>
      <w:r w:rsidR="00815343">
        <w:rPr>
          <w:iCs/>
        </w:rPr>
        <w:fldChar w:fldCharType="begin"/>
      </w:r>
      <w:r w:rsidR="00815343">
        <w:rPr>
          <w:iCs/>
        </w:rPr>
        <w:instrText xml:space="preserve"> </w:instrText>
      </w:r>
      <w:r w:rsidR="00815343">
        <w:rPr>
          <w:rFonts w:hint="eastAsia"/>
          <w:iCs/>
        </w:rPr>
        <w:instrText>GOTOBUTTON ZEqnNum246674  \* MERGEFORMAT</w:instrText>
      </w:r>
      <w:r w:rsidR="00815343">
        <w:rPr>
          <w:iCs/>
        </w:rPr>
        <w:instrText xml:space="preserve"> </w:instrText>
      </w:r>
      <w:r w:rsidR="00815343">
        <w:rPr>
          <w:iCs/>
        </w:rPr>
        <w:fldChar w:fldCharType="begin"/>
      </w:r>
      <w:r w:rsidR="00815343">
        <w:rPr>
          <w:iCs/>
        </w:rPr>
        <w:instrText xml:space="preserve"> REF ZEqnNum246674 \* Charformat \! \* MERGEFORMAT </w:instrText>
      </w:r>
      <w:r w:rsidR="00815343">
        <w:rPr>
          <w:iCs/>
        </w:rPr>
        <w:fldChar w:fldCharType="separate"/>
      </w:r>
      <w:r w:rsidR="00F05B05" w:rsidRPr="00F05B05">
        <w:rPr>
          <w:iCs/>
        </w:rPr>
        <w:instrText>(2)</w:instrText>
      </w:r>
      <w:r w:rsidR="00815343">
        <w:rPr>
          <w:iCs/>
        </w:rPr>
        <w:fldChar w:fldCharType="end"/>
      </w:r>
      <w:r w:rsidR="00815343">
        <w:rPr>
          <w:iCs/>
        </w:rPr>
        <w:fldChar w:fldCharType="end"/>
      </w:r>
      <w:r w:rsidRPr="00F543F5">
        <w:rPr>
          <w:rFonts w:hint="eastAsia"/>
        </w:rPr>
        <w:t>中，</w:t>
      </w:r>
      <w:r w:rsidR="00BB7832" w:rsidRPr="00025957">
        <w:rPr>
          <w:position w:val="-4"/>
        </w:rPr>
        <w:object w:dxaOrig="440" w:dyaOrig="320" w14:anchorId="17F8C154">
          <v:shape id="_x0000_i1071" type="#_x0000_t75" style="width:22.25pt;height:16.25pt" o:ole="">
            <v:imagedata r:id="rId105" o:title=""/>
          </v:shape>
          <o:OLEObject Type="Embed" ProgID="Equation.DSMT4" ShapeID="_x0000_i1071" DrawAspect="Content" ObjectID="_1766845026" r:id="rId106"/>
        </w:object>
      </w:r>
      <w:r w:rsidRPr="00F543F5">
        <w:rPr>
          <w:rFonts w:hint="eastAsia"/>
        </w:rPr>
        <w:t>表示聚合函数，用于聚合所有邻居节点的消息，聚合函数通常设置为</w:t>
      </w:r>
      <w:r w:rsidR="00BB7832" w:rsidRPr="00025957">
        <w:rPr>
          <w:position w:val="-4"/>
        </w:rPr>
        <w:object w:dxaOrig="800" w:dyaOrig="320" w14:anchorId="28C9F3C4">
          <v:shape id="_x0000_i1072" type="#_x0000_t75" style="width:40.25pt;height:16.25pt" o:ole="">
            <v:imagedata r:id="rId107" o:title=""/>
          </v:shape>
          <o:OLEObject Type="Embed" ProgID="Equation.DSMT4" ShapeID="_x0000_i1072" DrawAspect="Content" ObjectID="_1766845027" r:id="rId108"/>
        </w:object>
      </w:r>
      <w:r w:rsidRPr="00F543F5">
        <w:rPr>
          <w:rFonts w:hint="eastAsia"/>
        </w:rPr>
        <w:t>，</w:t>
      </w:r>
      <w:r w:rsidR="00BB7832" w:rsidRPr="00025957">
        <w:rPr>
          <w:position w:val="-4"/>
        </w:rPr>
        <w:object w:dxaOrig="680" w:dyaOrig="320" w14:anchorId="6F674BBC">
          <v:shape id="_x0000_i1073" type="#_x0000_t75" style="width:34.25pt;height:16.25pt" o:ole="">
            <v:imagedata r:id="rId109" o:title=""/>
          </v:shape>
          <o:OLEObject Type="Embed" ProgID="Equation.DSMT4" ShapeID="_x0000_i1073" DrawAspect="Content" ObjectID="_1766845028" r:id="rId110"/>
        </w:object>
      </w:r>
      <w:r w:rsidRPr="00F543F5">
        <w:rPr>
          <w:rFonts w:hint="eastAsia"/>
        </w:rPr>
        <w:t>，</w:t>
      </w:r>
      <w:r w:rsidR="00BB7832" w:rsidRPr="00025957">
        <w:rPr>
          <w:position w:val="-4"/>
        </w:rPr>
        <w:object w:dxaOrig="680" w:dyaOrig="320" w14:anchorId="038994E5">
          <v:shape id="_x0000_i1074" type="#_x0000_t75" style="width:34.25pt;height:16.25pt" o:ole="">
            <v:imagedata r:id="rId111" o:title=""/>
          </v:shape>
          <o:OLEObject Type="Embed" ProgID="Equation.DSMT4" ShapeID="_x0000_i1074" DrawAspect="Content" ObjectID="_1766845029" r:id="rId112"/>
        </w:object>
      </w:r>
      <w:r w:rsidRPr="00F543F5">
        <w:rPr>
          <w:rFonts w:hint="eastAsia"/>
        </w:rPr>
        <w:t>等，假设</w:t>
      </w:r>
      <w:r w:rsidR="00815343" w:rsidRPr="00025957">
        <w:rPr>
          <w:position w:val="-4"/>
        </w:rPr>
        <w:object w:dxaOrig="340" w:dyaOrig="380" w14:anchorId="72C166D5">
          <v:shape id="_x0000_i1075" type="#_x0000_t75" style="width:16.95pt;height:19.05pt" o:ole="">
            <v:imagedata r:id="rId113" o:title=""/>
          </v:shape>
          <o:OLEObject Type="Embed" ProgID="Equation.DSMT4" ShapeID="_x0000_i1075" DrawAspect="Content" ObjectID="_1766845030" r:id="rId114"/>
        </w:object>
      </w:r>
      <w:r w:rsidRPr="00F543F5">
        <w:rPr>
          <w:rFonts w:hint="eastAsia"/>
        </w:rPr>
        <w:t>为</w:t>
      </w:r>
      <w:r w:rsidR="00BB7832" w:rsidRPr="00025957">
        <w:rPr>
          <w:position w:val="-4"/>
        </w:rPr>
        <w:object w:dxaOrig="200" w:dyaOrig="220" w14:anchorId="49B611CE">
          <v:shape id="_x0000_i1076" type="#_x0000_t75" style="width:10.25pt;height:10.95pt" o:ole="">
            <v:imagedata r:id="rId115" o:title=""/>
          </v:shape>
          <o:OLEObject Type="Embed" ProgID="Equation.DSMT4" ShapeID="_x0000_i1076" DrawAspect="Content" ObjectID="_1766845031" r:id="rId116"/>
        </w:object>
      </w:r>
      <w:r w:rsidRPr="00F543F5">
        <w:rPr>
          <w:rFonts w:hint="eastAsia"/>
        </w:rPr>
        <w:t>维向量，集合</w:t>
      </w:r>
      <w:r w:rsidR="00815343" w:rsidRPr="00025957">
        <w:rPr>
          <w:position w:val="-4"/>
        </w:rPr>
        <w:object w:dxaOrig="1560" w:dyaOrig="380" w14:anchorId="00F2C76F">
          <v:shape id="_x0000_i1077" type="#_x0000_t75" style="width:78pt;height:19.05pt" o:ole="">
            <v:imagedata r:id="rId117" o:title=""/>
          </v:shape>
          <o:OLEObject Type="Embed" ProgID="Equation.DSMT4" ShapeID="_x0000_i1077" DrawAspect="Content" ObjectID="_1766845032" r:id="rId118"/>
        </w:object>
      </w:r>
      <w:r w:rsidRPr="00F543F5">
        <w:rPr>
          <w:rFonts w:hint="eastAsia"/>
        </w:rPr>
        <w:t>按照第一</w:t>
      </w:r>
      <w:proofErr w:type="gramStart"/>
      <w:r w:rsidRPr="00F543F5">
        <w:rPr>
          <w:rFonts w:hint="eastAsia"/>
        </w:rPr>
        <w:t>维采用</w:t>
      </w:r>
      <w:proofErr w:type="gramEnd"/>
      <w:r w:rsidRPr="00F543F5">
        <w:rPr>
          <w:rFonts w:hint="eastAsia"/>
        </w:rPr>
        <w:t>聚合函数，得到聚合特征也为</w:t>
      </w:r>
      <w:r w:rsidR="00BB7832" w:rsidRPr="00025957">
        <w:rPr>
          <w:position w:val="-4"/>
        </w:rPr>
        <w:object w:dxaOrig="200" w:dyaOrig="220" w14:anchorId="2913065C">
          <v:shape id="_x0000_i1078" type="#_x0000_t75" style="width:10.25pt;height:10.95pt" o:ole="">
            <v:imagedata r:id="rId119" o:title=""/>
          </v:shape>
          <o:OLEObject Type="Embed" ProgID="Equation.DSMT4" ShapeID="_x0000_i1078" DrawAspect="Content" ObjectID="_1766845033" r:id="rId120"/>
        </w:object>
      </w:r>
      <w:r w:rsidRPr="00F543F5">
        <w:rPr>
          <w:rFonts w:hint="eastAsia"/>
        </w:rPr>
        <w:t>维向量。特征更新函数</w:t>
      </w:r>
      <w:r w:rsidR="00BB7832" w:rsidRPr="00025957">
        <w:rPr>
          <w:position w:val="-4"/>
        </w:rPr>
        <w:object w:dxaOrig="480" w:dyaOrig="320" w14:anchorId="7FEAD71C">
          <v:shape id="_x0000_i1079" type="#_x0000_t75" style="width:24pt;height:16.25pt" o:ole="">
            <v:imagedata r:id="rId121" o:title=""/>
          </v:shape>
          <o:OLEObject Type="Embed" ProgID="Equation.DSMT4" ShapeID="_x0000_i1079" DrawAspect="Content" ObjectID="_1766845034" r:id="rId122"/>
        </w:object>
      </w:r>
      <w:r w:rsidRPr="00F543F5">
        <w:rPr>
          <w:rFonts w:hint="eastAsia"/>
        </w:rPr>
        <w:t>根据特征</w:t>
      </w:r>
      <w:r w:rsidR="00815343" w:rsidRPr="00025957">
        <w:rPr>
          <w:position w:val="-4"/>
        </w:rPr>
        <w:object w:dxaOrig="380" w:dyaOrig="380" w14:anchorId="20010E4F">
          <v:shape id="_x0000_i1080" type="#_x0000_t75" style="width:19.05pt;height:19.05pt" o:ole="">
            <v:imagedata r:id="rId123" o:title=""/>
          </v:shape>
          <o:OLEObject Type="Embed" ProgID="Equation.DSMT4" ShapeID="_x0000_i1080" DrawAspect="Content" ObjectID="_1766845035" r:id="rId124"/>
        </w:object>
      </w:r>
      <w:r w:rsidRPr="00F543F5">
        <w:rPr>
          <w:rFonts w:hint="eastAsia"/>
        </w:rPr>
        <w:t>和聚合的消息更新节点</w:t>
      </w:r>
      <w:r w:rsidR="00815343" w:rsidRPr="00025957">
        <w:rPr>
          <w:position w:val="-4"/>
        </w:rPr>
        <w:object w:dxaOrig="200" w:dyaOrig="220" w14:anchorId="4586BE36">
          <v:shape id="_x0000_i1081" type="#_x0000_t75" style="width:10.25pt;height:10.95pt" o:ole="">
            <v:imagedata r:id="rId125" o:title=""/>
          </v:shape>
          <o:OLEObject Type="Embed" ProgID="Equation.DSMT4" ShapeID="_x0000_i1081" DrawAspect="Content" ObjectID="_1766845036" r:id="rId126"/>
        </w:object>
      </w:r>
      <w:r w:rsidRPr="00F543F5">
        <w:rPr>
          <w:rFonts w:hint="eastAsia"/>
        </w:rPr>
        <w:t>的特征，</w:t>
      </w:r>
      <w:proofErr w:type="gramStart"/>
      <w:r w:rsidRPr="00F543F5">
        <w:rPr>
          <w:rFonts w:hint="eastAsia"/>
        </w:rPr>
        <w:t>同消息</w:t>
      </w:r>
      <w:proofErr w:type="gramEnd"/>
      <w:r w:rsidRPr="00F543F5">
        <w:rPr>
          <w:rFonts w:hint="eastAsia"/>
        </w:rPr>
        <w:t>传播函数</w:t>
      </w:r>
      <w:r w:rsidR="00BB7832" w:rsidRPr="00025957">
        <w:rPr>
          <w:position w:val="-4"/>
        </w:rPr>
        <w:object w:dxaOrig="499" w:dyaOrig="360" w14:anchorId="774B6485">
          <v:shape id="_x0000_i1082" type="#_x0000_t75" style="width:25.05pt;height:18pt" o:ole="">
            <v:imagedata r:id="rId127" o:title=""/>
          </v:shape>
          <o:OLEObject Type="Embed" ProgID="Equation.DSMT4" ShapeID="_x0000_i1082" DrawAspect="Content" ObjectID="_1766845037" r:id="rId128"/>
        </w:object>
      </w:r>
      <w:r w:rsidRPr="00F543F5">
        <w:rPr>
          <w:rFonts w:hint="eastAsia"/>
        </w:rPr>
        <w:t>，对于所有节点特征更新函数</w:t>
      </w:r>
      <w:r w:rsidR="00BB7832" w:rsidRPr="00025957">
        <w:rPr>
          <w:position w:val="-4"/>
        </w:rPr>
        <w:object w:dxaOrig="480" w:dyaOrig="320" w14:anchorId="7FFAD984">
          <v:shape id="_x0000_i1083" type="#_x0000_t75" style="width:24pt;height:16.25pt" o:ole="">
            <v:imagedata r:id="rId129" o:title=""/>
          </v:shape>
          <o:OLEObject Type="Embed" ProgID="Equation.DSMT4" ShapeID="_x0000_i1083" DrawAspect="Content" ObjectID="_1766845038" r:id="rId130"/>
        </w:object>
      </w:r>
      <w:r w:rsidRPr="00F543F5">
        <w:rPr>
          <w:rFonts w:hint="eastAsia"/>
        </w:rPr>
        <w:t>具有相同的参数。</w:t>
      </w:r>
    </w:p>
    <w:p w14:paraId="42DFD80F" w14:textId="6D0633DF" w:rsidR="00890DA4" w:rsidRPr="00890DA4" w:rsidRDefault="001E2476" w:rsidP="00890DA4">
      <w:pPr>
        <w:pStyle w:val="3"/>
        <w:spacing w:before="240" w:after="240"/>
      </w:pPr>
      <w:r w:rsidRPr="007E50A3">
        <w:rPr>
          <w:rFonts w:hint="eastAsia"/>
        </w:rPr>
        <w:t xml:space="preserve">1.2 </w:t>
      </w:r>
      <w:r w:rsidR="00764A35">
        <w:rPr>
          <w:rFonts w:hint="eastAsia"/>
        </w:rPr>
        <w:t>基于</w:t>
      </w:r>
      <w:r w:rsidR="00675039" w:rsidRPr="00675039">
        <w:rPr>
          <w:rFonts w:hint="eastAsia"/>
        </w:rPr>
        <w:t>GNN</w:t>
      </w:r>
      <w:r w:rsidR="00675039" w:rsidRPr="00675039">
        <w:rPr>
          <w:rFonts w:hint="eastAsia"/>
        </w:rPr>
        <w:t>表征</w:t>
      </w:r>
      <w:proofErr w:type="gramStart"/>
      <w:r w:rsidR="00675039" w:rsidRPr="00675039">
        <w:rPr>
          <w:rFonts w:hint="eastAsia"/>
        </w:rPr>
        <w:t>预训练</w:t>
      </w:r>
      <w:proofErr w:type="gramEnd"/>
      <w:r w:rsidR="0018115F">
        <w:rPr>
          <w:rFonts w:hint="eastAsia"/>
        </w:rPr>
        <w:t>的</w:t>
      </w:r>
      <w:r w:rsidR="00675039" w:rsidRPr="00675039">
        <w:rPr>
          <w:rFonts w:hint="eastAsia"/>
        </w:rPr>
        <w:t>高效机器学习方案</w:t>
      </w:r>
    </w:p>
    <w:p w14:paraId="183244B0" w14:textId="7E6C9AFA" w:rsidR="00890DA4" w:rsidRPr="00890DA4" w:rsidRDefault="00890DA4" w:rsidP="00890DA4">
      <w:pPr>
        <w:ind w:firstLine="420"/>
        <w:rPr>
          <w:color w:val="000000" w:themeColor="text1"/>
        </w:rPr>
      </w:pPr>
      <w:r w:rsidRPr="00890DA4">
        <w:rPr>
          <w:rFonts w:hint="eastAsia"/>
          <w:color w:val="000000" w:themeColor="text1"/>
        </w:rPr>
        <w:t>在第</w:t>
      </w:r>
      <w:r w:rsidRPr="00890DA4">
        <w:rPr>
          <w:rFonts w:hint="eastAsia"/>
          <w:color w:val="000000" w:themeColor="text1"/>
        </w:rPr>
        <w:t>1.1</w:t>
      </w:r>
      <w:r w:rsidRPr="00890DA4">
        <w:rPr>
          <w:rFonts w:hint="eastAsia"/>
          <w:color w:val="000000" w:themeColor="text1"/>
        </w:rPr>
        <w:t>节中，我们介绍了一个基于图神经网络（</w:t>
      </w:r>
      <w:r w:rsidRPr="00890DA4">
        <w:rPr>
          <w:rFonts w:hint="eastAsia"/>
          <w:color w:val="000000" w:themeColor="text1"/>
        </w:rPr>
        <w:t>GNN</w:t>
      </w:r>
      <w:r w:rsidRPr="00890DA4">
        <w:rPr>
          <w:rFonts w:hint="eastAsia"/>
          <w:color w:val="000000" w:themeColor="text1"/>
        </w:rPr>
        <w:t>）的动态环境观测表征框架，旨在适应环境观测的动态性并提供有效的表征以供决策之用。为了训练模型以获取网络参数并执行决策推理，我们需要采用机器学习方法。具体来说，可以采用有</w:t>
      </w:r>
      <w:r w:rsidR="00064E94">
        <w:rPr>
          <w:rFonts w:hint="eastAsia"/>
          <w:color w:val="000000" w:themeColor="text1"/>
        </w:rPr>
        <w:t>标签</w:t>
      </w:r>
      <w:r w:rsidRPr="00890DA4">
        <w:rPr>
          <w:rFonts w:hint="eastAsia"/>
          <w:color w:val="000000" w:themeColor="text1"/>
        </w:rPr>
        <w:t>学习、无监督学习和强化学习等多种学习模式。在这些学习模式中，</w:t>
      </w:r>
      <w:proofErr w:type="gramStart"/>
      <w:r w:rsidRPr="00890DA4">
        <w:rPr>
          <w:rFonts w:hint="eastAsia"/>
          <w:color w:val="000000" w:themeColor="text1"/>
        </w:rPr>
        <w:t>预训练</w:t>
      </w:r>
      <w:proofErr w:type="gramEnd"/>
      <w:r w:rsidRPr="00890DA4">
        <w:rPr>
          <w:rFonts w:hint="eastAsia"/>
          <w:color w:val="000000" w:themeColor="text1"/>
        </w:rPr>
        <w:t>机制扮演着重要的角色。</w:t>
      </w:r>
      <w:proofErr w:type="gramStart"/>
      <w:r w:rsidRPr="00890DA4">
        <w:rPr>
          <w:rFonts w:hint="eastAsia"/>
          <w:color w:val="000000" w:themeColor="text1"/>
        </w:rPr>
        <w:t>预训练</w:t>
      </w:r>
      <w:proofErr w:type="gramEnd"/>
      <w:r w:rsidRPr="00890DA4">
        <w:rPr>
          <w:rFonts w:hint="eastAsia"/>
          <w:color w:val="000000" w:themeColor="text1"/>
        </w:rPr>
        <w:t>通常在大规模且多样化的数据集上进行，以便模型能够捕获通用特征，并能够在同分布的新数据上进行直接推理。</w:t>
      </w:r>
      <w:proofErr w:type="gramStart"/>
      <w:r w:rsidRPr="00890DA4">
        <w:rPr>
          <w:rFonts w:hint="eastAsia"/>
          <w:color w:val="000000" w:themeColor="text1"/>
        </w:rPr>
        <w:t>预训练</w:t>
      </w:r>
      <w:proofErr w:type="gramEnd"/>
      <w:r w:rsidRPr="00890DA4">
        <w:rPr>
          <w:rFonts w:hint="eastAsia"/>
          <w:color w:val="000000" w:themeColor="text1"/>
        </w:rPr>
        <w:t>获得的网络参数可以针对特定任务进行微调，或者直接用于决策推理，这样可以快速适应新任务并显著提升性能。此外，</w:t>
      </w:r>
      <w:proofErr w:type="gramStart"/>
      <w:r w:rsidRPr="00890DA4">
        <w:rPr>
          <w:rFonts w:hint="eastAsia"/>
          <w:color w:val="000000" w:themeColor="text1"/>
        </w:rPr>
        <w:t>预训练</w:t>
      </w:r>
      <w:proofErr w:type="gramEnd"/>
      <w:r w:rsidRPr="00890DA4">
        <w:rPr>
          <w:rFonts w:hint="eastAsia"/>
          <w:color w:val="000000" w:themeColor="text1"/>
        </w:rPr>
        <w:t>还有助于降低训练成本，减少迭代次数。</w:t>
      </w:r>
    </w:p>
    <w:p w14:paraId="1FFF3A53" w14:textId="349F791C" w:rsidR="00890DA4" w:rsidRPr="00890DA4" w:rsidRDefault="00890DA4" w:rsidP="00890DA4">
      <w:pPr>
        <w:ind w:firstLine="420"/>
        <w:rPr>
          <w:color w:val="000000" w:themeColor="text1"/>
        </w:rPr>
      </w:pPr>
      <w:r w:rsidRPr="00890DA4">
        <w:rPr>
          <w:rFonts w:hint="eastAsia"/>
          <w:color w:val="000000" w:themeColor="text1"/>
        </w:rPr>
        <w:t>在有</w:t>
      </w:r>
      <w:r w:rsidR="00064E94">
        <w:rPr>
          <w:rFonts w:hint="eastAsia"/>
          <w:color w:val="000000" w:themeColor="text1"/>
        </w:rPr>
        <w:t>标签</w:t>
      </w:r>
      <w:r w:rsidRPr="00890DA4">
        <w:rPr>
          <w:rFonts w:hint="eastAsia"/>
          <w:color w:val="000000" w:themeColor="text1"/>
        </w:rPr>
        <w:t>学习中，</w:t>
      </w:r>
      <w:proofErr w:type="gramStart"/>
      <w:r w:rsidRPr="00890DA4">
        <w:rPr>
          <w:rFonts w:hint="eastAsia"/>
          <w:color w:val="000000" w:themeColor="text1"/>
        </w:rPr>
        <w:t>预训练</w:t>
      </w:r>
      <w:proofErr w:type="gramEnd"/>
      <w:r w:rsidRPr="00890DA4">
        <w:rPr>
          <w:rFonts w:hint="eastAsia"/>
          <w:color w:val="000000" w:themeColor="text1"/>
        </w:rPr>
        <w:t>通常涉及在一个大规模、标注好的数据集上进行模型训练。例如，在无人机网络中，可以使用在不同地形和条件下收集的历史飞行数据来训练</w:t>
      </w:r>
      <w:r w:rsidRPr="00890DA4">
        <w:rPr>
          <w:rFonts w:hint="eastAsia"/>
          <w:color w:val="000000" w:themeColor="text1"/>
        </w:rPr>
        <w:t>GNN</w:t>
      </w:r>
      <w:r w:rsidRPr="00890DA4">
        <w:rPr>
          <w:rFonts w:hint="eastAsia"/>
          <w:color w:val="000000" w:themeColor="text1"/>
        </w:rPr>
        <w:t>模型。这样</w:t>
      </w:r>
      <w:proofErr w:type="gramStart"/>
      <w:r w:rsidRPr="00890DA4">
        <w:rPr>
          <w:rFonts w:hint="eastAsia"/>
          <w:color w:val="000000" w:themeColor="text1"/>
        </w:rPr>
        <w:t>预训练</w:t>
      </w:r>
      <w:proofErr w:type="gramEnd"/>
      <w:r w:rsidRPr="00890DA4">
        <w:rPr>
          <w:rFonts w:hint="eastAsia"/>
          <w:color w:val="000000" w:themeColor="text1"/>
        </w:rPr>
        <w:t>的模型能够学习环境特征与决策标签之间的复杂关系。当模型部署到新的无人机网络任务时，</w:t>
      </w:r>
      <w:proofErr w:type="gramStart"/>
      <w:r w:rsidRPr="00890DA4">
        <w:rPr>
          <w:rFonts w:hint="eastAsia"/>
          <w:color w:val="000000" w:themeColor="text1"/>
        </w:rPr>
        <w:t>预训练</w:t>
      </w:r>
      <w:proofErr w:type="gramEnd"/>
      <w:r w:rsidRPr="00890DA4">
        <w:rPr>
          <w:rFonts w:hint="eastAsia"/>
          <w:color w:val="000000" w:themeColor="text1"/>
        </w:rPr>
        <w:t>的模型可以通过少量的微调迅速适应新环境。训练目标可以表示为：</w:t>
      </w:r>
    </w:p>
    <w:p w14:paraId="19489D74" w14:textId="277B617E" w:rsidR="009E0839" w:rsidRPr="009E0839" w:rsidRDefault="009E0839" w:rsidP="009E0839">
      <w:pPr>
        <w:pStyle w:val="MTDisplayEquation"/>
        <w:rPr>
          <w:position w:val="-4"/>
        </w:rPr>
      </w:pPr>
      <w:r>
        <w:rPr>
          <w:position w:val="-4"/>
        </w:rPr>
        <w:tab/>
      </w:r>
      <w:r w:rsidRPr="00025957">
        <w:rPr>
          <w:position w:val="-4"/>
        </w:rPr>
        <w:object w:dxaOrig="3820" w:dyaOrig="760" w14:anchorId="3B7D48CF">
          <v:shape id="_x0000_i1084" type="#_x0000_t75" style="width:190.95pt;height:37.75pt" o:ole="">
            <v:imagedata r:id="rId131" o:title=""/>
          </v:shape>
          <o:OLEObject Type="Embed" ProgID="Equation.DSMT4" ShapeID="_x0000_i1084" DrawAspect="Content" ObjectID="_1766845039" r:id="rId132"/>
        </w:object>
      </w:r>
      <w:r>
        <w:rPr>
          <w:position w:val="-4"/>
        </w:rPr>
        <w:tab/>
      </w:r>
      <w:r>
        <w:rPr>
          <w:position w:val="-4"/>
        </w:rPr>
        <w:fldChar w:fldCharType="begin"/>
      </w:r>
      <w:r>
        <w:rPr>
          <w:position w:val="-4"/>
        </w:rPr>
        <w:instrText xml:space="preserve"> MACROBUTTON MTPlaceRef \* MERGEFORMAT </w:instrText>
      </w:r>
      <w:r>
        <w:rPr>
          <w:position w:val="-4"/>
        </w:rPr>
        <w:fldChar w:fldCharType="begin"/>
      </w:r>
      <w:r>
        <w:rPr>
          <w:position w:val="-4"/>
        </w:rPr>
        <w:instrText xml:space="preserve"> SEQ MTEqn \h \* MERGEFORMAT </w:instrText>
      </w:r>
      <w:r>
        <w:rPr>
          <w:position w:val="-4"/>
        </w:rPr>
        <w:fldChar w:fldCharType="end"/>
      </w:r>
      <w:r>
        <w:rPr>
          <w:position w:val="-4"/>
        </w:rPr>
        <w:instrText>(</w:instrText>
      </w:r>
      <w:r>
        <w:rPr>
          <w:position w:val="-4"/>
        </w:rPr>
        <w:fldChar w:fldCharType="begin"/>
      </w:r>
      <w:r>
        <w:rPr>
          <w:position w:val="-4"/>
        </w:rPr>
        <w:instrText xml:space="preserve"> SEQ MTEqn \c \* Arabic \* MERGEFORMAT </w:instrText>
      </w:r>
      <w:r>
        <w:rPr>
          <w:position w:val="-4"/>
        </w:rPr>
        <w:fldChar w:fldCharType="separate"/>
      </w:r>
      <w:r w:rsidR="00F05B05">
        <w:rPr>
          <w:noProof/>
          <w:position w:val="-4"/>
        </w:rPr>
        <w:instrText>3</w:instrText>
      </w:r>
      <w:r>
        <w:rPr>
          <w:position w:val="-4"/>
        </w:rPr>
        <w:fldChar w:fldCharType="end"/>
      </w:r>
      <w:r>
        <w:rPr>
          <w:position w:val="-4"/>
        </w:rPr>
        <w:instrText>)</w:instrText>
      </w:r>
      <w:r>
        <w:rPr>
          <w:position w:val="-4"/>
        </w:rPr>
        <w:fldChar w:fldCharType="end"/>
      </w:r>
    </w:p>
    <w:p w14:paraId="2795A222" w14:textId="015B736F" w:rsidR="00890DA4" w:rsidRPr="00890DA4" w:rsidRDefault="00064E94" w:rsidP="00890DA4">
      <w:pPr>
        <w:rPr>
          <w:color w:val="000000" w:themeColor="text1"/>
        </w:rPr>
      </w:pPr>
      <w:r w:rsidRPr="00064E94">
        <w:rPr>
          <w:rFonts w:hint="eastAsia"/>
          <w:color w:val="000000" w:themeColor="text1"/>
        </w:rPr>
        <w:t>其中，</w:t>
      </w:r>
      <w:r w:rsidRPr="00064E94">
        <w:rPr>
          <w:color w:val="000000" w:themeColor="text1"/>
        </w:rPr>
        <w:object w:dxaOrig="279" w:dyaOrig="320" w14:anchorId="1ADF53AD">
          <v:shape id="_x0000_i1085" type="#_x0000_t75" style="width:13.75pt;height:16.25pt" o:ole="">
            <v:imagedata r:id="rId133" o:title=""/>
          </v:shape>
          <o:OLEObject Type="Embed" ProgID="Equation.DSMT4" ShapeID="_x0000_i1085" DrawAspect="Content" ObjectID="_1766845040" r:id="rId134"/>
        </w:object>
      </w:r>
      <w:r w:rsidRPr="00064E94">
        <w:rPr>
          <w:rFonts w:hint="eastAsia"/>
          <w:color w:val="000000" w:themeColor="text1"/>
        </w:rPr>
        <w:t xml:space="preserve"> </w:t>
      </w:r>
      <w:r w:rsidRPr="00064E94">
        <w:rPr>
          <w:rFonts w:hint="eastAsia"/>
          <w:color w:val="000000" w:themeColor="text1"/>
        </w:rPr>
        <w:t>是</w:t>
      </w:r>
      <w:proofErr w:type="gramStart"/>
      <w:r w:rsidRPr="00064E94">
        <w:rPr>
          <w:rFonts w:hint="eastAsia"/>
          <w:color w:val="000000" w:themeColor="text1"/>
        </w:rPr>
        <w:t>预训练</w:t>
      </w:r>
      <w:proofErr w:type="gramEnd"/>
      <w:r w:rsidRPr="00064E94">
        <w:rPr>
          <w:rFonts w:hint="eastAsia"/>
          <w:color w:val="000000" w:themeColor="text1"/>
        </w:rPr>
        <w:t>后的模型参数，</w:t>
      </w:r>
      <w:r w:rsidRPr="00064E94">
        <w:rPr>
          <w:color w:val="000000" w:themeColor="text1"/>
        </w:rPr>
        <w:object w:dxaOrig="440" w:dyaOrig="380" w14:anchorId="0499DD35">
          <v:shape id="_x0000_i1086" type="#_x0000_t75" style="width:22.25pt;height:19.05pt" o:ole="">
            <v:imagedata r:id="rId135" o:title=""/>
          </v:shape>
          <o:OLEObject Type="Embed" ProgID="Equation.DSMT4" ShapeID="_x0000_i1086" DrawAspect="Content" ObjectID="_1766845041" r:id="rId136"/>
        </w:object>
      </w:r>
      <w:r w:rsidRPr="00064E94">
        <w:rPr>
          <w:rFonts w:hint="eastAsia"/>
          <w:color w:val="000000" w:themeColor="text1"/>
        </w:rPr>
        <w:t xml:space="preserve"> </w:t>
      </w:r>
      <w:r w:rsidRPr="00064E94">
        <w:rPr>
          <w:rFonts w:hint="eastAsia"/>
          <w:color w:val="000000" w:themeColor="text1"/>
        </w:rPr>
        <w:t>是</w:t>
      </w:r>
      <w:proofErr w:type="gramStart"/>
      <w:r w:rsidRPr="00064E94">
        <w:rPr>
          <w:rFonts w:hint="eastAsia"/>
          <w:color w:val="000000" w:themeColor="text1"/>
        </w:rPr>
        <w:t>预训练</w:t>
      </w:r>
      <w:proofErr w:type="gramEnd"/>
      <w:r w:rsidRPr="00064E94">
        <w:rPr>
          <w:rFonts w:hint="eastAsia"/>
          <w:color w:val="000000" w:themeColor="text1"/>
        </w:rPr>
        <w:t>数据集的大小，</w:t>
      </w:r>
      <w:r w:rsidRPr="00064E94">
        <w:rPr>
          <w:color w:val="000000" w:themeColor="text1"/>
        </w:rPr>
        <w:object w:dxaOrig="400" w:dyaOrig="380" w14:anchorId="1DC7E710">
          <v:shape id="_x0000_i1087" type="#_x0000_t75" style="width:19.75pt;height:19.05pt" o:ole="">
            <v:imagedata r:id="rId137" o:title=""/>
          </v:shape>
          <o:OLEObject Type="Embed" ProgID="Equation.DSMT4" ShapeID="_x0000_i1087" DrawAspect="Content" ObjectID="_1766845042" r:id="rId138"/>
        </w:object>
      </w:r>
      <w:r w:rsidRPr="00064E94">
        <w:rPr>
          <w:rFonts w:hint="eastAsia"/>
          <w:color w:val="000000" w:themeColor="text1"/>
        </w:rPr>
        <w:t xml:space="preserve"> </w:t>
      </w:r>
      <w:r w:rsidRPr="00064E94">
        <w:rPr>
          <w:rFonts w:hint="eastAsia"/>
          <w:color w:val="000000" w:themeColor="text1"/>
        </w:rPr>
        <w:t>和</w:t>
      </w:r>
      <w:r w:rsidRPr="00064E94">
        <w:rPr>
          <w:rFonts w:hint="eastAsia"/>
          <w:color w:val="000000" w:themeColor="text1"/>
        </w:rPr>
        <w:t xml:space="preserve"> </w:t>
      </w:r>
      <w:r w:rsidRPr="00064E94">
        <w:rPr>
          <w:color w:val="000000" w:themeColor="text1"/>
        </w:rPr>
        <w:object w:dxaOrig="520" w:dyaOrig="380" w14:anchorId="18F81C1E">
          <v:shape id="_x0000_i1088" type="#_x0000_t75" style="width:25.75pt;height:19.05pt" o:ole="">
            <v:imagedata r:id="rId139" o:title=""/>
          </v:shape>
          <o:OLEObject Type="Embed" ProgID="Equation.DSMT4" ShapeID="_x0000_i1088" DrawAspect="Content" ObjectID="_1766845043" r:id="rId140"/>
        </w:object>
      </w:r>
      <w:r w:rsidRPr="00064E94">
        <w:rPr>
          <w:rFonts w:hint="eastAsia"/>
          <w:color w:val="000000" w:themeColor="text1"/>
        </w:rPr>
        <w:t xml:space="preserve"> </w:t>
      </w:r>
      <w:r w:rsidRPr="00064E94">
        <w:rPr>
          <w:rFonts w:hint="eastAsia"/>
          <w:color w:val="000000" w:themeColor="text1"/>
        </w:rPr>
        <w:t>分别代表</w:t>
      </w:r>
      <w:proofErr w:type="gramStart"/>
      <w:r w:rsidRPr="00064E94">
        <w:rPr>
          <w:rFonts w:hint="eastAsia"/>
          <w:color w:val="000000" w:themeColor="text1"/>
        </w:rPr>
        <w:t>预训练</w:t>
      </w:r>
      <w:proofErr w:type="gramEnd"/>
      <w:r w:rsidRPr="00064E94">
        <w:rPr>
          <w:rFonts w:hint="eastAsia"/>
          <w:color w:val="000000" w:themeColor="text1"/>
        </w:rPr>
        <w:t>数据集中的标签和观测图。</w:t>
      </w:r>
    </w:p>
    <w:p w14:paraId="03370106" w14:textId="3AF40492" w:rsidR="00890DA4" w:rsidRPr="00890DA4" w:rsidRDefault="00890DA4" w:rsidP="00890DA4">
      <w:pPr>
        <w:ind w:firstLine="420"/>
        <w:rPr>
          <w:color w:val="000000" w:themeColor="text1"/>
        </w:rPr>
      </w:pPr>
      <w:r w:rsidRPr="00890DA4">
        <w:rPr>
          <w:rFonts w:hint="eastAsia"/>
          <w:color w:val="000000" w:themeColor="text1"/>
        </w:rPr>
        <w:t>在无监督学习中，可以利用大量未标记的数据来进行预训练。例如，可以使用无人机在不同环境下收集的大量观测图，通过自编码器学习这些图的潜在表示。这些表示能够捕获环境的关键特征，而不依赖于外部的标签信息，从而减少了大量的标注成本。在具体任务上，这些</w:t>
      </w:r>
      <w:proofErr w:type="gramStart"/>
      <w:r w:rsidRPr="00890DA4">
        <w:rPr>
          <w:rFonts w:hint="eastAsia"/>
          <w:color w:val="000000" w:themeColor="text1"/>
        </w:rPr>
        <w:t>预训练</w:t>
      </w:r>
      <w:proofErr w:type="gramEnd"/>
      <w:r w:rsidRPr="00890DA4">
        <w:rPr>
          <w:rFonts w:hint="eastAsia"/>
          <w:color w:val="000000" w:themeColor="text1"/>
        </w:rPr>
        <w:t>的表示可以用于初始化模型，加速后续学习过程，并提升模型的泛化能力：</w:t>
      </w:r>
    </w:p>
    <w:p w14:paraId="600A2F0D" w14:textId="6BBCA1DD" w:rsidR="009E0839" w:rsidRPr="009E0839" w:rsidRDefault="009E0839" w:rsidP="009E0839">
      <w:pPr>
        <w:pStyle w:val="MTDisplayEquation"/>
        <w:rPr>
          <w:position w:val="-4"/>
        </w:rPr>
      </w:pPr>
      <w:r>
        <w:rPr>
          <w:position w:val="-4"/>
        </w:rPr>
        <w:lastRenderedPageBreak/>
        <w:tab/>
      </w:r>
      <w:r w:rsidRPr="00025957">
        <w:rPr>
          <w:position w:val="-4"/>
        </w:rPr>
        <w:object w:dxaOrig="4900" w:dyaOrig="760" w14:anchorId="46BFC44B">
          <v:shape id="_x0000_i1089" type="#_x0000_t75" style="width:244.6pt;height:37.75pt" o:ole="">
            <v:imagedata r:id="rId141" o:title=""/>
          </v:shape>
          <o:OLEObject Type="Embed" ProgID="Equation.DSMT4" ShapeID="_x0000_i1089" DrawAspect="Content" ObjectID="_1766845044" r:id="rId142"/>
        </w:object>
      </w:r>
      <w:r>
        <w:rPr>
          <w:position w:val="-4"/>
        </w:rPr>
        <w:tab/>
      </w:r>
      <w:r>
        <w:rPr>
          <w:position w:val="-4"/>
        </w:rPr>
        <w:fldChar w:fldCharType="begin"/>
      </w:r>
      <w:r>
        <w:rPr>
          <w:position w:val="-4"/>
        </w:rPr>
        <w:instrText xml:space="preserve"> MACROBUTTON MTPlaceRef \* MERGEFORMAT </w:instrText>
      </w:r>
      <w:r>
        <w:rPr>
          <w:position w:val="-4"/>
        </w:rPr>
        <w:fldChar w:fldCharType="begin"/>
      </w:r>
      <w:r>
        <w:rPr>
          <w:position w:val="-4"/>
        </w:rPr>
        <w:instrText xml:space="preserve"> SEQ MTEqn \h \* MERGEFORMAT </w:instrText>
      </w:r>
      <w:r>
        <w:rPr>
          <w:position w:val="-4"/>
        </w:rPr>
        <w:fldChar w:fldCharType="end"/>
      </w:r>
      <w:r>
        <w:rPr>
          <w:position w:val="-4"/>
        </w:rPr>
        <w:instrText>(</w:instrText>
      </w:r>
      <w:r>
        <w:rPr>
          <w:position w:val="-4"/>
        </w:rPr>
        <w:fldChar w:fldCharType="begin"/>
      </w:r>
      <w:r>
        <w:rPr>
          <w:position w:val="-4"/>
        </w:rPr>
        <w:instrText xml:space="preserve"> SEQ MTEqn \c \* Arabic \* MERGEFORMAT </w:instrText>
      </w:r>
      <w:r>
        <w:rPr>
          <w:position w:val="-4"/>
        </w:rPr>
        <w:fldChar w:fldCharType="separate"/>
      </w:r>
      <w:r w:rsidR="00F05B05">
        <w:rPr>
          <w:noProof/>
          <w:position w:val="-4"/>
        </w:rPr>
        <w:instrText>4</w:instrText>
      </w:r>
      <w:r>
        <w:rPr>
          <w:position w:val="-4"/>
        </w:rPr>
        <w:fldChar w:fldCharType="end"/>
      </w:r>
      <w:r>
        <w:rPr>
          <w:position w:val="-4"/>
        </w:rPr>
        <w:instrText>)</w:instrText>
      </w:r>
      <w:r>
        <w:rPr>
          <w:position w:val="-4"/>
        </w:rPr>
        <w:fldChar w:fldCharType="end"/>
      </w:r>
    </w:p>
    <w:p w14:paraId="05EA5A0F" w14:textId="5F7933D7" w:rsidR="00890DA4" w:rsidRPr="00890DA4" w:rsidRDefault="00064E94" w:rsidP="00890DA4">
      <w:pPr>
        <w:rPr>
          <w:color w:val="000000" w:themeColor="text1"/>
        </w:rPr>
      </w:pPr>
      <w:r w:rsidRPr="00064E94">
        <w:rPr>
          <w:rFonts w:hint="eastAsia"/>
          <w:color w:val="000000" w:themeColor="text1"/>
        </w:rPr>
        <w:t>其中，</w:t>
      </w:r>
      <w:r w:rsidRPr="00064E94">
        <w:rPr>
          <w:color w:val="000000" w:themeColor="text1"/>
        </w:rPr>
        <w:object w:dxaOrig="279" w:dyaOrig="320" w14:anchorId="2DD34896">
          <v:shape id="_x0000_i1090" type="#_x0000_t75" style="width:13.75pt;height:16.25pt" o:ole="">
            <v:imagedata r:id="rId143" o:title=""/>
          </v:shape>
          <o:OLEObject Type="Embed" ProgID="Equation.DSMT4" ShapeID="_x0000_i1090" DrawAspect="Content" ObjectID="_1766845045" r:id="rId144"/>
        </w:object>
      </w:r>
      <w:r w:rsidRPr="00064E94">
        <w:rPr>
          <w:rFonts w:hint="eastAsia"/>
          <w:color w:val="000000" w:themeColor="text1"/>
        </w:rPr>
        <w:t xml:space="preserve"> </w:t>
      </w:r>
      <w:r w:rsidRPr="00064E94">
        <w:rPr>
          <w:rFonts w:hint="eastAsia"/>
          <w:color w:val="000000" w:themeColor="text1"/>
        </w:rPr>
        <w:t>和</w:t>
      </w:r>
      <w:r w:rsidRPr="00064E94">
        <w:rPr>
          <w:rFonts w:hint="eastAsia"/>
          <w:color w:val="000000" w:themeColor="text1"/>
        </w:rPr>
        <w:t xml:space="preserve"> </w:t>
      </w:r>
      <w:r w:rsidRPr="00064E94">
        <w:rPr>
          <w:color w:val="000000" w:themeColor="text1"/>
        </w:rPr>
        <w:object w:dxaOrig="260" w:dyaOrig="360" w14:anchorId="1D945B24">
          <v:shape id="_x0000_i1091" type="#_x0000_t75" style="width:13.05pt;height:18pt" o:ole="">
            <v:imagedata r:id="rId145" o:title=""/>
          </v:shape>
          <o:OLEObject Type="Embed" ProgID="Equation.DSMT4" ShapeID="_x0000_i1091" DrawAspect="Content" ObjectID="_1766845046" r:id="rId146"/>
        </w:object>
      </w:r>
      <w:r w:rsidRPr="00064E94">
        <w:rPr>
          <w:rFonts w:hint="eastAsia"/>
          <w:color w:val="000000" w:themeColor="text1"/>
        </w:rPr>
        <w:t xml:space="preserve"> </w:t>
      </w:r>
      <w:r w:rsidRPr="00064E94">
        <w:rPr>
          <w:rFonts w:hint="eastAsia"/>
          <w:color w:val="000000" w:themeColor="text1"/>
        </w:rPr>
        <w:t>分别是</w:t>
      </w:r>
      <w:proofErr w:type="gramStart"/>
      <w:r w:rsidRPr="00064E94">
        <w:rPr>
          <w:rFonts w:hint="eastAsia"/>
          <w:color w:val="000000" w:themeColor="text1"/>
        </w:rPr>
        <w:t>预训练</w:t>
      </w:r>
      <w:proofErr w:type="gramEnd"/>
      <w:r w:rsidRPr="00064E94">
        <w:rPr>
          <w:rFonts w:hint="eastAsia"/>
          <w:color w:val="000000" w:themeColor="text1"/>
        </w:rPr>
        <w:t>后的编码器和解码器的参数。</w:t>
      </w:r>
    </w:p>
    <w:p w14:paraId="75703B9D" w14:textId="19CED45A" w:rsidR="00890DA4" w:rsidRPr="00890DA4" w:rsidRDefault="00890DA4" w:rsidP="00890DA4">
      <w:pPr>
        <w:ind w:firstLine="420"/>
        <w:rPr>
          <w:color w:val="000000" w:themeColor="text1"/>
        </w:rPr>
      </w:pPr>
      <w:r w:rsidRPr="00890DA4">
        <w:rPr>
          <w:rFonts w:hint="eastAsia"/>
          <w:color w:val="000000" w:themeColor="text1"/>
        </w:rPr>
        <w:t>强化学习允许智能体在模拟环境中通过</w:t>
      </w:r>
      <w:proofErr w:type="gramStart"/>
      <w:r w:rsidRPr="00890DA4">
        <w:rPr>
          <w:rFonts w:hint="eastAsia"/>
          <w:color w:val="000000" w:themeColor="text1"/>
        </w:rPr>
        <w:t>预训练</w:t>
      </w:r>
      <w:proofErr w:type="gramEnd"/>
      <w:r w:rsidRPr="00890DA4">
        <w:rPr>
          <w:rFonts w:hint="eastAsia"/>
          <w:color w:val="000000" w:themeColor="text1"/>
        </w:rPr>
        <w:t>来学习策略。这种</w:t>
      </w:r>
      <w:proofErr w:type="gramStart"/>
      <w:r w:rsidRPr="00890DA4">
        <w:rPr>
          <w:rFonts w:hint="eastAsia"/>
          <w:color w:val="000000" w:themeColor="text1"/>
        </w:rPr>
        <w:t>预训练</w:t>
      </w:r>
      <w:proofErr w:type="gramEnd"/>
      <w:r w:rsidRPr="00890DA4">
        <w:rPr>
          <w:rFonts w:hint="eastAsia"/>
          <w:color w:val="000000" w:themeColor="text1"/>
        </w:rPr>
        <w:t>策略能使智能体在实际部署前掌握一定的基本策略，降低实际环境中探索的风险和成本。在新环境中，</w:t>
      </w:r>
      <w:proofErr w:type="gramStart"/>
      <w:r w:rsidRPr="00890DA4">
        <w:rPr>
          <w:rFonts w:hint="eastAsia"/>
          <w:color w:val="000000" w:themeColor="text1"/>
        </w:rPr>
        <w:t>预训练</w:t>
      </w:r>
      <w:proofErr w:type="gramEnd"/>
      <w:r w:rsidRPr="00890DA4">
        <w:rPr>
          <w:rFonts w:hint="eastAsia"/>
          <w:color w:val="000000" w:themeColor="text1"/>
        </w:rPr>
        <w:t>的强化学习模型能够迅速调整策略以适应新的任务要求。这可以通过下面的优化问题来定义：</w:t>
      </w:r>
    </w:p>
    <w:p w14:paraId="5213DDF0" w14:textId="38C49FE9" w:rsidR="009E0839" w:rsidRPr="009E0839" w:rsidRDefault="009E0839" w:rsidP="009E0839">
      <w:pPr>
        <w:pStyle w:val="MTDisplayEquation"/>
        <w:rPr>
          <w:position w:val="-4"/>
        </w:rPr>
      </w:pPr>
      <w:r>
        <w:rPr>
          <w:position w:val="-4"/>
        </w:rPr>
        <w:tab/>
      </w:r>
      <w:r w:rsidRPr="00025957">
        <w:rPr>
          <w:position w:val="-4"/>
        </w:rPr>
        <w:object w:dxaOrig="3540" w:dyaOrig="800" w14:anchorId="759CE565">
          <v:shape id="_x0000_i1092" type="#_x0000_t75" style="width:177.2pt;height:40.25pt" o:ole="">
            <v:imagedata r:id="rId147" o:title=""/>
          </v:shape>
          <o:OLEObject Type="Embed" ProgID="Equation.DSMT4" ShapeID="_x0000_i1092" DrawAspect="Content" ObjectID="_1766845047" r:id="rId148"/>
        </w:object>
      </w:r>
      <w:r>
        <w:rPr>
          <w:position w:val="-4"/>
        </w:rPr>
        <w:tab/>
      </w:r>
      <w:r>
        <w:rPr>
          <w:position w:val="-4"/>
        </w:rPr>
        <w:fldChar w:fldCharType="begin"/>
      </w:r>
      <w:r>
        <w:rPr>
          <w:position w:val="-4"/>
        </w:rPr>
        <w:instrText xml:space="preserve"> MACROBUTTON MTPlaceRef \* MERGEFORMAT </w:instrText>
      </w:r>
      <w:r>
        <w:rPr>
          <w:position w:val="-4"/>
        </w:rPr>
        <w:fldChar w:fldCharType="begin"/>
      </w:r>
      <w:r>
        <w:rPr>
          <w:position w:val="-4"/>
        </w:rPr>
        <w:instrText xml:space="preserve"> SEQ MTEqn \h \* MERGEFORMAT </w:instrText>
      </w:r>
      <w:r>
        <w:rPr>
          <w:position w:val="-4"/>
        </w:rPr>
        <w:fldChar w:fldCharType="end"/>
      </w:r>
      <w:r>
        <w:rPr>
          <w:position w:val="-4"/>
        </w:rPr>
        <w:instrText>(</w:instrText>
      </w:r>
      <w:r>
        <w:rPr>
          <w:position w:val="-4"/>
        </w:rPr>
        <w:fldChar w:fldCharType="begin"/>
      </w:r>
      <w:r>
        <w:rPr>
          <w:position w:val="-4"/>
        </w:rPr>
        <w:instrText xml:space="preserve"> SEQ MTEqn \c \* Arabic \* MERGEFORMAT </w:instrText>
      </w:r>
      <w:r>
        <w:rPr>
          <w:position w:val="-4"/>
        </w:rPr>
        <w:fldChar w:fldCharType="separate"/>
      </w:r>
      <w:r w:rsidR="00F05B05">
        <w:rPr>
          <w:noProof/>
          <w:position w:val="-4"/>
        </w:rPr>
        <w:instrText>5</w:instrText>
      </w:r>
      <w:r>
        <w:rPr>
          <w:position w:val="-4"/>
        </w:rPr>
        <w:fldChar w:fldCharType="end"/>
      </w:r>
      <w:r>
        <w:rPr>
          <w:position w:val="-4"/>
        </w:rPr>
        <w:instrText>)</w:instrText>
      </w:r>
      <w:r>
        <w:rPr>
          <w:position w:val="-4"/>
        </w:rPr>
        <w:fldChar w:fldCharType="end"/>
      </w:r>
    </w:p>
    <w:p w14:paraId="5AB711CA" w14:textId="4C7B31CA" w:rsidR="00890DA4" w:rsidRPr="00890DA4" w:rsidRDefault="00064E94" w:rsidP="00890DA4">
      <w:pPr>
        <w:rPr>
          <w:color w:val="000000" w:themeColor="text1"/>
        </w:rPr>
      </w:pPr>
      <w:r w:rsidRPr="00064E94">
        <w:rPr>
          <w:rFonts w:hint="eastAsia"/>
          <w:color w:val="000000" w:themeColor="text1"/>
        </w:rPr>
        <w:t>其中，</w:t>
      </w:r>
      <w:r w:rsidRPr="00064E94">
        <w:rPr>
          <w:color w:val="000000" w:themeColor="text1"/>
        </w:rPr>
        <w:object w:dxaOrig="279" w:dyaOrig="320" w14:anchorId="3D46102C">
          <v:shape id="_x0000_i1093" type="#_x0000_t75" style="width:13.75pt;height:16.25pt" o:ole="">
            <v:imagedata r:id="rId149" o:title=""/>
          </v:shape>
          <o:OLEObject Type="Embed" ProgID="Equation.DSMT4" ShapeID="_x0000_i1093" DrawAspect="Content" ObjectID="_1766845048" r:id="rId150"/>
        </w:object>
      </w:r>
      <w:r w:rsidRPr="00064E94">
        <w:rPr>
          <w:rFonts w:hint="eastAsia"/>
          <w:color w:val="000000" w:themeColor="text1"/>
        </w:rPr>
        <w:t>是</w:t>
      </w:r>
      <w:proofErr w:type="gramStart"/>
      <w:r w:rsidRPr="00064E94">
        <w:rPr>
          <w:rFonts w:hint="eastAsia"/>
          <w:color w:val="000000" w:themeColor="text1"/>
        </w:rPr>
        <w:t>预训练</w:t>
      </w:r>
      <w:proofErr w:type="gramEnd"/>
      <w:r w:rsidRPr="00064E94">
        <w:rPr>
          <w:rFonts w:hint="eastAsia"/>
          <w:color w:val="000000" w:themeColor="text1"/>
        </w:rPr>
        <w:t>后的策略参数，</w:t>
      </w:r>
      <w:r w:rsidRPr="00064E94">
        <w:rPr>
          <w:color w:val="000000" w:themeColor="text1"/>
        </w:rPr>
        <w:object w:dxaOrig="360" w:dyaOrig="380" w14:anchorId="43E743B2">
          <v:shape id="_x0000_i1094" type="#_x0000_t75" style="width:18pt;height:19.05pt" o:ole="">
            <v:imagedata r:id="rId151" o:title=""/>
          </v:shape>
          <o:OLEObject Type="Embed" ProgID="Equation.DSMT4" ShapeID="_x0000_i1094" DrawAspect="Content" ObjectID="_1766845049" r:id="rId152"/>
        </w:object>
      </w:r>
      <w:r w:rsidRPr="00064E94">
        <w:rPr>
          <w:rFonts w:hint="eastAsia"/>
          <w:color w:val="000000" w:themeColor="text1"/>
        </w:rPr>
        <w:t>是</w:t>
      </w:r>
      <w:proofErr w:type="gramStart"/>
      <w:r w:rsidRPr="00064E94">
        <w:rPr>
          <w:rFonts w:hint="eastAsia"/>
          <w:color w:val="000000" w:themeColor="text1"/>
        </w:rPr>
        <w:t>预训练</w:t>
      </w:r>
      <w:proofErr w:type="gramEnd"/>
      <w:r w:rsidRPr="00064E94">
        <w:rPr>
          <w:rFonts w:hint="eastAsia"/>
          <w:color w:val="000000" w:themeColor="text1"/>
        </w:rPr>
        <w:t>阶段的时间地平线，</w:t>
      </w:r>
      <w:r w:rsidRPr="00064E94">
        <w:rPr>
          <w:color w:val="000000" w:themeColor="text1"/>
        </w:rPr>
        <w:object w:dxaOrig="360" w:dyaOrig="380" w14:anchorId="1A1CEA18">
          <v:shape id="_x0000_i1095" type="#_x0000_t75" style="width:18pt;height:19.05pt" o:ole="">
            <v:imagedata r:id="rId153" o:title=""/>
          </v:shape>
          <o:OLEObject Type="Embed" ProgID="Equation.DSMT4" ShapeID="_x0000_i1095" DrawAspect="Content" ObjectID="_1766845050" r:id="rId154"/>
        </w:object>
      </w:r>
      <w:r w:rsidRPr="00064E94">
        <w:rPr>
          <w:rFonts w:hint="eastAsia"/>
          <w:color w:val="000000" w:themeColor="text1"/>
        </w:rPr>
        <w:t>和</w:t>
      </w:r>
      <w:r w:rsidRPr="00064E94">
        <w:rPr>
          <w:color w:val="000000" w:themeColor="text1"/>
        </w:rPr>
        <w:object w:dxaOrig="400" w:dyaOrig="380" w14:anchorId="624D59CE">
          <v:shape id="_x0000_i1096" type="#_x0000_t75" style="width:19.75pt;height:19.05pt" o:ole="">
            <v:imagedata r:id="rId155" o:title=""/>
          </v:shape>
          <o:OLEObject Type="Embed" ProgID="Equation.DSMT4" ShapeID="_x0000_i1096" DrawAspect="Content" ObjectID="_1766845051" r:id="rId156"/>
        </w:object>
      </w:r>
      <w:r w:rsidRPr="00064E94">
        <w:rPr>
          <w:rFonts w:hint="eastAsia"/>
          <w:color w:val="000000" w:themeColor="text1"/>
        </w:rPr>
        <w:t>分别是</w:t>
      </w:r>
      <w:proofErr w:type="gramStart"/>
      <w:r w:rsidRPr="00064E94">
        <w:rPr>
          <w:rFonts w:hint="eastAsia"/>
          <w:color w:val="000000" w:themeColor="text1"/>
        </w:rPr>
        <w:t>预训练</w:t>
      </w:r>
      <w:proofErr w:type="gramEnd"/>
      <w:r w:rsidRPr="00064E94">
        <w:rPr>
          <w:rFonts w:hint="eastAsia"/>
          <w:color w:val="000000" w:themeColor="text1"/>
        </w:rPr>
        <w:t>阶段的状态和动作。</w:t>
      </w:r>
    </w:p>
    <w:p w14:paraId="5729F4E6" w14:textId="4D4B1032" w:rsidR="002D5F5F" w:rsidRPr="003C1A16" w:rsidRDefault="00890DA4" w:rsidP="00890DA4">
      <w:pPr>
        <w:ind w:firstLine="420"/>
        <w:rPr>
          <w:color w:val="000000" w:themeColor="text1"/>
        </w:rPr>
      </w:pPr>
      <w:proofErr w:type="gramStart"/>
      <w:r w:rsidRPr="00890DA4">
        <w:rPr>
          <w:rFonts w:hint="eastAsia"/>
          <w:color w:val="000000" w:themeColor="text1"/>
        </w:rPr>
        <w:t>预训练</w:t>
      </w:r>
      <w:proofErr w:type="gramEnd"/>
      <w:r w:rsidRPr="00890DA4">
        <w:rPr>
          <w:rFonts w:hint="eastAsia"/>
          <w:color w:val="000000" w:themeColor="text1"/>
        </w:rPr>
        <w:t>不仅提高了模型的泛化能力，</w:t>
      </w:r>
      <w:proofErr w:type="gramStart"/>
      <w:r w:rsidRPr="00890DA4">
        <w:rPr>
          <w:rFonts w:hint="eastAsia"/>
          <w:color w:val="000000" w:themeColor="text1"/>
        </w:rPr>
        <w:t>还显著</w:t>
      </w:r>
      <w:proofErr w:type="gramEnd"/>
      <w:r w:rsidRPr="00890DA4">
        <w:rPr>
          <w:rFonts w:hint="eastAsia"/>
          <w:color w:val="000000" w:themeColor="text1"/>
        </w:rPr>
        <w:t>减少了在线学习或微调时的计算负担。这种方法特别适用于动态变化的无人机网络环境，其中模型需要快速适应新的任务和条件。通过预训练，无人机网络的决策系统能够在新场景中直接通过推理获取最优策略，且计算复杂度较低。对于一个包含</w:t>
      </w:r>
      <w:r w:rsidRPr="00025957">
        <w:rPr>
          <w:position w:val="-4"/>
        </w:rPr>
        <w:object w:dxaOrig="240" w:dyaOrig="279" w14:anchorId="7EC7DEFE">
          <v:shape id="_x0000_i1097" type="#_x0000_t75" style="width:12pt;height:13.75pt" o:ole="">
            <v:imagedata r:id="rId157" o:title=""/>
          </v:shape>
          <o:OLEObject Type="Embed" ProgID="Equation.DSMT4" ShapeID="_x0000_i1097" DrawAspect="Content" ObjectID="_1766845052" r:id="rId158"/>
        </w:object>
      </w:r>
      <w:proofErr w:type="gramStart"/>
      <w:r w:rsidRPr="00890DA4">
        <w:rPr>
          <w:rFonts w:hint="eastAsia"/>
          <w:color w:val="000000" w:themeColor="text1"/>
        </w:rPr>
        <w:t>个</w:t>
      </w:r>
      <w:proofErr w:type="gramEnd"/>
      <w:r w:rsidRPr="00890DA4">
        <w:rPr>
          <w:rFonts w:hint="eastAsia"/>
          <w:color w:val="000000" w:themeColor="text1"/>
        </w:rPr>
        <w:t>节点和</w:t>
      </w:r>
      <w:r w:rsidRPr="00025957">
        <w:rPr>
          <w:position w:val="-4"/>
        </w:rPr>
        <w:object w:dxaOrig="240" w:dyaOrig="260" w14:anchorId="1F5637DB">
          <v:shape id="_x0000_i1098" type="#_x0000_t75" style="width:12pt;height:13.05pt" o:ole="">
            <v:imagedata r:id="rId159" o:title=""/>
          </v:shape>
          <o:OLEObject Type="Embed" ProgID="Equation.DSMT4" ShapeID="_x0000_i1098" DrawAspect="Content" ObjectID="_1766845053" r:id="rId160"/>
        </w:object>
      </w:r>
      <w:r w:rsidRPr="00890DA4">
        <w:rPr>
          <w:rFonts w:hint="eastAsia"/>
          <w:color w:val="000000" w:themeColor="text1"/>
        </w:rPr>
        <w:t>条边的图，一个简单的</w:t>
      </w:r>
      <w:r w:rsidRPr="00890DA4">
        <w:rPr>
          <w:rFonts w:hint="eastAsia"/>
          <w:color w:val="000000" w:themeColor="text1"/>
        </w:rPr>
        <w:t>GNN</w:t>
      </w:r>
      <w:r w:rsidRPr="00890DA4">
        <w:rPr>
          <w:rFonts w:hint="eastAsia"/>
          <w:color w:val="000000" w:themeColor="text1"/>
        </w:rPr>
        <w:t>层的计算复杂度是</w:t>
      </w:r>
      <w:r w:rsidRPr="00025957">
        <w:rPr>
          <w:position w:val="-4"/>
        </w:rPr>
        <w:object w:dxaOrig="980" w:dyaOrig="320" w14:anchorId="31CD37CF">
          <v:shape id="_x0000_i1099" type="#_x0000_t75" style="width:49.05pt;height:16.25pt" o:ole="">
            <v:imagedata r:id="rId161" o:title=""/>
          </v:shape>
          <o:OLEObject Type="Embed" ProgID="Equation.DSMT4" ShapeID="_x0000_i1099" DrawAspect="Content" ObjectID="_1766845054" r:id="rId162"/>
        </w:object>
      </w:r>
      <w:r w:rsidRPr="00890DA4">
        <w:rPr>
          <w:rFonts w:hint="eastAsia"/>
          <w:color w:val="000000" w:themeColor="text1"/>
        </w:rPr>
        <w:t>。实际上，计算复杂度还取决于节点特征的维度</w:t>
      </w:r>
      <w:r w:rsidRPr="00025957">
        <w:rPr>
          <w:position w:val="-4"/>
        </w:rPr>
        <w:object w:dxaOrig="260" w:dyaOrig="260" w14:anchorId="11E7380A">
          <v:shape id="_x0000_i1100" type="#_x0000_t75" style="width:13.05pt;height:13.05pt" o:ole="">
            <v:imagedata r:id="rId163" o:title=""/>
          </v:shape>
          <o:OLEObject Type="Embed" ProgID="Equation.DSMT4" ShapeID="_x0000_i1100" DrawAspect="Content" ObjectID="_1766845055" r:id="rId164"/>
        </w:object>
      </w:r>
      <w:r w:rsidRPr="00890DA4">
        <w:rPr>
          <w:rFonts w:hint="eastAsia"/>
          <w:color w:val="000000" w:themeColor="text1"/>
        </w:rPr>
        <w:t>和模型的深度</w:t>
      </w:r>
      <w:r w:rsidRPr="00025957">
        <w:rPr>
          <w:position w:val="-4"/>
        </w:rPr>
        <w:object w:dxaOrig="220" w:dyaOrig="260" w14:anchorId="62F7EF53">
          <v:shape id="_x0000_i1101" type="#_x0000_t75" style="width:10.95pt;height:13.05pt" o:ole="">
            <v:imagedata r:id="rId165" o:title=""/>
          </v:shape>
          <o:OLEObject Type="Embed" ProgID="Equation.DSMT4" ShapeID="_x0000_i1101" DrawAspect="Content" ObjectID="_1766845056" r:id="rId166"/>
        </w:object>
      </w:r>
      <w:r w:rsidRPr="00890DA4">
        <w:rPr>
          <w:rFonts w:hint="eastAsia"/>
          <w:color w:val="000000" w:themeColor="text1"/>
        </w:rPr>
        <w:t>。因此，一个</w:t>
      </w:r>
      <w:r w:rsidRPr="00890DA4">
        <w:rPr>
          <w:rFonts w:hint="eastAsia"/>
          <w:color w:val="000000" w:themeColor="text1"/>
        </w:rPr>
        <w:t>GNN</w:t>
      </w:r>
      <w:r w:rsidRPr="00890DA4">
        <w:rPr>
          <w:rFonts w:hint="eastAsia"/>
          <w:color w:val="000000" w:themeColor="text1"/>
        </w:rPr>
        <w:t>的计算复杂度可以近似为</w:t>
      </w:r>
      <w:r w:rsidRPr="00025957">
        <w:rPr>
          <w:position w:val="-4"/>
        </w:rPr>
        <w:object w:dxaOrig="1460" w:dyaOrig="320" w14:anchorId="2F87C205">
          <v:shape id="_x0000_i1102" type="#_x0000_t75" style="width:73.05pt;height:16.25pt" o:ole="">
            <v:imagedata r:id="rId167" o:title=""/>
          </v:shape>
          <o:OLEObject Type="Embed" ProgID="Equation.DSMT4" ShapeID="_x0000_i1102" DrawAspect="Content" ObjectID="_1766845057" r:id="rId168"/>
        </w:object>
      </w:r>
      <w:r w:rsidRPr="00890DA4">
        <w:rPr>
          <w:rFonts w:hint="eastAsia"/>
          <w:color w:val="000000" w:themeColor="text1"/>
        </w:rPr>
        <w:t>，所以</w:t>
      </w:r>
      <w:proofErr w:type="gramStart"/>
      <w:r w:rsidRPr="00890DA4">
        <w:rPr>
          <w:rFonts w:hint="eastAsia"/>
          <w:color w:val="000000" w:themeColor="text1"/>
        </w:rPr>
        <w:t>预训练</w:t>
      </w:r>
      <w:proofErr w:type="gramEnd"/>
      <w:r w:rsidRPr="00890DA4">
        <w:rPr>
          <w:rFonts w:hint="eastAsia"/>
          <w:color w:val="000000" w:themeColor="text1"/>
        </w:rPr>
        <w:t>后的</w:t>
      </w:r>
      <w:r w:rsidRPr="00890DA4">
        <w:rPr>
          <w:rFonts w:hint="eastAsia"/>
          <w:color w:val="000000" w:themeColor="text1"/>
        </w:rPr>
        <w:t>GNN</w:t>
      </w:r>
      <w:r w:rsidRPr="00890DA4">
        <w:rPr>
          <w:rFonts w:hint="eastAsia"/>
          <w:color w:val="000000" w:themeColor="text1"/>
        </w:rPr>
        <w:t>在进行推理或微调时的计算复杂度是较低的，在处理大规模无人机网络时具有效率优势。</w:t>
      </w:r>
    </w:p>
    <w:p w14:paraId="5A05D373" w14:textId="53B91B57" w:rsidR="00372007" w:rsidRDefault="00827979" w:rsidP="00827979">
      <w:pPr>
        <w:pStyle w:val="2"/>
        <w:spacing w:before="240"/>
      </w:pPr>
      <w:r>
        <w:rPr>
          <w:rFonts w:hint="eastAsia"/>
        </w:rPr>
        <w:t>2</w:t>
      </w:r>
      <w:r>
        <w:t xml:space="preserve"> </w:t>
      </w:r>
      <w:r w:rsidR="009C4299">
        <w:rPr>
          <w:rFonts w:hint="eastAsia"/>
        </w:rPr>
        <w:t>无人机网络</w:t>
      </w:r>
      <w:r w:rsidR="00BC16BD">
        <w:rPr>
          <w:rFonts w:hint="eastAsia"/>
        </w:rPr>
        <w:t>决策</w:t>
      </w:r>
      <w:r w:rsidR="006902BB">
        <w:rPr>
          <w:rFonts w:hint="eastAsia"/>
        </w:rPr>
        <w:t>空间</w:t>
      </w:r>
      <w:r w:rsidR="00D85C0B">
        <w:rPr>
          <w:rFonts w:hint="eastAsia"/>
        </w:rPr>
        <w:t>模型</w:t>
      </w:r>
    </w:p>
    <w:p w14:paraId="3CE47969" w14:textId="1B97F528" w:rsidR="00ED1BC2" w:rsidRPr="00ED1BC2" w:rsidRDefault="00EC5E1E" w:rsidP="008B0A32">
      <w:pPr>
        <w:ind w:firstLine="360"/>
      </w:pPr>
      <w:r>
        <w:rPr>
          <w:noProof/>
        </w:rPr>
        <mc:AlternateContent>
          <mc:Choice Requires="wps">
            <w:drawing>
              <wp:anchor distT="0" distB="0" distL="114300" distR="114300" simplePos="0" relativeHeight="251680768" behindDoc="1" locked="0" layoutInCell="1" allowOverlap="1" wp14:anchorId="52E0E61C" wp14:editId="3A2ADAB7">
                <wp:simplePos x="0" y="0"/>
                <wp:positionH relativeFrom="page">
                  <wp:posOffset>1039495</wp:posOffset>
                </wp:positionH>
                <wp:positionV relativeFrom="paragraph">
                  <wp:posOffset>3412490</wp:posOffset>
                </wp:positionV>
                <wp:extent cx="5278120" cy="635"/>
                <wp:effectExtent l="0" t="0" r="0" b="5080"/>
                <wp:wrapTight wrapText="bothSides">
                  <wp:wrapPolygon edited="0">
                    <wp:start x="0" y="0"/>
                    <wp:lineTo x="0" y="20250"/>
                    <wp:lineTo x="21517" y="20250"/>
                    <wp:lineTo x="21517" y="0"/>
                    <wp:lineTo x="0" y="0"/>
                  </wp:wrapPolygon>
                </wp:wrapTight>
                <wp:docPr id="22" name="文本框 22"/>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C3F90FD" w14:textId="301CD3E0" w:rsidR="00FF6CD7" w:rsidRPr="00CA1AA6" w:rsidRDefault="00FF6CD7" w:rsidP="00D94FF1">
                            <w:pPr>
                              <w:pStyle w:val="af2"/>
                              <w:jc w:val="center"/>
                              <w:rPr>
                                <w:rFonts w:ascii="Times New Roman" w:eastAsia="宋体" w:hAnsi="Times New Roman"/>
                                <w:noProof/>
                              </w:rPr>
                            </w:pPr>
                            <w:bookmarkStart w:id="7" w:name="_Ref154670028"/>
                            <w:r>
                              <w:rPr>
                                <w:rFonts w:hint="eastAsia"/>
                              </w:rPr>
                              <w:t>图</w:t>
                            </w:r>
                            <w:r>
                              <w:rPr>
                                <w:rFonts w:hint="eastAsia"/>
                              </w:rPr>
                              <w:t xml:space="preserve"> </w:t>
                            </w:r>
                            <w:r>
                              <w:fldChar w:fldCharType="begin"/>
                            </w:r>
                            <w:r w:rsidRPr="008727CE">
                              <w:instrText xml:space="preserve"> </w:instrText>
                            </w:r>
                            <w:r w:rsidRPr="008727CE">
                              <w:rPr>
                                <w:rFonts w:hint="eastAsia"/>
                              </w:rPr>
                              <w:instrText xml:space="preserve">SEQ </w:instrText>
                            </w:r>
                            <w:r w:rsidRPr="008727CE">
                              <w:rPr>
                                <w:rFonts w:hint="eastAsia"/>
                              </w:rPr>
                              <w:instrText>图</w:instrText>
                            </w:r>
                            <w:r w:rsidRPr="008727CE">
                              <w:rPr>
                                <w:rFonts w:hint="eastAsia"/>
                              </w:rPr>
                              <w:instrText xml:space="preserve"> \* ARABIC</w:instrText>
                            </w:r>
                            <w:r w:rsidRPr="008727CE">
                              <w:instrText xml:space="preserve"> </w:instrText>
                            </w:r>
                            <w:r>
                              <w:fldChar w:fldCharType="separate"/>
                            </w:r>
                            <w:r w:rsidR="00A03F1D">
                              <w:rPr>
                                <w:noProof/>
                              </w:rPr>
                              <w:t>2</w:t>
                            </w:r>
                            <w:r>
                              <w:fldChar w:fldCharType="end"/>
                            </w:r>
                            <w:bookmarkStart w:id="8" w:name="_Hlk156165503"/>
                            <w:bookmarkEnd w:id="7"/>
                            <w:r w:rsidR="003C6574" w:rsidRPr="003C6574">
                              <w:rPr>
                                <w:rFonts w:hint="eastAsia"/>
                                <w:b/>
                                <w:bCs/>
                              </w:rPr>
                              <w:t>基于</w:t>
                            </w:r>
                            <w:r w:rsidRPr="003C6574">
                              <w:rPr>
                                <w:rFonts w:hint="eastAsia"/>
                                <w:b/>
                                <w:bCs/>
                              </w:rPr>
                              <w:t>图神经网络</w:t>
                            </w:r>
                            <w:r w:rsidR="003C6574" w:rsidRPr="003C6574">
                              <w:rPr>
                                <w:rFonts w:hint="eastAsia"/>
                                <w:b/>
                                <w:bCs/>
                              </w:rPr>
                              <w:t>的</w:t>
                            </w:r>
                            <w:proofErr w:type="gramStart"/>
                            <w:r w:rsidR="003C6574" w:rsidRPr="003C6574">
                              <w:rPr>
                                <w:rFonts w:hint="eastAsia"/>
                                <w:b/>
                                <w:bCs/>
                              </w:rPr>
                              <w:t>边决策</w:t>
                            </w:r>
                            <w:proofErr w:type="gramEnd"/>
                            <w:r w:rsidR="003C6574" w:rsidRPr="003C6574">
                              <w:rPr>
                                <w:rFonts w:hint="eastAsia"/>
                                <w:b/>
                                <w:bCs/>
                              </w:rPr>
                              <w:t>框架</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0E61C" id="文本框 22" o:spid="_x0000_s1027" type="#_x0000_t202" style="position:absolute;left:0;text-align:left;margin-left:81.85pt;margin-top:268.7pt;width:415.6pt;height:.05pt;z-index:-251635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" stroked="f">
                <v:textbox style="mso-fit-shape-to-text:t" inset="0,0,0,0">
                  <w:txbxContent>
                    <w:p w14:paraId="5C3F90FD" w14:textId="301CD3E0" w:rsidR="00FF6CD7" w:rsidRPr="00CA1AA6" w:rsidRDefault="00FF6CD7" w:rsidP="00D94FF1">
                      <w:pPr>
                        <w:pStyle w:val="af2"/>
                        <w:jc w:val="center"/>
                        <w:rPr>
                          <w:rFonts w:ascii="Times New Roman" w:eastAsia="宋体" w:hAnsi="Times New Roman"/>
                          <w:noProof/>
                        </w:rPr>
                      </w:pPr>
                      <w:bookmarkStart w:id="9" w:name="_Ref154670028"/>
                      <w:r>
                        <w:rPr>
                          <w:rFonts w:hint="eastAsia"/>
                        </w:rPr>
                        <w:t>图</w:t>
                      </w:r>
                      <w:r>
                        <w:rPr>
                          <w:rFonts w:hint="eastAsia"/>
                        </w:rPr>
                        <w:t xml:space="preserve"> </w:t>
                      </w:r>
                      <w:r>
                        <w:fldChar w:fldCharType="begin"/>
                      </w:r>
                      <w:r w:rsidRPr="008727CE">
                        <w:instrText xml:space="preserve"> </w:instrText>
                      </w:r>
                      <w:r w:rsidRPr="008727CE">
                        <w:rPr>
                          <w:rFonts w:hint="eastAsia"/>
                        </w:rPr>
                        <w:instrText xml:space="preserve">SEQ </w:instrText>
                      </w:r>
                      <w:r w:rsidRPr="008727CE">
                        <w:rPr>
                          <w:rFonts w:hint="eastAsia"/>
                        </w:rPr>
                        <w:instrText>图</w:instrText>
                      </w:r>
                      <w:r w:rsidRPr="008727CE">
                        <w:rPr>
                          <w:rFonts w:hint="eastAsia"/>
                        </w:rPr>
                        <w:instrText xml:space="preserve"> \* ARABIC</w:instrText>
                      </w:r>
                      <w:r w:rsidRPr="008727CE">
                        <w:instrText xml:space="preserve"> </w:instrText>
                      </w:r>
                      <w:r>
                        <w:fldChar w:fldCharType="separate"/>
                      </w:r>
                      <w:r w:rsidR="00A03F1D">
                        <w:rPr>
                          <w:noProof/>
                        </w:rPr>
                        <w:t>2</w:t>
                      </w:r>
                      <w:r>
                        <w:fldChar w:fldCharType="end"/>
                      </w:r>
                      <w:bookmarkStart w:id="10" w:name="_Hlk156165503"/>
                      <w:bookmarkEnd w:id="9"/>
                      <w:r w:rsidR="003C6574" w:rsidRPr="003C6574">
                        <w:rPr>
                          <w:rFonts w:hint="eastAsia"/>
                          <w:b/>
                          <w:bCs/>
                        </w:rPr>
                        <w:t>基于</w:t>
                      </w:r>
                      <w:r w:rsidRPr="003C6574">
                        <w:rPr>
                          <w:rFonts w:hint="eastAsia"/>
                          <w:b/>
                          <w:bCs/>
                        </w:rPr>
                        <w:t>图神经网络</w:t>
                      </w:r>
                      <w:r w:rsidR="003C6574" w:rsidRPr="003C6574">
                        <w:rPr>
                          <w:rFonts w:hint="eastAsia"/>
                          <w:b/>
                          <w:bCs/>
                        </w:rPr>
                        <w:t>的</w:t>
                      </w:r>
                      <w:proofErr w:type="gramStart"/>
                      <w:r w:rsidR="003C6574" w:rsidRPr="003C6574">
                        <w:rPr>
                          <w:rFonts w:hint="eastAsia"/>
                          <w:b/>
                          <w:bCs/>
                        </w:rPr>
                        <w:t>边决策</w:t>
                      </w:r>
                      <w:proofErr w:type="gramEnd"/>
                      <w:r w:rsidR="003C6574" w:rsidRPr="003C6574">
                        <w:rPr>
                          <w:rFonts w:hint="eastAsia"/>
                          <w:b/>
                          <w:bCs/>
                        </w:rPr>
                        <w:t>框架</w:t>
                      </w:r>
                      <w:bookmarkEnd w:id="10"/>
                    </w:p>
                  </w:txbxContent>
                </v:textbox>
                <w10:wrap type="tight" anchorx="page"/>
              </v:shape>
            </w:pict>
          </mc:Fallback>
        </mc:AlternateContent>
      </w:r>
      <w:r w:rsidRPr="008B0A32">
        <w:rPr>
          <w:noProof/>
        </w:rPr>
        <w:drawing>
          <wp:anchor distT="0" distB="0" distL="114300" distR="114300" simplePos="0" relativeHeight="251678720" behindDoc="1" locked="0" layoutInCell="1" allowOverlap="1" wp14:anchorId="4BCF3D38" wp14:editId="30B8BCAC">
            <wp:simplePos x="0" y="0"/>
            <wp:positionH relativeFrom="margin">
              <wp:posOffset>-635</wp:posOffset>
            </wp:positionH>
            <wp:positionV relativeFrom="paragraph">
              <wp:posOffset>1318895</wp:posOffset>
            </wp:positionV>
            <wp:extent cx="5278120" cy="2008505"/>
            <wp:effectExtent l="0" t="0" r="0" b="0"/>
            <wp:wrapTight wrapText="bothSides">
              <wp:wrapPolygon edited="0">
                <wp:start x="0" y="0"/>
                <wp:lineTo x="0" y="21306"/>
                <wp:lineTo x="21517" y="21306"/>
                <wp:lineTo x="21517"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5278120" cy="2008505"/>
                    </a:xfrm>
                    <a:prstGeom prst="rect">
                      <a:avLst/>
                    </a:prstGeom>
                  </pic:spPr>
                </pic:pic>
              </a:graphicData>
            </a:graphic>
            <wp14:sizeRelH relativeFrom="page">
              <wp14:pctWidth>0</wp14:pctWidth>
            </wp14:sizeRelH>
            <wp14:sizeRelV relativeFrom="page">
              <wp14:pctHeight>0</wp14:pctHeight>
            </wp14:sizeRelV>
          </wp:anchor>
        </w:drawing>
      </w:r>
      <w:r w:rsidRPr="00EC5E1E">
        <w:rPr>
          <w:rFonts w:hint="eastAsia"/>
          <w:noProof/>
        </w:rPr>
        <w:t>为了适应那些决策空间与网络拓扑结构紧密相关的特定任务场景，本研究提出了一种改进的基于</w:t>
      </w:r>
      <w:r>
        <w:rPr>
          <w:rFonts w:hint="eastAsia"/>
          <w:noProof/>
        </w:rPr>
        <w:t>GNN</w:t>
      </w:r>
      <w:r w:rsidRPr="00EC5E1E">
        <w:rPr>
          <w:rFonts w:hint="eastAsia"/>
          <w:noProof/>
        </w:rPr>
        <w:t>的</w:t>
      </w:r>
      <w:r>
        <w:rPr>
          <w:rFonts w:hint="eastAsia"/>
          <w:noProof/>
        </w:rPr>
        <w:t>边</w:t>
      </w:r>
      <w:r w:rsidRPr="00EC5E1E">
        <w:rPr>
          <w:rFonts w:hint="eastAsia"/>
          <w:noProof/>
        </w:rPr>
        <w:t>决策框架。</w:t>
      </w:r>
      <w:r>
        <w:rPr>
          <w:rFonts w:hint="eastAsia"/>
          <w:noProof/>
        </w:rPr>
        <w:t>1.1</w:t>
      </w:r>
      <w:r>
        <w:rPr>
          <w:rFonts w:hint="eastAsia"/>
          <w:noProof/>
        </w:rPr>
        <w:t>节与</w:t>
      </w:r>
      <w:r>
        <w:rPr>
          <w:rFonts w:hint="eastAsia"/>
          <w:noProof/>
        </w:rPr>
        <w:t>1</w:t>
      </w:r>
      <w:r>
        <w:rPr>
          <w:noProof/>
        </w:rPr>
        <w:t>.2</w:t>
      </w:r>
      <w:r>
        <w:rPr>
          <w:rFonts w:hint="eastAsia"/>
          <w:noProof/>
        </w:rPr>
        <w:t>节中所介绍的</w:t>
      </w:r>
      <w:r w:rsidRPr="00EC5E1E">
        <w:rPr>
          <w:rFonts w:hint="eastAsia"/>
          <w:noProof/>
        </w:rPr>
        <w:t>GNN</w:t>
      </w:r>
      <w:r>
        <w:rPr>
          <w:rFonts w:hint="eastAsia"/>
          <w:noProof/>
        </w:rPr>
        <w:t>与</w:t>
      </w:r>
      <w:r w:rsidRPr="00EC5E1E">
        <w:rPr>
          <w:rFonts w:hint="eastAsia"/>
          <w:noProof/>
        </w:rPr>
        <w:t>决策框架依赖于节点及其邻居的特征信息来输出决策，而忽略了网络规模和拓扑结构对决策空间维度的潜在影响。针对此问题，我们构建了一个无人机网络图模型，并融入了一种基于边的</w:t>
      </w:r>
      <w:r w:rsidRPr="00EC5E1E">
        <w:rPr>
          <w:rFonts w:hint="eastAsia"/>
          <w:noProof/>
        </w:rPr>
        <w:t>GNN</w:t>
      </w:r>
      <w:r w:rsidRPr="00EC5E1E">
        <w:rPr>
          <w:rFonts w:hint="eastAsia"/>
          <w:noProof/>
        </w:rPr>
        <w:t>决策机制。该机制能够灵活地适应由网络拓扑引起的决策空间维度变化，使得在复杂的网络结构中每个节点都能够作出适应其拓扑位置的精确决策。</w:t>
      </w:r>
    </w:p>
    <w:p w14:paraId="32045207" w14:textId="566C7701" w:rsidR="002D5F5F" w:rsidRPr="00F309CC" w:rsidRDefault="002D5F5F" w:rsidP="00740725">
      <w:pPr>
        <w:pStyle w:val="3"/>
        <w:spacing w:before="240" w:after="240"/>
      </w:pPr>
      <w:r w:rsidRPr="00F309CC">
        <w:rPr>
          <w:rFonts w:hint="eastAsia"/>
        </w:rPr>
        <w:lastRenderedPageBreak/>
        <w:t>2.1</w:t>
      </w:r>
      <w:r w:rsidRPr="00F309CC">
        <w:t xml:space="preserve"> </w:t>
      </w:r>
      <w:r w:rsidRPr="00F309CC">
        <w:rPr>
          <w:rFonts w:hint="eastAsia"/>
        </w:rPr>
        <w:t>无人机网络决策图建模</w:t>
      </w:r>
    </w:p>
    <w:p w14:paraId="3652BBB3" w14:textId="16C29C67" w:rsidR="000B66A0" w:rsidRPr="000B66A0" w:rsidRDefault="000B66A0" w:rsidP="000B66A0">
      <w:pPr>
        <w:ind w:firstLine="369"/>
      </w:pPr>
      <w:r w:rsidRPr="000B66A0">
        <w:rPr>
          <w:rFonts w:hint="eastAsia"/>
        </w:rPr>
        <w:t>如</w:t>
      </w:r>
      <w:r w:rsidR="004E46BD">
        <w:fldChar w:fldCharType="begin"/>
      </w:r>
      <w:r w:rsidR="004E46BD">
        <w:instrText xml:space="preserve"> </w:instrText>
      </w:r>
      <w:r w:rsidR="004E46BD">
        <w:rPr>
          <w:rFonts w:hint="eastAsia"/>
        </w:rPr>
        <w:instrText>REF _Ref154670028 \h</w:instrText>
      </w:r>
      <w:r w:rsidR="004E46BD">
        <w:instrText xml:space="preserve"> </w:instrText>
      </w:r>
      <w:r w:rsidR="004E46BD">
        <w:fldChar w:fldCharType="separate"/>
      </w:r>
      <w:r w:rsidR="00F05B05">
        <w:rPr>
          <w:rFonts w:hint="eastAsia"/>
        </w:rPr>
        <w:t>图</w:t>
      </w:r>
      <w:r w:rsidR="00F05B05">
        <w:rPr>
          <w:rFonts w:hint="eastAsia"/>
        </w:rPr>
        <w:t xml:space="preserve"> </w:t>
      </w:r>
      <w:r w:rsidR="00F05B05">
        <w:rPr>
          <w:noProof/>
        </w:rPr>
        <w:t>2</w:t>
      </w:r>
      <w:r w:rsidR="004E46BD">
        <w:fldChar w:fldCharType="end"/>
      </w:r>
      <w:r w:rsidRPr="000B66A0">
        <w:rPr>
          <w:rFonts w:hint="eastAsia"/>
        </w:rPr>
        <w:t>所示，我们将节点划分为智能体节点集合</w:t>
      </w:r>
      <w:r w:rsidRPr="000B66A0">
        <w:object w:dxaOrig="260" w:dyaOrig="260" w14:anchorId="75227FB2">
          <v:shape id="_x0000_i1103" type="#_x0000_t75" style="width:13.05pt;height:13.05pt" o:ole="">
            <v:imagedata r:id="rId170" o:title=""/>
          </v:shape>
          <o:OLEObject Type="Embed" ProgID="Equation.DSMT4" ShapeID="_x0000_i1103" DrawAspect="Content" ObjectID="_1766845058" r:id="rId171"/>
        </w:object>
      </w:r>
      <w:r w:rsidRPr="000B66A0">
        <w:rPr>
          <w:rFonts w:hint="eastAsia"/>
        </w:rPr>
        <w:t>和决策节点集合</w:t>
      </w:r>
      <w:r w:rsidRPr="000B66A0">
        <w:object w:dxaOrig="260" w:dyaOrig="260" w14:anchorId="4789B4BE">
          <v:shape id="_x0000_i1104" type="#_x0000_t75" style="width:13.05pt;height:13.05pt" o:ole="">
            <v:imagedata r:id="rId172" o:title=""/>
          </v:shape>
          <o:OLEObject Type="Embed" ProgID="Equation.DSMT4" ShapeID="_x0000_i1104" DrawAspect="Content" ObjectID="_1766845059" r:id="rId173"/>
        </w:object>
      </w:r>
      <w:r w:rsidRPr="000B66A0">
        <w:rPr>
          <w:rFonts w:hint="eastAsia"/>
        </w:rPr>
        <w:t>。智能体节点集合</w:t>
      </w:r>
      <w:r w:rsidRPr="000B66A0">
        <w:rPr>
          <w:rFonts w:hint="eastAsia"/>
        </w:rPr>
        <w:t xml:space="preserve"> </w:t>
      </w:r>
      <w:r w:rsidRPr="000B66A0">
        <w:object w:dxaOrig="260" w:dyaOrig="260" w14:anchorId="08E7B837">
          <v:shape id="_x0000_i1105" type="#_x0000_t75" style="width:13.05pt;height:13.05pt" o:ole="">
            <v:imagedata r:id="rId174" o:title=""/>
          </v:shape>
          <o:OLEObject Type="Embed" ProgID="Equation.DSMT4" ShapeID="_x0000_i1105" DrawAspect="Content" ObjectID="_1766845060" r:id="rId175"/>
        </w:object>
      </w:r>
      <w:r w:rsidRPr="000B66A0">
        <w:rPr>
          <w:rFonts w:hint="eastAsia"/>
        </w:rPr>
        <w:t>包括所有执行任务的无人机节点，而决策节点集合</w:t>
      </w:r>
      <w:r w:rsidRPr="000B66A0">
        <w:object w:dxaOrig="260" w:dyaOrig="260" w14:anchorId="3C92CBA1">
          <v:shape id="_x0000_i1106" type="#_x0000_t75" style="width:13.05pt;height:13.05pt" o:ole="">
            <v:imagedata r:id="rId176" o:title=""/>
          </v:shape>
          <o:OLEObject Type="Embed" ProgID="Equation.DSMT4" ShapeID="_x0000_i1106" DrawAspect="Content" ObjectID="_1766845061" r:id="rId177"/>
        </w:object>
      </w:r>
      <w:r w:rsidRPr="000B66A0">
        <w:rPr>
          <w:rFonts w:hint="eastAsia"/>
        </w:rPr>
        <w:t>包含负责决策制定的节点，这些节点向智能</w:t>
      </w:r>
      <w:proofErr w:type="gramStart"/>
      <w:r w:rsidRPr="000B66A0">
        <w:rPr>
          <w:rFonts w:hint="eastAsia"/>
        </w:rPr>
        <w:t>体提供</w:t>
      </w:r>
      <w:proofErr w:type="gramEnd"/>
      <w:r w:rsidRPr="000B66A0">
        <w:rPr>
          <w:rFonts w:hint="eastAsia"/>
        </w:rPr>
        <w:t>执行任务所需的信息和指令。在此模型中，智能体节点的决策空间</w:t>
      </w:r>
      <w:r w:rsidRPr="000B66A0">
        <w:object w:dxaOrig="300" w:dyaOrig="360" w14:anchorId="669ABB6C">
          <v:shape id="_x0000_i1107" type="#_x0000_t75" style="width:15.2pt;height:18pt" o:ole="">
            <v:imagedata r:id="rId178" o:title=""/>
          </v:shape>
          <o:OLEObject Type="Embed" ProgID="Equation.DSMT4" ShapeID="_x0000_i1107" DrawAspect="Content" ObjectID="_1766845062" r:id="rId179"/>
        </w:object>
      </w:r>
      <w:r w:rsidRPr="000B66A0">
        <w:rPr>
          <w:rFonts w:hint="eastAsia"/>
        </w:rPr>
        <w:t>是动态变化的，取决于其相连的决策节点集合的状态，形式化为</w:t>
      </w:r>
      <w:r w:rsidRPr="000B66A0">
        <w:object w:dxaOrig="1520" w:dyaOrig="360" w14:anchorId="59151991">
          <v:shape id="_x0000_i1108" type="#_x0000_t75" style="width:76.25pt;height:18pt" o:ole="">
            <v:imagedata r:id="rId180" o:title=""/>
          </v:shape>
          <o:OLEObject Type="Embed" ProgID="Equation.DSMT4" ShapeID="_x0000_i1108" DrawAspect="Content" ObjectID="_1766845063" r:id="rId181"/>
        </w:object>
      </w:r>
      <w:r w:rsidRPr="000B66A0">
        <w:rPr>
          <w:rFonts w:hint="eastAsia"/>
        </w:rPr>
        <w:t>，这里的</w:t>
      </w:r>
      <w:r w:rsidRPr="000B66A0">
        <w:object w:dxaOrig="240" w:dyaOrig="320" w14:anchorId="1982A8C5">
          <v:shape id="_x0000_i1109" type="#_x0000_t75" style="width:12pt;height:16.25pt" o:ole="">
            <v:imagedata r:id="rId182" o:title=""/>
          </v:shape>
          <o:OLEObject Type="Embed" ProgID="Equation.DSMT4" ShapeID="_x0000_i1109" DrawAspect="Content" ObjectID="_1766845064" r:id="rId183"/>
        </w:object>
      </w:r>
      <w:r w:rsidRPr="000B66A0">
        <w:rPr>
          <w:rFonts w:hint="eastAsia"/>
        </w:rPr>
        <w:t>是映射函数，</w:t>
      </w:r>
      <w:r w:rsidRPr="000B66A0">
        <w:object w:dxaOrig="700" w:dyaOrig="360" w14:anchorId="44913FEB">
          <v:shape id="_x0000_i1110" type="#_x0000_t75" style="width:34.95pt;height:18pt" o:ole="">
            <v:imagedata r:id="rId184" o:title=""/>
          </v:shape>
          <o:OLEObject Type="Embed" ProgID="Equation.DSMT4" ShapeID="_x0000_i1110" DrawAspect="Content" ObjectID="_1766845065" r:id="rId185"/>
        </w:object>
      </w:r>
      <w:r w:rsidRPr="000B66A0">
        <w:rPr>
          <w:rFonts w:hint="eastAsia"/>
        </w:rPr>
        <w:t>表示智能体节点</w:t>
      </w:r>
      <w:r w:rsidRPr="000B66A0">
        <w:object w:dxaOrig="620" w:dyaOrig="279" w14:anchorId="134DF69C">
          <v:shape id="_x0000_i1111" type="#_x0000_t75" style="width:31.05pt;height:13.75pt" o:ole="">
            <v:imagedata r:id="rId186" o:title=""/>
          </v:shape>
          <o:OLEObject Type="Embed" ProgID="Equation.DSMT4" ShapeID="_x0000_i1111" DrawAspect="Content" ObjectID="_1766845066" r:id="rId187"/>
        </w:object>
      </w:r>
      <w:r w:rsidRPr="000B66A0">
        <w:rPr>
          <w:rFonts w:hint="eastAsia"/>
        </w:rPr>
        <w:t>的决策节点邻居集合。决策节点的状态不仅反映自身属性（如位置、能量状态等），还包括其与其他节点的连结关系。决策节点集合的状态可以定义为状态向量</w:t>
      </w:r>
      <w:r w:rsidRPr="000B66A0">
        <w:object w:dxaOrig="260" w:dyaOrig="360" w14:anchorId="30FA8927">
          <v:shape id="_x0000_i1112" type="#_x0000_t75" style="width:13.05pt;height:18pt" o:ole="">
            <v:imagedata r:id="rId188" o:title=""/>
          </v:shape>
          <o:OLEObject Type="Embed" ProgID="Equation.DSMT4" ShapeID="_x0000_i1112" DrawAspect="Content" ObjectID="_1766845067" r:id="rId189"/>
        </w:object>
      </w:r>
      <w:r w:rsidRPr="000B66A0">
        <w:rPr>
          <w:rFonts w:hint="eastAsia"/>
        </w:rPr>
        <w:t>，对于每个决策节点</w:t>
      </w:r>
      <w:r w:rsidRPr="000B66A0">
        <w:object w:dxaOrig="700" w:dyaOrig="360" w14:anchorId="166C65C7">
          <v:shape id="_x0000_i1113" type="#_x0000_t75" style="width:34.95pt;height:18pt" o:ole="">
            <v:imagedata r:id="rId190" o:title=""/>
          </v:shape>
          <o:OLEObject Type="Embed" ProgID="Equation.DSMT4" ShapeID="_x0000_i1113" DrawAspect="Content" ObjectID="_1766845068" r:id="rId191"/>
        </w:object>
      </w:r>
      <w:r w:rsidRPr="000B66A0">
        <w:rPr>
          <w:rFonts w:hint="eastAsia"/>
        </w:rPr>
        <w:t>，其状态向量</w:t>
      </w:r>
      <w:r w:rsidRPr="000B66A0">
        <w:object w:dxaOrig="1660" w:dyaOrig="360" w14:anchorId="57893724">
          <v:shape id="_x0000_i1114" type="#_x0000_t75" style="width:82.95pt;height:18pt" o:ole="">
            <v:imagedata r:id="rId192" o:title=""/>
          </v:shape>
          <o:OLEObject Type="Embed" ProgID="Equation.DSMT4" ShapeID="_x0000_i1114" DrawAspect="Content" ObjectID="_1766845069" r:id="rId193"/>
        </w:object>
      </w:r>
      <w:r w:rsidRPr="000B66A0">
        <w:rPr>
          <w:rFonts w:hint="eastAsia"/>
        </w:rPr>
        <w:t>，其中</w:t>
      </w:r>
      <w:r w:rsidRPr="000B66A0">
        <w:object w:dxaOrig="240" w:dyaOrig="360" w14:anchorId="46155497">
          <v:shape id="_x0000_i1115" type="#_x0000_t75" style="width:12pt;height:18pt" o:ole="">
            <v:imagedata r:id="rId194" o:title=""/>
          </v:shape>
          <o:OLEObject Type="Embed" ProgID="Equation.DSMT4" ShapeID="_x0000_i1115" DrawAspect="Content" ObjectID="_1766845070" r:id="rId195"/>
        </w:object>
      </w:r>
      <w:r w:rsidRPr="000B66A0">
        <w:rPr>
          <w:rFonts w:hint="eastAsia"/>
        </w:rPr>
        <w:t>和</w:t>
      </w:r>
      <w:r w:rsidRPr="000B66A0">
        <w:object w:dxaOrig="240" w:dyaOrig="360" w14:anchorId="3B5B1001">
          <v:shape id="_x0000_i1116" type="#_x0000_t75" style="width:12pt;height:18pt" o:ole="">
            <v:imagedata r:id="rId196" o:title=""/>
          </v:shape>
          <o:OLEObject Type="Embed" ProgID="Equation.DSMT4" ShapeID="_x0000_i1116" DrawAspect="Content" ObjectID="_1766845071" r:id="rId197"/>
        </w:object>
      </w:r>
      <w:r w:rsidRPr="000B66A0">
        <w:rPr>
          <w:rFonts w:hint="eastAsia"/>
        </w:rPr>
        <w:t>表示位置坐标，</w:t>
      </w:r>
      <w:r w:rsidRPr="000B66A0">
        <w:object w:dxaOrig="220" w:dyaOrig="360" w14:anchorId="2F81C677">
          <v:shape id="_x0000_i1117" type="#_x0000_t75" style="width:10.95pt;height:18pt" o:ole="">
            <v:imagedata r:id="rId198" o:title=""/>
          </v:shape>
          <o:OLEObject Type="Embed" ProgID="Equation.DSMT4" ShapeID="_x0000_i1117" DrawAspect="Content" ObjectID="_1766845072" r:id="rId199"/>
        </w:object>
      </w:r>
      <w:r w:rsidRPr="000B66A0">
        <w:rPr>
          <w:rFonts w:hint="eastAsia"/>
        </w:rPr>
        <w:t>代表能量状态等属性。</w:t>
      </w:r>
    </w:p>
    <w:p w14:paraId="1EF77FB2" w14:textId="77777777" w:rsidR="000B66A0" w:rsidRPr="000B66A0" w:rsidRDefault="000B66A0" w:rsidP="000B66A0">
      <w:pPr>
        <w:ind w:firstLine="369"/>
      </w:pPr>
      <w:r w:rsidRPr="000B66A0">
        <w:rPr>
          <w:rFonts w:hint="eastAsia"/>
        </w:rPr>
        <w:t>智能体节点的决策空间维度</w:t>
      </w:r>
      <w:r w:rsidRPr="000B66A0">
        <w:object w:dxaOrig="480" w:dyaOrig="360" w14:anchorId="20A77D61">
          <v:shape id="_x0000_i1118" type="#_x0000_t75" style="width:24pt;height:18pt" o:ole="">
            <v:imagedata r:id="rId200" o:title=""/>
          </v:shape>
          <o:OLEObject Type="Embed" ProgID="Equation.DSMT4" ShapeID="_x0000_i1118" DrawAspect="Content" ObjectID="_1766845073" r:id="rId201"/>
        </w:object>
      </w:r>
      <w:r w:rsidRPr="000B66A0">
        <w:rPr>
          <w:rFonts w:hint="eastAsia"/>
        </w:rPr>
        <w:t>随着决策节点集合的状态和拓扑变化而变化，这意味着智能体节点在决策节点的状态或连接关系变化时，需要重新评估其决策选项。例如，若新的决策节点加入或现有的决策节点离开网络，或者决策节点间的连结关系变化，智能体节点的决策空间</w:t>
      </w:r>
      <w:r w:rsidRPr="000B66A0">
        <w:object w:dxaOrig="300" w:dyaOrig="360" w14:anchorId="5481A3EA">
          <v:shape id="_x0000_i1119" type="#_x0000_t75" style="width:15.2pt;height:18pt" o:ole="">
            <v:imagedata r:id="rId202" o:title=""/>
          </v:shape>
          <o:OLEObject Type="Embed" ProgID="Equation.DSMT4" ShapeID="_x0000_i1119" DrawAspect="Content" ObjectID="_1766845074" r:id="rId203"/>
        </w:object>
      </w:r>
      <w:r w:rsidRPr="000B66A0">
        <w:rPr>
          <w:rFonts w:hint="eastAsia"/>
        </w:rPr>
        <w:t>会相应调整。</w:t>
      </w:r>
    </w:p>
    <w:p w14:paraId="17EA95F3" w14:textId="1BE412EB" w:rsidR="000B66A0" w:rsidRPr="000B66A0" w:rsidRDefault="000B66A0" w:rsidP="000B66A0">
      <w:pPr>
        <w:ind w:firstLine="369"/>
      </w:pPr>
      <w:r w:rsidRPr="000B66A0">
        <w:rPr>
          <w:rFonts w:hint="eastAsia"/>
        </w:rPr>
        <w:t>智能体节点与决策节点间的连结可通过邻接矩阵</w:t>
      </w:r>
      <w:r w:rsidRPr="000B66A0">
        <w:object w:dxaOrig="260" w:dyaOrig="260" w14:anchorId="0C7A3242">
          <v:shape id="_x0000_i1120" type="#_x0000_t75" style="width:13.05pt;height:13.05pt" o:ole="">
            <v:imagedata r:id="rId204" o:title=""/>
          </v:shape>
          <o:OLEObject Type="Embed" ProgID="Equation.DSMT4" ShapeID="_x0000_i1120" DrawAspect="Content" ObjectID="_1766845075" r:id="rId205"/>
        </w:object>
      </w:r>
      <w:r w:rsidRPr="000B66A0">
        <w:rPr>
          <w:rFonts w:hint="eastAsia"/>
        </w:rPr>
        <w:t>表示，其中</w:t>
      </w:r>
      <w:r w:rsidRPr="000B66A0">
        <w:object w:dxaOrig="680" w:dyaOrig="380" w14:anchorId="46E6D72E">
          <v:shape id="_x0000_i1121" type="#_x0000_t75" style="width:34.25pt;height:19.05pt" o:ole="">
            <v:imagedata r:id="rId206" o:title=""/>
          </v:shape>
          <o:OLEObject Type="Embed" ProgID="Equation.DSMT4" ShapeID="_x0000_i1121" DrawAspect="Content" ObjectID="_1766845076" r:id="rId207"/>
        </w:object>
      </w:r>
      <w:r w:rsidRPr="000B66A0">
        <w:rPr>
          <w:rFonts w:hint="eastAsia"/>
        </w:rPr>
        <w:t>表明智能体节点</w:t>
      </w:r>
      <w:r w:rsidRPr="000B66A0">
        <w:object w:dxaOrig="139" w:dyaOrig="260" w14:anchorId="20D9EB4F">
          <v:shape id="_x0000_i1122" type="#_x0000_t75" style="width:7.05pt;height:13.05pt" o:ole="">
            <v:imagedata r:id="rId208" o:title=""/>
          </v:shape>
          <o:OLEObject Type="Embed" ProgID="Equation.DSMT4" ShapeID="_x0000_i1122" DrawAspect="Content" ObjectID="_1766845077" r:id="rId209"/>
        </w:object>
      </w:r>
      <w:r w:rsidRPr="000B66A0">
        <w:rPr>
          <w:rFonts w:hint="eastAsia"/>
        </w:rPr>
        <w:t>与决策节点</w:t>
      </w:r>
      <w:r w:rsidRPr="000B66A0">
        <w:object w:dxaOrig="200" w:dyaOrig="300" w14:anchorId="6325093E">
          <v:shape id="_x0000_i1123" type="#_x0000_t75" style="width:10.25pt;height:15.2pt" o:ole="">
            <v:imagedata r:id="rId210" o:title=""/>
          </v:shape>
          <o:OLEObject Type="Embed" ProgID="Equation.DSMT4" ShapeID="_x0000_i1123" DrawAspect="Content" ObjectID="_1766845078" r:id="rId211"/>
        </w:object>
      </w:r>
      <w:r w:rsidRPr="000B66A0">
        <w:rPr>
          <w:rFonts w:hint="eastAsia"/>
        </w:rPr>
        <w:t>之间存在连结，反之</w:t>
      </w:r>
      <w:r w:rsidRPr="000B66A0">
        <w:object w:dxaOrig="720" w:dyaOrig="380" w14:anchorId="1EE07DAC">
          <v:shape id="_x0000_i1124" type="#_x0000_t75" style="width:36pt;height:19.05pt" o:ole="">
            <v:imagedata r:id="rId212" o:title=""/>
          </v:shape>
          <o:OLEObject Type="Embed" ProgID="Equation.DSMT4" ShapeID="_x0000_i1124" DrawAspect="Content" ObjectID="_1766845079" r:id="rId213"/>
        </w:object>
      </w:r>
      <w:r w:rsidRPr="000B66A0">
        <w:rPr>
          <w:rFonts w:hint="eastAsia"/>
        </w:rPr>
        <w:t>。因此，智能体节点的决策空间可以进一步表达为</w:t>
      </w:r>
      <w:r w:rsidR="004E46BD">
        <w:rPr>
          <w:rFonts w:hint="eastAsia"/>
        </w:rPr>
        <w:t>如式</w:t>
      </w:r>
      <w:r w:rsidR="004E46BD">
        <w:rPr>
          <w:iCs/>
        </w:rPr>
        <w:fldChar w:fldCharType="begin"/>
      </w:r>
      <w:r w:rsidR="004E46BD">
        <w:rPr>
          <w:iCs/>
        </w:rPr>
        <w:instrText xml:space="preserve"> </w:instrText>
      </w:r>
      <w:r w:rsidR="004E46BD">
        <w:rPr>
          <w:rFonts w:hint="eastAsia"/>
          <w:iCs/>
        </w:rPr>
        <w:instrText>GOTOBUTTON ZEqnNum634691  \* MERGEFORMAT</w:instrText>
      </w:r>
      <w:r w:rsidR="004E46BD">
        <w:rPr>
          <w:iCs/>
        </w:rPr>
        <w:instrText xml:space="preserve"> </w:instrText>
      </w:r>
      <w:r w:rsidR="004E46BD">
        <w:rPr>
          <w:iCs/>
        </w:rPr>
        <w:fldChar w:fldCharType="begin"/>
      </w:r>
      <w:r w:rsidR="004E46BD">
        <w:rPr>
          <w:iCs/>
        </w:rPr>
        <w:instrText xml:space="preserve"> REF ZEqnNum634691 \* Charformat \! \* MERGEFORMAT </w:instrText>
      </w:r>
      <w:r w:rsidR="004E46BD">
        <w:rPr>
          <w:iCs/>
        </w:rPr>
        <w:fldChar w:fldCharType="separate"/>
      </w:r>
      <w:r w:rsidR="00F05B05" w:rsidRPr="00F05B05">
        <w:rPr>
          <w:iCs/>
        </w:rPr>
        <w:instrText>(6)</w:instrText>
      </w:r>
      <w:r w:rsidR="004E46BD">
        <w:rPr>
          <w:iCs/>
        </w:rPr>
        <w:fldChar w:fldCharType="end"/>
      </w:r>
      <w:r w:rsidR="004E46BD">
        <w:rPr>
          <w:iCs/>
        </w:rPr>
        <w:fldChar w:fldCharType="end"/>
      </w:r>
      <w:r w:rsidRPr="000B66A0">
        <w:rPr>
          <w:rFonts w:hint="eastAsia"/>
        </w:rPr>
        <w:t>：</w:t>
      </w:r>
    </w:p>
    <w:p w14:paraId="1D874D4B" w14:textId="4715C316" w:rsidR="000B66A0" w:rsidRPr="000B66A0" w:rsidRDefault="000B66A0" w:rsidP="000B66A0">
      <w:pPr>
        <w:pStyle w:val="MTDisplayEquation"/>
        <w:rPr>
          <w:position w:val="-4"/>
        </w:rPr>
      </w:pPr>
      <w:r>
        <w:rPr>
          <w:position w:val="-4"/>
        </w:rPr>
        <w:tab/>
      </w:r>
      <w:r w:rsidRPr="00025957">
        <w:rPr>
          <w:position w:val="-4"/>
        </w:rPr>
        <w:object w:dxaOrig="1939" w:dyaOrig="760" w14:anchorId="442BDFFB">
          <v:shape id="_x0000_i1125" type="#_x0000_t75" style="width:97.4pt;height:37.75pt" o:ole="">
            <v:imagedata r:id="rId214" o:title=""/>
          </v:shape>
          <o:OLEObject Type="Embed" ProgID="Equation.DSMT4" ShapeID="_x0000_i1125" DrawAspect="Content" ObjectID="_1766845080" r:id="rId215"/>
        </w:object>
      </w:r>
      <w:r>
        <w:rPr>
          <w:position w:val="-4"/>
        </w:rPr>
        <w:tab/>
      </w:r>
      <w:r>
        <w:rPr>
          <w:position w:val="-4"/>
        </w:rPr>
        <w:fldChar w:fldCharType="begin"/>
      </w:r>
      <w:r>
        <w:rPr>
          <w:position w:val="-4"/>
        </w:rPr>
        <w:instrText xml:space="preserve"> MACROBUTTON MTPlaceRef \* MERGEFORMAT </w:instrText>
      </w:r>
      <w:r>
        <w:rPr>
          <w:position w:val="-4"/>
        </w:rPr>
        <w:fldChar w:fldCharType="begin"/>
      </w:r>
      <w:r>
        <w:rPr>
          <w:position w:val="-4"/>
        </w:rPr>
        <w:instrText xml:space="preserve"> SEQ MTEqn \h \* MERGEFORMAT </w:instrText>
      </w:r>
      <w:r>
        <w:rPr>
          <w:position w:val="-4"/>
        </w:rPr>
        <w:fldChar w:fldCharType="end"/>
      </w:r>
      <w:bookmarkStart w:id="11" w:name="ZEqnNum634691"/>
      <w:r>
        <w:rPr>
          <w:position w:val="-4"/>
        </w:rPr>
        <w:instrText>(</w:instrText>
      </w:r>
      <w:r>
        <w:rPr>
          <w:position w:val="-4"/>
        </w:rPr>
        <w:fldChar w:fldCharType="begin"/>
      </w:r>
      <w:r>
        <w:rPr>
          <w:position w:val="-4"/>
        </w:rPr>
        <w:instrText xml:space="preserve"> SEQ MTEqn \c \* Arabic \* MERGEFORMAT </w:instrText>
      </w:r>
      <w:r>
        <w:rPr>
          <w:position w:val="-4"/>
        </w:rPr>
        <w:fldChar w:fldCharType="separate"/>
      </w:r>
      <w:r w:rsidR="00F05B05">
        <w:rPr>
          <w:noProof/>
          <w:position w:val="-4"/>
        </w:rPr>
        <w:instrText>6</w:instrText>
      </w:r>
      <w:r>
        <w:rPr>
          <w:position w:val="-4"/>
        </w:rPr>
        <w:fldChar w:fldCharType="end"/>
      </w:r>
      <w:r>
        <w:rPr>
          <w:position w:val="-4"/>
        </w:rPr>
        <w:instrText>)</w:instrText>
      </w:r>
      <w:bookmarkEnd w:id="11"/>
      <w:r>
        <w:rPr>
          <w:position w:val="-4"/>
        </w:rPr>
        <w:fldChar w:fldCharType="end"/>
      </w:r>
    </w:p>
    <w:p w14:paraId="6AACEAB2" w14:textId="77777777" w:rsidR="000B66A0" w:rsidRPr="000B66A0" w:rsidRDefault="000B66A0" w:rsidP="000B66A0">
      <w:pPr>
        <w:ind w:firstLine="369"/>
      </w:pPr>
      <w:r w:rsidRPr="000B66A0">
        <w:rPr>
          <w:rFonts w:hint="eastAsia"/>
        </w:rPr>
        <w:t>这里的</w:t>
      </w:r>
      <w:r w:rsidRPr="000B66A0">
        <w:object w:dxaOrig="340" w:dyaOrig="360" w14:anchorId="6BBE0843">
          <v:shape id="_x0000_i1126" type="#_x0000_t75" style="width:16.95pt;height:18pt" o:ole="">
            <v:imagedata r:id="rId216" o:title=""/>
          </v:shape>
          <o:OLEObject Type="Embed" ProgID="Equation.DSMT4" ShapeID="_x0000_i1126" DrawAspect="Content" ObjectID="_1766845081" r:id="rId217"/>
        </w:object>
      </w:r>
      <w:r w:rsidRPr="000B66A0">
        <w:rPr>
          <w:rFonts w:hint="eastAsia"/>
        </w:rPr>
        <w:t>表示合并操作，它将智能体节点</w:t>
      </w:r>
      <w:r w:rsidRPr="000B66A0">
        <w:object w:dxaOrig="200" w:dyaOrig="220" w14:anchorId="744FD95D">
          <v:shape id="_x0000_i1127" type="#_x0000_t75" style="width:10.25pt;height:10.95pt" o:ole="">
            <v:imagedata r:id="rId218" o:title=""/>
          </v:shape>
          <o:OLEObject Type="Embed" ProgID="Equation.DSMT4" ShapeID="_x0000_i1127" DrawAspect="Content" ObjectID="_1766845082" r:id="rId219"/>
        </w:object>
      </w:r>
      <w:r w:rsidRPr="000B66A0">
        <w:rPr>
          <w:rFonts w:hint="eastAsia"/>
        </w:rPr>
        <w:t>连接的所有决策节点的状态向量合并，构成其决策空间。</w:t>
      </w:r>
    </w:p>
    <w:p w14:paraId="6B0F5060" w14:textId="06B48E34" w:rsidR="008C3465" w:rsidRPr="008C3465" w:rsidRDefault="000B66A0" w:rsidP="000B66A0">
      <w:pPr>
        <w:ind w:firstLine="369"/>
      </w:pPr>
      <w:r w:rsidRPr="000B66A0">
        <w:rPr>
          <w:rFonts w:hint="eastAsia"/>
        </w:rPr>
        <w:t>智能体节点的决策空间动态性是由决策节点集合的状态变化及拓扑结构变化驱动的。无人机网络中每个智能体节点都需实时监测其连接的决策节点，并依据这些节点的状态调整自身行为和策略。这种动态性要求无人机的决策策略能快速响应环境变化，确保任务的有效执行。</w:t>
      </w:r>
    </w:p>
    <w:p w14:paraId="725C30E0" w14:textId="3E1FC602" w:rsidR="004F6478" w:rsidRPr="00F309CC" w:rsidRDefault="00F309CC" w:rsidP="00740725">
      <w:pPr>
        <w:pStyle w:val="3"/>
        <w:spacing w:before="240" w:after="240"/>
      </w:pPr>
      <w:r w:rsidRPr="00F309CC">
        <w:rPr>
          <w:rFonts w:hint="eastAsia"/>
        </w:rPr>
        <w:t>2.2</w:t>
      </w:r>
      <w:r w:rsidR="004F6478" w:rsidRPr="00F309CC">
        <w:t xml:space="preserve"> </w:t>
      </w:r>
      <w:r w:rsidR="00FD3B9B">
        <w:rPr>
          <w:rFonts w:hint="eastAsia"/>
        </w:rPr>
        <w:t>基于</w:t>
      </w:r>
      <w:proofErr w:type="gramStart"/>
      <w:r w:rsidR="00FD3B9B">
        <w:rPr>
          <w:rFonts w:hint="eastAsia"/>
        </w:rPr>
        <w:t>边决策</w:t>
      </w:r>
      <w:proofErr w:type="gramEnd"/>
      <w:r w:rsidR="00FD3B9B">
        <w:rPr>
          <w:rFonts w:hint="eastAsia"/>
        </w:rPr>
        <w:t>的</w:t>
      </w:r>
      <w:r w:rsidR="00FD3B9B">
        <w:rPr>
          <w:rFonts w:hint="eastAsia"/>
        </w:rPr>
        <w:t>GNN</w:t>
      </w:r>
      <w:r w:rsidR="00FD3B9B">
        <w:rPr>
          <w:rFonts w:hint="eastAsia"/>
        </w:rPr>
        <w:t>框架</w:t>
      </w:r>
    </w:p>
    <w:p w14:paraId="152A4F98" w14:textId="6792F756" w:rsidR="000676DF" w:rsidRPr="0085687C" w:rsidRDefault="000676DF" w:rsidP="002B6886">
      <w:r w:rsidRPr="00F32039">
        <w:tab/>
      </w:r>
      <w:r w:rsidR="008152A2">
        <w:rPr>
          <w:rFonts w:hint="eastAsia"/>
        </w:rPr>
        <w:t>智能体节点集合</w:t>
      </w:r>
      <w:r w:rsidR="00F543F5" w:rsidRPr="00025957">
        <w:rPr>
          <w:position w:val="-4"/>
        </w:rPr>
        <w:object w:dxaOrig="320" w:dyaOrig="320" w14:anchorId="30B9DF39">
          <v:shape id="_x0000_i1128" type="#_x0000_t75" style="width:16.25pt;height:16.25pt" o:ole="">
            <v:imagedata r:id="rId220" o:title=""/>
          </v:shape>
          <o:OLEObject Type="Embed" ProgID="Equation.DSMT4" ShapeID="_x0000_i1128" DrawAspect="Content" ObjectID="_1766845083" r:id="rId221"/>
        </w:object>
      </w:r>
      <w:r w:rsidR="00F32039" w:rsidRPr="00F32039">
        <w:rPr>
          <w:rFonts w:hint="eastAsia"/>
        </w:rPr>
        <w:t>到</w:t>
      </w:r>
      <w:r w:rsidR="008152A2">
        <w:rPr>
          <w:rFonts w:hint="eastAsia"/>
        </w:rPr>
        <w:t>决策节点集合</w:t>
      </w:r>
      <w:r w:rsidR="00F543F5" w:rsidRPr="00025957">
        <w:rPr>
          <w:position w:val="-4"/>
        </w:rPr>
        <w:object w:dxaOrig="320" w:dyaOrig="320" w14:anchorId="3EAE8202">
          <v:shape id="_x0000_i1129" type="#_x0000_t75" style="width:16.25pt;height:16.25pt" o:ole="">
            <v:imagedata r:id="rId222" o:title=""/>
          </v:shape>
          <o:OLEObject Type="Embed" ProgID="Equation.DSMT4" ShapeID="_x0000_i1129" DrawAspect="Content" ObjectID="_1766845084" r:id="rId223"/>
        </w:object>
      </w:r>
      <w:r w:rsidR="00F32039" w:rsidRPr="00F32039">
        <w:rPr>
          <w:rFonts w:hint="eastAsia"/>
        </w:rPr>
        <w:t>的链接变化时，智能体节点</w:t>
      </w:r>
      <w:r w:rsidR="00F32039">
        <w:rPr>
          <w:rFonts w:hint="eastAsia"/>
        </w:rPr>
        <w:t>的</w:t>
      </w:r>
      <w:r w:rsidR="00F32039" w:rsidRPr="00F32039">
        <w:rPr>
          <w:rFonts w:hint="eastAsia"/>
        </w:rPr>
        <w:t>决策空间</w:t>
      </w:r>
      <w:r w:rsidR="00F32039">
        <w:rPr>
          <w:rFonts w:hint="eastAsia"/>
        </w:rPr>
        <w:t>以及决策空间</w:t>
      </w:r>
      <w:r w:rsidR="00F32039" w:rsidRPr="00F32039">
        <w:rPr>
          <w:rFonts w:hint="eastAsia"/>
        </w:rPr>
        <w:t>维度</w:t>
      </w:r>
      <w:r w:rsidR="00F32039">
        <w:rPr>
          <w:rFonts w:hint="eastAsia"/>
        </w:rPr>
        <w:t>也会改变，直接通过</w:t>
      </w:r>
      <w:r w:rsidR="00F32039">
        <w:rPr>
          <w:rFonts w:hint="eastAsia"/>
        </w:rPr>
        <w:t>GNN</w:t>
      </w:r>
      <w:r w:rsidR="003C1A16">
        <w:rPr>
          <w:rFonts w:hint="eastAsia"/>
        </w:rPr>
        <w:t>框架进行特征提取</w:t>
      </w:r>
      <w:r w:rsidR="00F32039">
        <w:rPr>
          <w:rFonts w:hint="eastAsia"/>
        </w:rPr>
        <w:t>可以适应观测空间的变化，但是难以适应决策空间的变化。因此本文提出基于</w:t>
      </w:r>
      <w:proofErr w:type="gramStart"/>
      <w:r w:rsidR="006278CD">
        <w:rPr>
          <w:rFonts w:hint="eastAsia"/>
        </w:rPr>
        <w:t>边决策</w:t>
      </w:r>
      <w:proofErr w:type="gramEnd"/>
      <w:r w:rsidR="00F32039">
        <w:rPr>
          <w:rFonts w:hint="eastAsia"/>
        </w:rPr>
        <w:t>的</w:t>
      </w:r>
      <w:r w:rsidR="00F32039">
        <w:rPr>
          <w:rFonts w:hint="eastAsia"/>
        </w:rPr>
        <w:t>GNN</w:t>
      </w:r>
      <w:r w:rsidR="00F32039">
        <w:rPr>
          <w:rFonts w:hint="eastAsia"/>
        </w:rPr>
        <w:t>架构，</w:t>
      </w:r>
      <w:r w:rsidR="00F32039" w:rsidRPr="00614C10">
        <w:rPr>
          <w:rFonts w:hint="eastAsia"/>
        </w:rPr>
        <w:t>如</w:t>
      </w:r>
      <w:r w:rsidR="00FA0AF3">
        <w:fldChar w:fldCharType="begin"/>
      </w:r>
      <w:r w:rsidR="00FA0AF3">
        <w:instrText xml:space="preserve"> </w:instrText>
      </w:r>
      <w:r w:rsidR="00FA0AF3">
        <w:rPr>
          <w:rFonts w:hint="eastAsia"/>
        </w:rPr>
        <w:instrText>REF _Ref154670028 \h</w:instrText>
      </w:r>
      <w:r w:rsidR="00FA0AF3">
        <w:instrText xml:space="preserve"> </w:instrText>
      </w:r>
      <w:r w:rsidR="00FA0AF3">
        <w:fldChar w:fldCharType="separate"/>
      </w:r>
      <w:r w:rsidR="00F05B05">
        <w:rPr>
          <w:rFonts w:hint="eastAsia"/>
        </w:rPr>
        <w:t>图</w:t>
      </w:r>
      <w:r w:rsidR="00F05B05">
        <w:rPr>
          <w:rFonts w:hint="eastAsia"/>
        </w:rPr>
        <w:t xml:space="preserve"> </w:t>
      </w:r>
      <w:r w:rsidR="00F05B05">
        <w:rPr>
          <w:noProof/>
        </w:rPr>
        <w:t>2</w:t>
      </w:r>
      <w:r w:rsidR="00FA0AF3">
        <w:fldChar w:fldCharType="end"/>
      </w:r>
      <w:r w:rsidR="00306BA0" w:rsidRPr="00614C10">
        <w:rPr>
          <w:rFonts w:hint="eastAsia"/>
        </w:rPr>
        <w:t>所示，</w:t>
      </w:r>
      <w:r w:rsidR="004C72DF">
        <w:rPr>
          <w:rFonts w:hint="eastAsia"/>
        </w:rPr>
        <w:t>根据图的拓扑连接设立智能体节点的决策空间，具体过程如式</w:t>
      </w:r>
      <w:r w:rsidR="00FA0AF3">
        <w:rPr>
          <w:iCs/>
        </w:rPr>
        <w:fldChar w:fldCharType="begin"/>
      </w:r>
      <w:r w:rsidR="00FA0AF3">
        <w:rPr>
          <w:iCs/>
        </w:rPr>
        <w:instrText xml:space="preserve"> </w:instrText>
      </w:r>
      <w:r w:rsidR="00FA0AF3">
        <w:rPr>
          <w:rFonts w:hint="eastAsia"/>
          <w:iCs/>
        </w:rPr>
        <w:instrText>GOTOBUTTON ZEqnNum646189  \* MERGEFORMAT</w:instrText>
      </w:r>
      <w:r w:rsidR="00FA0AF3">
        <w:rPr>
          <w:iCs/>
        </w:rPr>
        <w:instrText xml:space="preserve"> </w:instrText>
      </w:r>
      <w:r w:rsidR="00FA0AF3">
        <w:rPr>
          <w:iCs/>
        </w:rPr>
        <w:fldChar w:fldCharType="begin"/>
      </w:r>
      <w:r w:rsidR="00FA0AF3">
        <w:rPr>
          <w:iCs/>
        </w:rPr>
        <w:instrText xml:space="preserve"> REF ZEqnNum646189 \* Charformat \! \* MERGEFORMAT </w:instrText>
      </w:r>
      <w:r w:rsidR="00FA0AF3">
        <w:rPr>
          <w:iCs/>
        </w:rPr>
        <w:fldChar w:fldCharType="separate"/>
      </w:r>
      <w:r w:rsidR="00F05B05" w:rsidRPr="00F05B05">
        <w:rPr>
          <w:iCs/>
        </w:rPr>
        <w:instrText>(7)</w:instrText>
      </w:r>
      <w:r w:rsidR="00FA0AF3">
        <w:rPr>
          <w:iCs/>
        </w:rPr>
        <w:fldChar w:fldCharType="end"/>
      </w:r>
      <w:r w:rsidR="00FA0AF3">
        <w:rPr>
          <w:iCs/>
        </w:rPr>
        <w:fldChar w:fldCharType="end"/>
      </w:r>
      <w:r w:rsidR="00FA0AF3">
        <w:rPr>
          <w:rFonts w:hint="eastAsia"/>
        </w:rPr>
        <w:t>-</w:t>
      </w:r>
      <w:r w:rsidR="00FA0AF3">
        <w:rPr>
          <w:iCs/>
        </w:rPr>
        <w:fldChar w:fldCharType="begin"/>
      </w:r>
      <w:r w:rsidR="00FA0AF3">
        <w:rPr>
          <w:iCs/>
        </w:rPr>
        <w:instrText xml:space="preserve"> </w:instrText>
      </w:r>
      <w:r w:rsidR="00FA0AF3">
        <w:rPr>
          <w:rFonts w:hint="eastAsia"/>
          <w:iCs/>
        </w:rPr>
        <w:instrText>GOTOBUTTON ZEqnNum800842  \* MERGEFORMAT</w:instrText>
      </w:r>
      <w:r w:rsidR="00FA0AF3">
        <w:rPr>
          <w:iCs/>
        </w:rPr>
        <w:instrText xml:space="preserve"> </w:instrText>
      </w:r>
      <w:r w:rsidR="00FA0AF3">
        <w:rPr>
          <w:iCs/>
        </w:rPr>
        <w:fldChar w:fldCharType="begin"/>
      </w:r>
      <w:r w:rsidR="00FA0AF3">
        <w:rPr>
          <w:iCs/>
        </w:rPr>
        <w:instrText xml:space="preserve"> REF ZEqnNum800842 \* Charformat \! \* MERGEFORMAT </w:instrText>
      </w:r>
      <w:r w:rsidR="00FA0AF3">
        <w:rPr>
          <w:iCs/>
        </w:rPr>
        <w:fldChar w:fldCharType="separate"/>
      </w:r>
      <w:r w:rsidR="00F05B05" w:rsidRPr="00F05B05">
        <w:rPr>
          <w:iCs/>
        </w:rPr>
        <w:instrText>(11)</w:instrText>
      </w:r>
      <w:r w:rsidR="00FA0AF3">
        <w:rPr>
          <w:iCs/>
        </w:rPr>
        <w:fldChar w:fldCharType="end"/>
      </w:r>
      <w:r w:rsidR="00FA0AF3">
        <w:rPr>
          <w:iCs/>
        </w:rPr>
        <w:fldChar w:fldCharType="end"/>
      </w:r>
      <w:r w:rsidR="004C72DF">
        <w:rPr>
          <w:rFonts w:hint="eastAsia"/>
        </w:rPr>
        <w:t>：</w:t>
      </w:r>
    </w:p>
    <w:p w14:paraId="69D629EB" w14:textId="47554F3C" w:rsidR="000676DF" w:rsidRPr="0085687C" w:rsidRDefault="00FA0AF3" w:rsidP="00F543F5">
      <w:pPr>
        <w:pStyle w:val="MTDisplayEquation"/>
        <w:rPr>
          <w:rFonts w:ascii="Noto Sans" w:hAnsi="Noto Sans" w:cs="Noto Sans"/>
          <w:color w:val="24292F"/>
          <w:szCs w:val="21"/>
        </w:rPr>
      </w:pPr>
      <w:r>
        <w:rPr>
          <w:rFonts w:ascii="Noto Sans" w:hAnsi="Noto Sans" w:cs="Noto Sans"/>
          <w:color w:val="24292F"/>
          <w:szCs w:val="21"/>
        </w:rPr>
        <w:tab/>
      </w:r>
      <w:r w:rsidR="00F543F5" w:rsidRPr="00025957">
        <w:rPr>
          <w:position w:val="-4"/>
        </w:rPr>
        <w:object w:dxaOrig="4300" w:dyaOrig="380" w14:anchorId="22233071">
          <v:shape id="_x0000_i1130" type="#_x0000_t75" style="width:214.95pt;height:19.05pt" o:ole="">
            <v:imagedata r:id="rId224" o:title=""/>
          </v:shape>
          <o:OLEObject Type="Embed" ProgID="Equation.DSMT4" ShapeID="_x0000_i1130" DrawAspect="Content" ObjectID="_1766845085" r:id="rId225"/>
        </w:object>
      </w:r>
      <w:r w:rsidR="0096419E">
        <w:tab/>
      </w:r>
      <w:r w:rsidR="0096419E">
        <w:fldChar w:fldCharType="begin"/>
      </w:r>
      <w:r w:rsidR="0096419E">
        <w:instrText xml:space="preserve"> MACROBUTTON MTPlaceRef \* MERGEFORMAT </w:instrText>
      </w:r>
      <w:r w:rsidR="0096419E">
        <w:fldChar w:fldCharType="begin"/>
      </w:r>
      <w:r w:rsidR="0096419E">
        <w:instrText xml:space="preserve"> SEQ MTEqn \h \* MERGEFORMAT </w:instrText>
      </w:r>
      <w:r w:rsidR="0096419E">
        <w:fldChar w:fldCharType="end"/>
      </w:r>
      <w:bookmarkStart w:id="12" w:name="ZEqnNum646189"/>
      <w:r w:rsidR="0096419E">
        <w:instrText>(</w:instrText>
      </w:r>
      <w:r w:rsidR="007A4342">
        <w:fldChar w:fldCharType="begin"/>
      </w:r>
      <w:r w:rsidR="007A4342">
        <w:instrText xml:space="preserve"> SEQ MTEqn \c \* Arabic \* MERGEFORMAT </w:instrText>
      </w:r>
      <w:r w:rsidR="007A4342">
        <w:fldChar w:fldCharType="separate"/>
      </w:r>
      <w:r w:rsidR="00F05B05">
        <w:rPr>
          <w:noProof/>
        </w:rPr>
        <w:instrText>7</w:instrText>
      </w:r>
      <w:r w:rsidR="007A4342">
        <w:rPr>
          <w:noProof/>
        </w:rPr>
        <w:fldChar w:fldCharType="end"/>
      </w:r>
      <w:r w:rsidR="0096419E">
        <w:instrText>)</w:instrText>
      </w:r>
      <w:bookmarkEnd w:id="12"/>
      <w:r w:rsidR="0096419E">
        <w:fldChar w:fldCharType="end"/>
      </w:r>
    </w:p>
    <w:p w14:paraId="0BDDBC87" w14:textId="6726D888" w:rsidR="000676DF" w:rsidRPr="0085687C" w:rsidRDefault="00FA0AF3" w:rsidP="00F543F5">
      <w:pPr>
        <w:pStyle w:val="MTDisplayEquation"/>
        <w:rPr>
          <w:rFonts w:ascii="Noto Sans" w:hAnsi="Noto Sans" w:cs="Noto Sans"/>
          <w:color w:val="24292F"/>
          <w:szCs w:val="21"/>
        </w:rPr>
      </w:pPr>
      <w:r>
        <w:rPr>
          <w:rFonts w:ascii="Noto Sans" w:hAnsi="Noto Sans" w:cs="Noto Sans"/>
          <w:color w:val="24292F"/>
          <w:szCs w:val="21"/>
        </w:rPr>
        <w:tab/>
      </w:r>
      <w:r w:rsidR="00F543F5" w:rsidRPr="00025957">
        <w:rPr>
          <w:position w:val="-4"/>
        </w:rPr>
        <w:object w:dxaOrig="4200" w:dyaOrig="440" w14:anchorId="0521521C">
          <v:shape id="_x0000_i1131" type="#_x0000_t75" style="width:210pt;height:22.25pt" o:ole="">
            <v:imagedata r:id="rId226" o:title=""/>
          </v:shape>
          <o:OLEObject Type="Embed" ProgID="Equation.DSMT4" ShapeID="_x0000_i1131" DrawAspect="Content" ObjectID="_1766845086" r:id="rId227"/>
        </w:object>
      </w:r>
      <w:r>
        <w:tab/>
      </w:r>
      <w:r w:rsidR="0096419E">
        <w:fldChar w:fldCharType="begin"/>
      </w:r>
      <w:r w:rsidR="0096419E">
        <w:instrText xml:space="preserve"> MACROBUTTON MTPlaceRef \* MERGEFORMAT </w:instrText>
      </w:r>
      <w:r w:rsidR="0096419E">
        <w:fldChar w:fldCharType="begin"/>
      </w:r>
      <w:r w:rsidR="0096419E">
        <w:instrText xml:space="preserve"> SEQ MTEqn \h \* MERGEFORMAT </w:instrText>
      </w:r>
      <w:r w:rsidR="0096419E">
        <w:fldChar w:fldCharType="end"/>
      </w:r>
      <w:bookmarkStart w:id="13" w:name="ZEqnNum481574"/>
      <w:r w:rsidR="0096419E">
        <w:instrText>(</w:instrText>
      </w:r>
      <w:r w:rsidR="007A4342">
        <w:fldChar w:fldCharType="begin"/>
      </w:r>
      <w:r w:rsidR="007A4342">
        <w:instrText xml:space="preserve"> SEQ MTEqn \c \* Arabic \* MERGEFORMAT </w:instrText>
      </w:r>
      <w:r w:rsidR="007A4342">
        <w:fldChar w:fldCharType="separate"/>
      </w:r>
      <w:r w:rsidR="00F05B05">
        <w:rPr>
          <w:noProof/>
        </w:rPr>
        <w:instrText>8</w:instrText>
      </w:r>
      <w:r w:rsidR="007A4342">
        <w:rPr>
          <w:noProof/>
        </w:rPr>
        <w:fldChar w:fldCharType="end"/>
      </w:r>
      <w:r w:rsidR="0096419E">
        <w:instrText>)</w:instrText>
      </w:r>
      <w:bookmarkEnd w:id="13"/>
      <w:r w:rsidR="0096419E">
        <w:fldChar w:fldCharType="end"/>
      </w:r>
    </w:p>
    <w:p w14:paraId="02ED5BA4" w14:textId="7DDD69FA" w:rsidR="0085687C" w:rsidRPr="00FA0AF3" w:rsidRDefault="00FA0AF3" w:rsidP="00FA0AF3">
      <w:pPr>
        <w:pStyle w:val="MTDisplayEquation"/>
        <w:rPr>
          <w:position w:val="-4"/>
        </w:rPr>
      </w:pPr>
      <w:r>
        <w:rPr>
          <w:position w:val="-4"/>
        </w:rPr>
        <w:lastRenderedPageBreak/>
        <w:tab/>
      </w:r>
      <w:r w:rsidR="00F543F5" w:rsidRPr="00025957">
        <w:rPr>
          <w:position w:val="-4"/>
        </w:rPr>
        <w:object w:dxaOrig="4420" w:dyaOrig="1080" w14:anchorId="05218B99">
          <v:shape id="_x0000_i1132" type="#_x0000_t75" style="width:220.95pt;height:54pt" o:ole="">
            <v:imagedata r:id="rId228" o:title=""/>
          </v:shape>
          <o:OLEObject Type="Embed" ProgID="Equation.DSMT4" ShapeID="_x0000_i1132" DrawAspect="Content" ObjectID="_1766845087" r:id="rId229"/>
        </w:object>
      </w:r>
      <w:r w:rsidR="0096419E" w:rsidRPr="00FA0AF3">
        <w:rPr>
          <w:position w:val="-4"/>
        </w:rPr>
        <w:t xml:space="preserve">        </w:t>
      </w:r>
      <w:r w:rsidRPr="00FA0AF3">
        <w:rPr>
          <w:position w:val="-4"/>
        </w:rPr>
        <w:tab/>
        <w:t xml:space="preserve">    </w:t>
      </w:r>
      <w:r w:rsidR="0096419E" w:rsidRPr="00FA0AF3">
        <w:rPr>
          <w:position w:val="-4"/>
        </w:rPr>
        <w:fldChar w:fldCharType="begin"/>
      </w:r>
      <w:r w:rsidR="0096419E" w:rsidRPr="00FA0AF3">
        <w:rPr>
          <w:position w:val="-4"/>
        </w:rPr>
        <w:instrText xml:space="preserve"> MACROBUTTON MTPlaceRef \* MERGEFORMAT </w:instrText>
      </w:r>
      <w:r w:rsidR="0096419E" w:rsidRPr="00FA0AF3">
        <w:rPr>
          <w:position w:val="-4"/>
        </w:rPr>
        <w:fldChar w:fldCharType="begin"/>
      </w:r>
      <w:r w:rsidR="0096419E" w:rsidRPr="00FA0AF3">
        <w:rPr>
          <w:position w:val="-4"/>
        </w:rPr>
        <w:instrText xml:space="preserve"> SEQ MTEqn \h \* MERGEFORMAT </w:instrText>
      </w:r>
      <w:r w:rsidR="0096419E" w:rsidRPr="00FA0AF3">
        <w:rPr>
          <w:position w:val="-4"/>
        </w:rPr>
        <w:fldChar w:fldCharType="end"/>
      </w:r>
      <w:bookmarkStart w:id="14" w:name="ZEqnNum129093"/>
      <w:r w:rsidR="0096419E" w:rsidRPr="00FA0AF3">
        <w:rPr>
          <w:position w:val="-4"/>
        </w:rPr>
        <w:instrText>(</w:instrText>
      </w:r>
      <w:r w:rsidR="0096419E" w:rsidRPr="00FA0AF3">
        <w:rPr>
          <w:position w:val="-4"/>
        </w:rPr>
        <w:fldChar w:fldCharType="begin"/>
      </w:r>
      <w:r w:rsidR="0096419E" w:rsidRPr="00FA0AF3">
        <w:rPr>
          <w:position w:val="-4"/>
        </w:rPr>
        <w:instrText xml:space="preserve"> SEQ MTEqn \c \* Arabic \* MERGEFORMAT </w:instrText>
      </w:r>
      <w:r w:rsidR="0096419E" w:rsidRPr="00FA0AF3">
        <w:rPr>
          <w:position w:val="-4"/>
        </w:rPr>
        <w:fldChar w:fldCharType="separate"/>
      </w:r>
      <w:r w:rsidR="00F05B05">
        <w:rPr>
          <w:noProof/>
          <w:position w:val="-4"/>
        </w:rPr>
        <w:instrText>9</w:instrText>
      </w:r>
      <w:r w:rsidR="0096419E" w:rsidRPr="00FA0AF3">
        <w:rPr>
          <w:position w:val="-4"/>
        </w:rPr>
        <w:fldChar w:fldCharType="end"/>
      </w:r>
      <w:r w:rsidR="0096419E" w:rsidRPr="00FA0AF3">
        <w:rPr>
          <w:position w:val="-4"/>
        </w:rPr>
        <w:instrText>)</w:instrText>
      </w:r>
      <w:bookmarkEnd w:id="14"/>
      <w:r w:rsidR="0096419E" w:rsidRPr="00FA0AF3">
        <w:rPr>
          <w:position w:val="-4"/>
        </w:rPr>
        <w:fldChar w:fldCharType="end"/>
      </w:r>
    </w:p>
    <w:p w14:paraId="442E4F89" w14:textId="784A9729" w:rsidR="000676DF" w:rsidRPr="00FA0AF3" w:rsidRDefault="00FA0AF3" w:rsidP="00FA0AF3">
      <w:pPr>
        <w:pStyle w:val="MTDisplayEquation"/>
        <w:rPr>
          <w:position w:val="-4"/>
        </w:rPr>
      </w:pPr>
      <w:r>
        <w:rPr>
          <w:position w:val="-4"/>
        </w:rPr>
        <w:tab/>
      </w:r>
      <w:r w:rsidR="00F543F5" w:rsidRPr="00025957">
        <w:rPr>
          <w:position w:val="-4"/>
        </w:rPr>
        <w:object w:dxaOrig="4520" w:dyaOrig="400" w14:anchorId="5779EBBD">
          <v:shape id="_x0000_i34780" type="#_x0000_t75" style="width:226.25pt;height:19.75pt" o:ole="">
            <v:imagedata r:id="rId230" o:title=""/>
          </v:shape>
          <o:OLEObject Type="Embed" ProgID="Equation.DSMT4" ShapeID="_x0000_i34780" DrawAspect="Content" ObjectID="_1766845088" r:id="rId231"/>
        </w:object>
      </w:r>
      <w:r w:rsidR="0096419E" w:rsidRPr="00FA0AF3">
        <w:rPr>
          <w:position w:val="-4"/>
        </w:rPr>
        <w:tab/>
      </w:r>
      <w:r w:rsidRPr="00FA0AF3">
        <w:rPr>
          <w:position w:val="-4"/>
        </w:rPr>
        <w:t xml:space="preserve"> </w:t>
      </w:r>
      <w:r w:rsidR="0096419E" w:rsidRPr="00FA0AF3">
        <w:rPr>
          <w:position w:val="-4"/>
        </w:rPr>
        <w:fldChar w:fldCharType="begin"/>
      </w:r>
      <w:r w:rsidR="0096419E" w:rsidRPr="00FA0AF3">
        <w:rPr>
          <w:position w:val="-4"/>
        </w:rPr>
        <w:instrText xml:space="preserve"> MACROBUTTON MTPlaceRef \* MERGEFORMAT </w:instrText>
      </w:r>
      <w:r w:rsidR="0096419E" w:rsidRPr="00FA0AF3">
        <w:rPr>
          <w:position w:val="-4"/>
        </w:rPr>
        <w:fldChar w:fldCharType="begin"/>
      </w:r>
      <w:r w:rsidR="0096419E" w:rsidRPr="00FA0AF3">
        <w:rPr>
          <w:position w:val="-4"/>
        </w:rPr>
        <w:instrText xml:space="preserve"> SEQ MTEqn \h \* MERGEFORMAT </w:instrText>
      </w:r>
      <w:r w:rsidR="0096419E" w:rsidRPr="00FA0AF3">
        <w:rPr>
          <w:position w:val="-4"/>
        </w:rPr>
        <w:fldChar w:fldCharType="end"/>
      </w:r>
      <w:bookmarkStart w:id="15" w:name="ZEqnNum969509"/>
      <w:r w:rsidR="0096419E" w:rsidRPr="00FA0AF3">
        <w:rPr>
          <w:position w:val="-4"/>
        </w:rPr>
        <w:instrText>(</w:instrText>
      </w:r>
      <w:r w:rsidR="0096419E" w:rsidRPr="00FA0AF3">
        <w:rPr>
          <w:position w:val="-4"/>
        </w:rPr>
        <w:fldChar w:fldCharType="begin"/>
      </w:r>
      <w:r w:rsidR="0096419E" w:rsidRPr="00FA0AF3">
        <w:rPr>
          <w:position w:val="-4"/>
        </w:rPr>
        <w:instrText xml:space="preserve"> SEQ MTEqn \c \* Arabic \* MERGEFORMAT </w:instrText>
      </w:r>
      <w:r w:rsidR="0096419E" w:rsidRPr="00FA0AF3">
        <w:rPr>
          <w:position w:val="-4"/>
        </w:rPr>
        <w:fldChar w:fldCharType="separate"/>
      </w:r>
      <w:r w:rsidR="00F05B05">
        <w:rPr>
          <w:noProof/>
          <w:position w:val="-4"/>
        </w:rPr>
        <w:instrText>10</w:instrText>
      </w:r>
      <w:r w:rsidR="0096419E" w:rsidRPr="00FA0AF3">
        <w:rPr>
          <w:position w:val="-4"/>
        </w:rPr>
        <w:fldChar w:fldCharType="end"/>
      </w:r>
      <w:r w:rsidR="0096419E" w:rsidRPr="00FA0AF3">
        <w:rPr>
          <w:position w:val="-4"/>
        </w:rPr>
        <w:instrText>)</w:instrText>
      </w:r>
      <w:bookmarkEnd w:id="15"/>
      <w:r w:rsidR="0096419E" w:rsidRPr="00FA0AF3">
        <w:rPr>
          <w:position w:val="-4"/>
        </w:rPr>
        <w:fldChar w:fldCharType="end"/>
      </w:r>
    </w:p>
    <w:p w14:paraId="1508026F" w14:textId="2BB833A8" w:rsidR="000676DF" w:rsidRPr="00FA0AF3" w:rsidRDefault="00FA0AF3" w:rsidP="00FA0AF3">
      <w:pPr>
        <w:pStyle w:val="MTDisplayEquation"/>
        <w:rPr>
          <w:position w:val="-4"/>
        </w:rPr>
      </w:pPr>
      <w:r>
        <w:rPr>
          <w:position w:val="-4"/>
        </w:rPr>
        <w:tab/>
      </w:r>
      <w:r w:rsidR="00F543F5" w:rsidRPr="00025957">
        <w:rPr>
          <w:position w:val="-4"/>
        </w:rPr>
        <w:object w:dxaOrig="4459" w:dyaOrig="400" w14:anchorId="26E55F24">
          <v:shape id="_x0000_i34781" type="#_x0000_t75" style="width:223.05pt;height:19.75pt" o:ole="">
            <v:imagedata r:id="rId232" o:title=""/>
          </v:shape>
          <o:OLEObject Type="Embed" ProgID="Equation.DSMT4" ShapeID="_x0000_i34781" DrawAspect="Content" ObjectID="_1766845089" r:id="rId233"/>
        </w:object>
      </w:r>
      <w:r w:rsidRPr="00FA0AF3">
        <w:rPr>
          <w:position w:val="-4"/>
        </w:rPr>
        <w:t xml:space="preserve"> </w:t>
      </w:r>
      <w:r w:rsidR="0096419E" w:rsidRPr="00FA0AF3">
        <w:rPr>
          <w:position w:val="-4"/>
        </w:rPr>
        <w:tab/>
      </w:r>
      <w:r w:rsidR="0096419E" w:rsidRPr="00FA0AF3">
        <w:rPr>
          <w:position w:val="-4"/>
        </w:rPr>
        <w:fldChar w:fldCharType="begin"/>
      </w:r>
      <w:r w:rsidR="0096419E" w:rsidRPr="00FA0AF3">
        <w:rPr>
          <w:position w:val="-4"/>
        </w:rPr>
        <w:instrText xml:space="preserve"> MACROBUTTON MTPlaceRef \* MERGEFORMAT </w:instrText>
      </w:r>
      <w:r w:rsidR="0096419E" w:rsidRPr="00FA0AF3">
        <w:rPr>
          <w:position w:val="-4"/>
        </w:rPr>
        <w:fldChar w:fldCharType="begin"/>
      </w:r>
      <w:r w:rsidR="0096419E" w:rsidRPr="00FA0AF3">
        <w:rPr>
          <w:position w:val="-4"/>
        </w:rPr>
        <w:instrText xml:space="preserve"> SEQ MTEqn \h \* MERGEFORMAT </w:instrText>
      </w:r>
      <w:r w:rsidR="0096419E" w:rsidRPr="00FA0AF3">
        <w:rPr>
          <w:position w:val="-4"/>
        </w:rPr>
        <w:fldChar w:fldCharType="end"/>
      </w:r>
      <w:bookmarkStart w:id="16" w:name="ZEqnNum800842"/>
      <w:r w:rsidR="0096419E" w:rsidRPr="00FA0AF3">
        <w:rPr>
          <w:position w:val="-4"/>
        </w:rPr>
        <w:instrText>(</w:instrText>
      </w:r>
      <w:r w:rsidR="0096419E" w:rsidRPr="00FA0AF3">
        <w:rPr>
          <w:position w:val="-4"/>
        </w:rPr>
        <w:fldChar w:fldCharType="begin"/>
      </w:r>
      <w:r w:rsidR="0096419E" w:rsidRPr="00FA0AF3">
        <w:rPr>
          <w:position w:val="-4"/>
        </w:rPr>
        <w:instrText xml:space="preserve"> SEQ MTEqn \c \* Arabic \* MERGEFORMAT </w:instrText>
      </w:r>
      <w:r w:rsidR="0096419E" w:rsidRPr="00FA0AF3">
        <w:rPr>
          <w:position w:val="-4"/>
        </w:rPr>
        <w:fldChar w:fldCharType="separate"/>
      </w:r>
      <w:r w:rsidR="00F05B05">
        <w:rPr>
          <w:noProof/>
          <w:position w:val="-4"/>
        </w:rPr>
        <w:instrText>11</w:instrText>
      </w:r>
      <w:r w:rsidR="0096419E" w:rsidRPr="00FA0AF3">
        <w:rPr>
          <w:position w:val="-4"/>
        </w:rPr>
        <w:fldChar w:fldCharType="end"/>
      </w:r>
      <w:r w:rsidR="0096419E" w:rsidRPr="00FA0AF3">
        <w:rPr>
          <w:position w:val="-4"/>
        </w:rPr>
        <w:instrText>)</w:instrText>
      </w:r>
      <w:bookmarkEnd w:id="16"/>
      <w:r w:rsidR="0096419E" w:rsidRPr="00FA0AF3">
        <w:rPr>
          <w:position w:val="-4"/>
        </w:rPr>
        <w:fldChar w:fldCharType="end"/>
      </w:r>
    </w:p>
    <w:p w14:paraId="36916266" w14:textId="270CAE8E" w:rsidR="00372007" w:rsidRPr="000765D4" w:rsidRDefault="004B0B21" w:rsidP="000765D4">
      <w:pPr>
        <w:spacing w:line="240" w:lineRule="auto"/>
        <w:rPr>
          <w:rFonts w:ascii="Noto Sans" w:hAnsi="Noto Sans" w:cs="Noto Sans"/>
          <w:color w:val="24292F"/>
          <w:kern w:val="0"/>
          <w:szCs w:val="21"/>
        </w:rPr>
      </w:pPr>
      <w:r w:rsidRPr="002B6886">
        <w:rPr>
          <w:rFonts w:ascii="Noto Sans" w:hAnsi="Noto Sans" w:cs="Noto Sans" w:hint="eastAsia"/>
          <w:color w:val="24292F"/>
          <w:kern w:val="0"/>
          <w:szCs w:val="21"/>
        </w:rPr>
        <w:t>其中</w:t>
      </w:r>
      <w:r w:rsidR="00F543F5" w:rsidRPr="002B6886">
        <w:object w:dxaOrig="320" w:dyaOrig="320" w14:anchorId="1B043F6B">
          <v:shape id="_x0000_i34782" type="#_x0000_t75" style="width:16.25pt;height:16.25pt" o:ole="">
            <v:imagedata r:id="rId234" o:title=""/>
          </v:shape>
          <o:OLEObject Type="Embed" ProgID="Equation.DSMT4" ShapeID="_x0000_i34782" DrawAspect="Content" ObjectID="_1766845090" r:id="rId235"/>
        </w:object>
      </w:r>
      <w:r w:rsidRPr="002B6886">
        <w:rPr>
          <w:rFonts w:ascii="Noto Sans" w:hAnsi="Noto Sans" w:cs="Noto Sans" w:hint="eastAsia"/>
          <w:color w:val="24292F"/>
          <w:kern w:val="0"/>
          <w:szCs w:val="21"/>
        </w:rPr>
        <w:t>和</w:t>
      </w:r>
      <w:r w:rsidR="00F543F5" w:rsidRPr="002B6886">
        <w:object w:dxaOrig="320" w:dyaOrig="320" w14:anchorId="1DEE4908">
          <v:shape id="_x0000_i34783" type="#_x0000_t75" style="width:16.25pt;height:16.25pt" o:ole="">
            <v:imagedata r:id="rId236" o:title=""/>
          </v:shape>
          <o:OLEObject Type="Embed" ProgID="Equation.DSMT4" ShapeID="_x0000_i34783" DrawAspect="Content" ObjectID="_1766845091" r:id="rId237"/>
        </w:object>
      </w:r>
      <w:r w:rsidRPr="002B6886">
        <w:rPr>
          <w:rFonts w:ascii="Noto Sans" w:hAnsi="Noto Sans" w:cs="Noto Sans" w:hint="eastAsia"/>
          <w:color w:val="24292F"/>
          <w:kern w:val="0"/>
          <w:szCs w:val="21"/>
        </w:rPr>
        <w:t>分别是</w:t>
      </w:r>
      <w:r w:rsidR="001159B2" w:rsidRPr="002B6886">
        <w:rPr>
          <w:rFonts w:ascii="Noto Sans" w:hAnsi="Noto Sans" w:cs="Noto Sans" w:hint="eastAsia"/>
          <w:color w:val="24292F"/>
          <w:kern w:val="0"/>
          <w:szCs w:val="21"/>
        </w:rPr>
        <w:t>智能体节点集合</w:t>
      </w:r>
      <w:r w:rsidRPr="002B6886">
        <w:rPr>
          <w:rFonts w:ascii="Noto Sans" w:hAnsi="Noto Sans" w:cs="Noto Sans" w:hint="eastAsia"/>
          <w:color w:val="24292F"/>
          <w:kern w:val="0"/>
          <w:szCs w:val="21"/>
        </w:rPr>
        <w:t>和</w:t>
      </w:r>
      <w:r w:rsidR="001159B2" w:rsidRPr="002B6886">
        <w:rPr>
          <w:rFonts w:ascii="Noto Sans" w:hAnsi="Noto Sans" w:cs="Noto Sans" w:hint="eastAsia"/>
          <w:color w:val="24292F"/>
          <w:kern w:val="0"/>
          <w:szCs w:val="21"/>
        </w:rPr>
        <w:t>决策</w:t>
      </w:r>
      <w:r w:rsidRPr="002B6886">
        <w:rPr>
          <w:rFonts w:ascii="Noto Sans" w:hAnsi="Noto Sans" w:cs="Noto Sans" w:hint="eastAsia"/>
          <w:color w:val="24292F"/>
          <w:kern w:val="0"/>
          <w:szCs w:val="21"/>
        </w:rPr>
        <w:t>节点集合，</w:t>
      </w:r>
      <w:r w:rsidR="00F543F5" w:rsidRPr="002B6886">
        <w:object w:dxaOrig="560" w:dyaOrig="320" w14:anchorId="4A5014CA">
          <v:shape id="_x0000_i34784" type="#_x0000_t75" style="width:28.25pt;height:16.25pt" o:ole="">
            <v:imagedata r:id="rId238" o:title=""/>
          </v:shape>
          <o:OLEObject Type="Embed" ProgID="Equation.DSMT4" ShapeID="_x0000_i34784" DrawAspect="Content" ObjectID="_1766845092" r:id="rId239"/>
        </w:object>
      </w:r>
      <w:r w:rsidRPr="002B6886">
        <w:rPr>
          <w:rFonts w:ascii="Noto Sans" w:hAnsi="Noto Sans" w:cs="Noto Sans" w:hint="eastAsia"/>
          <w:color w:val="24292F"/>
          <w:kern w:val="0"/>
          <w:szCs w:val="21"/>
        </w:rPr>
        <w:t>是节点</w:t>
      </w:r>
      <w:r w:rsidR="00F543F5" w:rsidRPr="002B6886">
        <w:object w:dxaOrig="139" w:dyaOrig="260" w14:anchorId="65A4AE7A">
          <v:shape id="_x0000_i34785" type="#_x0000_t75" style="width:7.05pt;height:13.05pt" o:ole="">
            <v:imagedata r:id="rId240" o:title=""/>
          </v:shape>
          <o:OLEObject Type="Embed" ProgID="Equation.DSMT4" ShapeID="_x0000_i34785" DrawAspect="Content" ObjectID="_1766845093" r:id="rId241"/>
        </w:object>
      </w:r>
      <w:r w:rsidRPr="002B6886">
        <w:rPr>
          <w:rFonts w:ascii="Noto Sans" w:hAnsi="Noto Sans" w:cs="Noto Sans" w:hint="eastAsia"/>
          <w:color w:val="24292F"/>
          <w:kern w:val="0"/>
          <w:szCs w:val="21"/>
        </w:rPr>
        <w:t>的邻接节点集合，</w:t>
      </w:r>
      <w:r w:rsidR="00F543F5" w:rsidRPr="002B6886">
        <w:object w:dxaOrig="1540" w:dyaOrig="320" w14:anchorId="4FCD05ED">
          <v:shape id="_x0000_i34786" type="#_x0000_t75" style="width:76.95pt;height:16.25pt" o:ole="">
            <v:imagedata r:id="rId242" o:title=""/>
          </v:shape>
          <o:OLEObject Type="Embed" ProgID="Equation.DSMT4" ShapeID="_x0000_i34786" DrawAspect="Content" ObjectID="_1766845094" r:id="rId243"/>
        </w:object>
      </w:r>
      <w:r w:rsidRPr="002B6886">
        <w:rPr>
          <w:rFonts w:ascii="Noto Sans" w:hAnsi="Noto Sans" w:cs="Noto Sans" w:hint="eastAsia"/>
          <w:color w:val="24292F"/>
          <w:kern w:val="0"/>
          <w:szCs w:val="21"/>
        </w:rPr>
        <w:t>当</w:t>
      </w:r>
      <w:r w:rsidR="00F543F5" w:rsidRPr="002B6886">
        <w:object w:dxaOrig="200" w:dyaOrig="220" w14:anchorId="0E8432FA">
          <v:shape id="_x0000_i34787" type="#_x0000_t75" style="width:10.25pt;height:10.95pt" o:ole="">
            <v:imagedata r:id="rId244" o:title=""/>
          </v:shape>
          <o:OLEObject Type="Embed" ProgID="Equation.DSMT4" ShapeID="_x0000_i34787" DrawAspect="Content" ObjectID="_1766845095" r:id="rId245"/>
        </w:object>
      </w:r>
      <w:r w:rsidRPr="002B6886">
        <w:rPr>
          <w:rFonts w:ascii="Noto Sans" w:hAnsi="Noto Sans" w:cs="Noto Sans" w:hint="eastAsia"/>
          <w:color w:val="24292F"/>
          <w:kern w:val="0"/>
          <w:szCs w:val="21"/>
        </w:rPr>
        <w:t>大于</w:t>
      </w:r>
      <w:r w:rsidRPr="002B6886">
        <w:rPr>
          <w:rFonts w:ascii="Noto Sans" w:hAnsi="Noto Sans" w:cs="Noto Sans" w:hint="eastAsia"/>
          <w:color w:val="24292F"/>
          <w:kern w:val="0"/>
          <w:szCs w:val="21"/>
        </w:rPr>
        <w:t>0</w:t>
      </w:r>
      <w:r w:rsidRPr="002B6886">
        <w:rPr>
          <w:rFonts w:ascii="Noto Sans" w:hAnsi="Noto Sans" w:cs="Noto Sans" w:hint="eastAsia"/>
          <w:color w:val="24292F"/>
          <w:kern w:val="0"/>
          <w:szCs w:val="21"/>
        </w:rPr>
        <w:t>时等于</w:t>
      </w:r>
      <w:r w:rsidR="00F543F5" w:rsidRPr="002B6886">
        <w:object w:dxaOrig="200" w:dyaOrig="220" w14:anchorId="2A3F4A2A">
          <v:shape id="_x0000_i34788" type="#_x0000_t75" style="width:10.25pt;height:10.95pt" o:ole="">
            <v:imagedata r:id="rId246" o:title=""/>
          </v:shape>
          <o:OLEObject Type="Embed" ProgID="Equation.DSMT4" ShapeID="_x0000_i34788" DrawAspect="Content" ObjectID="_1766845096" r:id="rId247"/>
        </w:object>
      </w:r>
      <w:r w:rsidRPr="002B6886">
        <w:rPr>
          <w:rFonts w:ascii="Noto Sans" w:hAnsi="Noto Sans" w:cs="Noto Sans" w:hint="eastAsia"/>
          <w:color w:val="24292F"/>
          <w:kern w:val="0"/>
          <w:szCs w:val="21"/>
        </w:rPr>
        <w:t>，否则是</w:t>
      </w:r>
      <w:r w:rsidR="00F543F5" w:rsidRPr="002B6886">
        <w:object w:dxaOrig="279" w:dyaOrig="220" w14:anchorId="02C05A67">
          <v:shape id="_x0000_i34789" type="#_x0000_t75" style="width:13.75pt;height:10.95pt" o:ole="">
            <v:imagedata r:id="rId248" o:title=""/>
          </v:shape>
          <o:OLEObject Type="Embed" ProgID="Equation.DSMT4" ShapeID="_x0000_i34789" DrawAspect="Content" ObjectID="_1766845097" r:id="rId249"/>
        </w:object>
      </w:r>
      <w:r w:rsidRPr="002B6886">
        <w:rPr>
          <w:rFonts w:ascii="Noto Sans" w:hAnsi="Noto Sans" w:cs="Noto Sans" w:hint="eastAsia"/>
          <w:color w:val="24292F"/>
          <w:kern w:val="0"/>
          <w:szCs w:val="21"/>
        </w:rPr>
        <w:t>，其中</w:t>
      </w:r>
      <w:r w:rsidR="00F543F5" w:rsidRPr="002B6886">
        <w:object w:dxaOrig="160" w:dyaOrig="200" w14:anchorId="1E12C966">
          <v:shape id="_x0000_i34790" type="#_x0000_t75" style="width:7.75pt;height:10.25pt" o:ole="">
            <v:imagedata r:id="rId250" o:title=""/>
          </v:shape>
          <o:OLEObject Type="Embed" ProgID="Equation.DSMT4" ShapeID="_x0000_i34790" DrawAspect="Content" ObjectID="_1766845098" r:id="rId251"/>
        </w:object>
      </w:r>
      <w:r w:rsidRPr="002B6886">
        <w:rPr>
          <w:rFonts w:ascii="Noto Sans" w:hAnsi="Noto Sans" w:cs="Noto Sans" w:hint="eastAsia"/>
          <w:color w:val="24292F"/>
          <w:kern w:val="0"/>
          <w:szCs w:val="21"/>
        </w:rPr>
        <w:t>是一个大于</w:t>
      </w:r>
      <w:r w:rsidRPr="002B6886">
        <w:rPr>
          <w:rFonts w:ascii="Noto Sans" w:hAnsi="Noto Sans" w:cs="Noto Sans" w:hint="eastAsia"/>
          <w:color w:val="24292F"/>
          <w:kern w:val="0"/>
          <w:szCs w:val="21"/>
        </w:rPr>
        <w:t>0</w:t>
      </w:r>
      <w:r w:rsidRPr="002B6886">
        <w:rPr>
          <w:rFonts w:ascii="Noto Sans" w:hAnsi="Noto Sans" w:cs="Noto Sans" w:hint="eastAsia"/>
          <w:color w:val="24292F"/>
          <w:kern w:val="0"/>
          <w:szCs w:val="21"/>
        </w:rPr>
        <w:t>但小于</w:t>
      </w:r>
      <w:r w:rsidRPr="002B6886">
        <w:rPr>
          <w:rFonts w:ascii="Noto Sans" w:hAnsi="Noto Sans" w:cs="Noto Sans" w:hint="eastAsia"/>
          <w:color w:val="24292F"/>
          <w:kern w:val="0"/>
          <w:szCs w:val="21"/>
        </w:rPr>
        <w:t>1</w:t>
      </w:r>
      <w:r w:rsidRPr="002B6886">
        <w:rPr>
          <w:rFonts w:ascii="Noto Sans" w:hAnsi="Noto Sans" w:cs="Noto Sans" w:hint="eastAsia"/>
          <w:color w:val="24292F"/>
          <w:kern w:val="0"/>
          <w:szCs w:val="21"/>
        </w:rPr>
        <w:t>的因子。</w:t>
      </w:r>
      <w:r w:rsidR="00F543F5" w:rsidRPr="002B6886">
        <w:object w:dxaOrig="400" w:dyaOrig="380" w14:anchorId="572FEC04">
          <v:shape id="_x0000_i34791" type="#_x0000_t75" style="width:19.75pt;height:19.05pt" o:ole="">
            <v:imagedata r:id="rId252" o:title=""/>
          </v:shape>
          <o:OLEObject Type="Embed" ProgID="Equation.DSMT4" ShapeID="_x0000_i34791" DrawAspect="Content" ObjectID="_1766845099" r:id="rId253"/>
        </w:object>
      </w:r>
      <w:r w:rsidRPr="002B6886">
        <w:rPr>
          <w:rFonts w:ascii="Noto Sans" w:hAnsi="Noto Sans" w:cs="Noto Sans" w:hint="eastAsia"/>
          <w:color w:val="24292F"/>
          <w:kern w:val="0"/>
          <w:szCs w:val="21"/>
        </w:rPr>
        <w:t>是从邻居节点</w:t>
      </w:r>
      <w:r w:rsidR="006456C4" w:rsidRPr="00025957">
        <w:rPr>
          <w:position w:val="-4"/>
        </w:rPr>
        <w:object w:dxaOrig="139" w:dyaOrig="260" w14:anchorId="53E5A101">
          <v:shape id="_x0000_i34792" type="#_x0000_t75" style="width:7.05pt;height:13.05pt" o:ole="">
            <v:imagedata r:id="rId254" o:title=""/>
          </v:shape>
          <o:OLEObject Type="Embed" ProgID="Equation.DSMT4" ShapeID="_x0000_i34792" DrawAspect="Content" ObjectID="_1766845100" r:id="rId255"/>
        </w:object>
      </w:r>
      <w:r w:rsidRPr="002B6886">
        <w:rPr>
          <w:rFonts w:ascii="Noto Sans" w:hAnsi="Noto Sans" w:cs="Noto Sans" w:hint="eastAsia"/>
          <w:color w:val="24292F"/>
          <w:kern w:val="0"/>
          <w:szCs w:val="21"/>
        </w:rPr>
        <w:t>传递给节点</w:t>
      </w:r>
      <w:r w:rsidR="006456C4" w:rsidRPr="00025957">
        <w:rPr>
          <w:position w:val="-4"/>
        </w:rPr>
        <w:object w:dxaOrig="200" w:dyaOrig="300" w14:anchorId="23BE1B22">
          <v:shape id="_x0000_i34793" type="#_x0000_t75" style="width:10.25pt;height:15.2pt" o:ole="">
            <v:imagedata r:id="rId256" o:title=""/>
          </v:shape>
          <o:OLEObject Type="Embed" ProgID="Equation.DSMT4" ShapeID="_x0000_i34793" DrawAspect="Content" ObjectID="_1766845101" r:id="rId257"/>
        </w:object>
      </w:r>
      <w:r w:rsidRPr="002B6886">
        <w:rPr>
          <w:rFonts w:ascii="Noto Sans" w:hAnsi="Noto Sans" w:cs="Noto Sans" w:hint="eastAsia"/>
          <w:color w:val="24292F"/>
          <w:kern w:val="0"/>
          <w:szCs w:val="21"/>
        </w:rPr>
        <w:t>的提取信息，</w:t>
      </w:r>
      <w:r w:rsidR="00F543F5" w:rsidRPr="002B6886">
        <w:object w:dxaOrig="800" w:dyaOrig="320" w14:anchorId="39E1AFE2">
          <v:shape id="_x0000_i34794" type="#_x0000_t75" style="width:40.25pt;height:16.25pt" o:ole="">
            <v:imagedata r:id="rId258" o:title=""/>
          </v:shape>
          <o:OLEObject Type="Embed" ProgID="Equation.DSMT4" ShapeID="_x0000_i34794" DrawAspect="Content" ObjectID="_1766845102" r:id="rId259"/>
        </w:object>
      </w:r>
      <w:r w:rsidRPr="002B6886">
        <w:rPr>
          <w:rFonts w:ascii="Noto Sans" w:hAnsi="Noto Sans" w:cs="Noto Sans" w:hint="eastAsia"/>
          <w:color w:val="24292F"/>
          <w:kern w:val="0"/>
          <w:szCs w:val="21"/>
        </w:rPr>
        <w:t>是一个可训练的聚合网络，用于提取邻居节点的特征。</w:t>
      </w:r>
      <w:r w:rsidR="00F543F5" w:rsidRPr="002B6886">
        <w:object w:dxaOrig="440" w:dyaOrig="320" w14:anchorId="35D45950">
          <v:shape id="_x0000_i34795" type="#_x0000_t75" style="width:22.25pt;height:16.25pt" o:ole="">
            <v:imagedata r:id="rId260" o:title=""/>
          </v:shape>
          <o:OLEObject Type="Embed" ProgID="Equation.DSMT4" ShapeID="_x0000_i34795" DrawAspect="Content" ObjectID="_1766845103" r:id="rId261"/>
        </w:object>
      </w:r>
      <w:r w:rsidRPr="002B6886">
        <w:rPr>
          <w:rFonts w:ascii="Noto Sans" w:hAnsi="Noto Sans" w:cs="Noto Sans" w:hint="eastAsia"/>
          <w:color w:val="24292F"/>
          <w:kern w:val="0"/>
          <w:szCs w:val="21"/>
        </w:rPr>
        <w:t>是一个消息连接函数，用于将所有邻接节点的消息压缩成一个向量，通常设置为</w:t>
      </w:r>
      <w:r w:rsidR="002B6886" w:rsidRPr="002B6886">
        <w:object w:dxaOrig="680" w:dyaOrig="320" w14:anchorId="080FA449">
          <v:shape id="_x0000_i34796" type="#_x0000_t75" style="width:34.25pt;height:16.25pt" o:ole="">
            <v:imagedata r:id="rId262" o:title=""/>
          </v:shape>
          <o:OLEObject Type="Embed" ProgID="Equation.DSMT4" ShapeID="_x0000_i34796" DrawAspect="Content" ObjectID="_1766845104" r:id="rId263"/>
        </w:object>
      </w:r>
      <w:r w:rsidRPr="002B6886">
        <w:rPr>
          <w:rFonts w:ascii="Noto Sans" w:hAnsi="Noto Sans" w:cs="Noto Sans" w:hint="eastAsia"/>
          <w:color w:val="24292F"/>
          <w:kern w:val="0"/>
          <w:szCs w:val="21"/>
        </w:rPr>
        <w:t>或</w:t>
      </w:r>
      <w:r w:rsidR="002B6886" w:rsidRPr="002B6886">
        <w:object w:dxaOrig="800" w:dyaOrig="320" w14:anchorId="101E50E1">
          <v:shape id="_x0000_i34797" type="#_x0000_t75" style="width:40.25pt;height:16.25pt" o:ole="">
            <v:imagedata r:id="rId264" o:title=""/>
          </v:shape>
          <o:OLEObject Type="Embed" ProgID="Equation.DSMT4" ShapeID="_x0000_i34797" DrawAspect="Content" ObjectID="_1766845105" r:id="rId265"/>
        </w:object>
      </w:r>
      <w:r w:rsidRPr="002B6886">
        <w:rPr>
          <w:rFonts w:ascii="Noto Sans" w:hAnsi="Noto Sans" w:cs="Noto Sans" w:hint="eastAsia"/>
          <w:color w:val="24292F"/>
          <w:kern w:val="0"/>
          <w:szCs w:val="21"/>
        </w:rPr>
        <w:t>，</w:t>
      </w:r>
      <w:r w:rsidR="00F543F5" w:rsidRPr="002B6886">
        <w:object w:dxaOrig="360" w:dyaOrig="380" w14:anchorId="2B1F155F">
          <v:shape id="_x0000_i34798" type="#_x0000_t75" style="width:18pt;height:19.05pt" o:ole="">
            <v:imagedata r:id="rId266" o:title=""/>
          </v:shape>
          <o:OLEObject Type="Embed" ProgID="Equation.DSMT4" ShapeID="_x0000_i34798" DrawAspect="Content" ObjectID="_1766845106" r:id="rId267"/>
        </w:object>
      </w:r>
      <w:r w:rsidRPr="002B6886">
        <w:rPr>
          <w:rFonts w:ascii="Noto Sans" w:hAnsi="Noto Sans" w:cs="Noto Sans" w:hint="eastAsia"/>
          <w:color w:val="24292F"/>
          <w:kern w:val="0"/>
          <w:szCs w:val="21"/>
        </w:rPr>
        <w:t>是评估邻接节点</w:t>
      </w:r>
      <w:r w:rsidR="00F543F5" w:rsidRPr="002B6886">
        <w:object w:dxaOrig="200" w:dyaOrig="300" w14:anchorId="1758AED9">
          <v:shape id="_x0000_i34799" type="#_x0000_t75" style="width:10.25pt;height:15.2pt" o:ole="">
            <v:imagedata r:id="rId268" o:title=""/>
          </v:shape>
          <o:OLEObject Type="Embed" ProgID="Equation.DSMT4" ShapeID="_x0000_i34799" DrawAspect="Content" ObjectID="_1766845107" r:id="rId269"/>
        </w:object>
      </w:r>
      <w:r w:rsidRPr="002B6886">
        <w:rPr>
          <w:rFonts w:ascii="Noto Sans" w:hAnsi="Noto Sans" w:cs="Noto Sans" w:hint="eastAsia"/>
          <w:color w:val="24292F"/>
          <w:kern w:val="0"/>
          <w:szCs w:val="21"/>
        </w:rPr>
        <w:t>对当前节点</w:t>
      </w:r>
      <w:r w:rsidR="00F543F5" w:rsidRPr="002B6886">
        <w:object w:dxaOrig="139" w:dyaOrig="260" w14:anchorId="1E88B7CF">
          <v:shape id="_x0000_i34800" type="#_x0000_t75" style="width:7.05pt;height:13.05pt" o:ole="">
            <v:imagedata r:id="rId270" o:title=""/>
          </v:shape>
          <o:OLEObject Type="Embed" ProgID="Equation.DSMT4" ShapeID="_x0000_i34800" DrawAspect="Content" ObjectID="_1766845108" r:id="rId271"/>
        </w:object>
      </w:r>
      <w:r w:rsidRPr="002B6886">
        <w:rPr>
          <w:rFonts w:ascii="Noto Sans" w:hAnsi="Noto Sans" w:cs="Noto Sans" w:hint="eastAsia"/>
          <w:color w:val="24292F"/>
          <w:kern w:val="0"/>
          <w:szCs w:val="21"/>
        </w:rPr>
        <w:t>影响力的注意力值，而</w:t>
      </w:r>
      <w:r w:rsidR="00F543F5" w:rsidRPr="002B6886">
        <w:object w:dxaOrig="200" w:dyaOrig="320" w14:anchorId="68A675EE">
          <v:shape id="_x0000_i34801" type="#_x0000_t75" style="width:10.25pt;height:16.25pt" o:ole="">
            <v:imagedata r:id="rId272" o:title=""/>
          </v:shape>
          <o:OLEObject Type="Embed" ProgID="Equation.DSMT4" ShapeID="_x0000_i34801" DrawAspect="Content" ObjectID="_1766845109" r:id="rId273"/>
        </w:object>
      </w:r>
      <w:r w:rsidRPr="002B6886">
        <w:rPr>
          <w:rFonts w:ascii="Noto Sans" w:hAnsi="Noto Sans" w:cs="Noto Sans" w:hint="eastAsia"/>
          <w:color w:val="24292F"/>
          <w:kern w:val="0"/>
          <w:szCs w:val="21"/>
        </w:rPr>
        <w:t>是一个可训练的神经网络，用于从初始输入特征</w:t>
      </w:r>
      <w:r w:rsidR="00F543F5" w:rsidRPr="002B6886">
        <w:object w:dxaOrig="260" w:dyaOrig="360" w14:anchorId="49709C86">
          <v:shape id="_x0000_i34802" type="#_x0000_t75" style="width:13.05pt;height:18pt" o:ole="">
            <v:imagedata r:id="rId274" o:title=""/>
          </v:shape>
          <o:OLEObject Type="Embed" ProgID="Equation.DSMT4" ShapeID="_x0000_i34802" DrawAspect="Content" ObjectID="_1766845110" r:id="rId275"/>
        </w:object>
      </w:r>
      <w:r w:rsidRPr="002B6886">
        <w:rPr>
          <w:rFonts w:ascii="Noto Sans" w:hAnsi="Noto Sans" w:cs="Noto Sans" w:hint="eastAsia"/>
          <w:color w:val="24292F"/>
          <w:kern w:val="0"/>
          <w:szCs w:val="21"/>
        </w:rPr>
        <w:t>更新节点特征到输出特征</w:t>
      </w:r>
      <w:r w:rsidR="00F543F5" w:rsidRPr="002B6886">
        <w:object w:dxaOrig="240" w:dyaOrig="360" w14:anchorId="5A3E0D02">
          <v:shape id="_x0000_i34803" type="#_x0000_t75" style="width:12pt;height:18pt" o:ole="">
            <v:imagedata r:id="rId276" o:title=""/>
          </v:shape>
          <o:OLEObject Type="Embed" ProgID="Equation.DSMT4" ShapeID="_x0000_i34803" DrawAspect="Content" ObjectID="_1766845111" r:id="rId277"/>
        </w:object>
      </w:r>
      <w:r w:rsidRPr="002B6886">
        <w:rPr>
          <w:rFonts w:ascii="Noto Sans" w:hAnsi="Noto Sans" w:cs="Noto Sans" w:hint="eastAsia"/>
          <w:color w:val="24292F"/>
          <w:kern w:val="0"/>
          <w:szCs w:val="21"/>
        </w:rPr>
        <w:t>。</w:t>
      </w:r>
      <w:r w:rsidR="00F543F5" w:rsidRPr="002B6886">
        <w:object w:dxaOrig="300" w:dyaOrig="360" w14:anchorId="7311BB89">
          <v:shape id="_x0000_i34804" type="#_x0000_t75" style="width:15.2pt;height:18pt" o:ole="">
            <v:imagedata r:id="rId278" o:title=""/>
          </v:shape>
          <o:OLEObject Type="Embed" ProgID="Equation.DSMT4" ShapeID="_x0000_i34804" DrawAspect="Content" ObjectID="_1766845112" r:id="rId279"/>
        </w:object>
      </w:r>
      <w:r w:rsidRPr="002B6886">
        <w:rPr>
          <w:rFonts w:ascii="Noto Sans" w:hAnsi="Noto Sans" w:cs="Noto Sans" w:hint="eastAsia"/>
          <w:color w:val="24292F"/>
          <w:kern w:val="0"/>
          <w:szCs w:val="21"/>
        </w:rPr>
        <w:t>、</w:t>
      </w:r>
      <w:r w:rsidR="00F543F5" w:rsidRPr="002B6886">
        <w:object w:dxaOrig="320" w:dyaOrig="360" w14:anchorId="56363D68">
          <v:shape id="_x0000_i34805" type="#_x0000_t75" style="width:16.25pt;height:18pt" o:ole="">
            <v:imagedata r:id="rId280" o:title=""/>
          </v:shape>
          <o:OLEObject Type="Embed" ProgID="Equation.DSMT4" ShapeID="_x0000_i34805" DrawAspect="Content" ObjectID="_1766845113" r:id="rId281"/>
        </w:object>
      </w:r>
      <w:r w:rsidRPr="002B6886">
        <w:rPr>
          <w:rFonts w:ascii="Noto Sans" w:hAnsi="Noto Sans" w:cs="Noto Sans" w:hint="eastAsia"/>
          <w:color w:val="24292F"/>
          <w:kern w:val="0"/>
          <w:szCs w:val="21"/>
        </w:rPr>
        <w:t>、</w:t>
      </w:r>
      <w:r w:rsidR="00F543F5" w:rsidRPr="002B6886">
        <w:object w:dxaOrig="300" w:dyaOrig="360" w14:anchorId="1F80057F">
          <v:shape id="_x0000_i34806" type="#_x0000_t75" style="width:15.2pt;height:18pt" o:ole="">
            <v:imagedata r:id="rId282" o:title=""/>
          </v:shape>
          <o:OLEObject Type="Embed" ProgID="Equation.DSMT4" ShapeID="_x0000_i34806" DrawAspect="Content" ObjectID="_1766845114" r:id="rId283"/>
        </w:object>
      </w:r>
      <w:r w:rsidRPr="002B6886">
        <w:rPr>
          <w:rFonts w:ascii="Noto Sans" w:hAnsi="Noto Sans" w:cs="Noto Sans" w:hint="eastAsia"/>
          <w:color w:val="24292F"/>
          <w:kern w:val="0"/>
          <w:szCs w:val="21"/>
        </w:rPr>
        <w:t>和</w:t>
      </w:r>
      <w:r w:rsidR="00F543F5" w:rsidRPr="002B6886">
        <w:object w:dxaOrig="320" w:dyaOrig="360" w14:anchorId="162881F6">
          <v:shape id="_x0000_i34807" type="#_x0000_t75" style="width:16.25pt;height:18pt" o:ole="">
            <v:imagedata r:id="rId284" o:title=""/>
          </v:shape>
          <o:OLEObject Type="Embed" ProgID="Equation.DSMT4" ShapeID="_x0000_i34807" DrawAspect="Content" ObjectID="_1766845115" r:id="rId285"/>
        </w:object>
      </w:r>
      <w:r w:rsidRPr="002B6886">
        <w:rPr>
          <w:rFonts w:ascii="Noto Sans" w:hAnsi="Noto Sans" w:cs="Noto Sans" w:hint="eastAsia"/>
          <w:color w:val="24292F"/>
          <w:kern w:val="0"/>
          <w:szCs w:val="21"/>
        </w:rPr>
        <w:t>是可训练参数的矩阵。</w:t>
      </w:r>
      <w:r w:rsidR="00F543F5" w:rsidRPr="002B6886">
        <w:object w:dxaOrig="300" w:dyaOrig="360" w14:anchorId="096C407A">
          <v:shape id="_x0000_i34808" type="#_x0000_t75" style="width:15.2pt;height:18pt" o:ole="">
            <v:imagedata r:id="rId286" o:title=""/>
          </v:shape>
          <o:OLEObject Type="Embed" ProgID="Equation.DSMT4" ShapeID="_x0000_i34808" DrawAspect="Content" ObjectID="_1766845116" r:id="rId287"/>
        </w:object>
      </w:r>
      <w:r w:rsidRPr="002B6886">
        <w:rPr>
          <w:rFonts w:ascii="Noto Sans" w:hAnsi="Noto Sans" w:cs="Noto Sans" w:hint="eastAsia"/>
          <w:color w:val="24292F"/>
          <w:kern w:val="0"/>
          <w:szCs w:val="21"/>
        </w:rPr>
        <w:t>和</w:t>
      </w:r>
      <w:r w:rsidR="00F543F5" w:rsidRPr="002B6886">
        <w:object w:dxaOrig="320" w:dyaOrig="360" w14:anchorId="15A5C12D">
          <v:shape id="_x0000_i34809" type="#_x0000_t75" style="width:16.25pt;height:18pt" o:ole="">
            <v:imagedata r:id="rId288" o:title=""/>
          </v:shape>
          <o:OLEObject Type="Embed" ProgID="Equation.DSMT4" ShapeID="_x0000_i34809" DrawAspect="Content" ObjectID="_1766845117" r:id="rId289"/>
        </w:object>
      </w:r>
      <w:r w:rsidRPr="002B6886">
        <w:rPr>
          <w:rFonts w:ascii="Noto Sans" w:hAnsi="Noto Sans" w:cs="Noto Sans" w:hint="eastAsia"/>
          <w:color w:val="24292F"/>
          <w:kern w:val="0"/>
          <w:szCs w:val="21"/>
        </w:rPr>
        <w:t>用于计算注意力值</w:t>
      </w:r>
      <w:r w:rsidRPr="002B6886">
        <w:rPr>
          <w:rFonts w:ascii="Noto Sans" w:hAnsi="Noto Sans" w:cs="Noto Sans" w:hint="eastAsia"/>
          <w:color w:val="24292F"/>
          <w:kern w:val="0"/>
          <w:szCs w:val="21"/>
        </w:rPr>
        <w:t xml:space="preserve"> </w:t>
      </w:r>
      <w:r w:rsidR="00F543F5" w:rsidRPr="002B6886">
        <w:object w:dxaOrig="360" w:dyaOrig="380" w14:anchorId="37E8B099">
          <v:shape id="_x0000_i34810" type="#_x0000_t75" style="width:18pt;height:19.05pt" o:ole="">
            <v:imagedata r:id="rId290" o:title=""/>
          </v:shape>
          <o:OLEObject Type="Embed" ProgID="Equation.DSMT4" ShapeID="_x0000_i34810" DrawAspect="Content" ObjectID="_1766845118" r:id="rId291"/>
        </w:object>
      </w:r>
      <w:r w:rsidRPr="002B6886">
        <w:rPr>
          <w:rFonts w:ascii="Noto Sans" w:hAnsi="Noto Sans" w:cs="Noto Sans" w:hint="eastAsia"/>
          <w:color w:val="24292F"/>
          <w:kern w:val="0"/>
          <w:szCs w:val="21"/>
        </w:rPr>
        <w:t>，</w:t>
      </w:r>
      <w:r w:rsidR="00F543F5" w:rsidRPr="002B6886">
        <w:object w:dxaOrig="300" w:dyaOrig="360" w14:anchorId="7C5A165A">
          <v:shape id="_x0000_i34811" type="#_x0000_t75" style="width:15.2pt;height:18pt" o:ole="">
            <v:imagedata r:id="rId292" o:title=""/>
          </v:shape>
          <o:OLEObject Type="Embed" ProgID="Equation.DSMT4" ShapeID="_x0000_i34811" DrawAspect="Content" ObjectID="_1766845119" r:id="rId293"/>
        </w:object>
      </w:r>
      <w:r w:rsidRPr="002B6886">
        <w:rPr>
          <w:rFonts w:ascii="Noto Sans" w:hAnsi="Noto Sans" w:cs="Noto Sans" w:hint="eastAsia"/>
          <w:color w:val="24292F"/>
          <w:kern w:val="0"/>
          <w:szCs w:val="21"/>
        </w:rPr>
        <w:t xml:space="preserve"> </w:t>
      </w:r>
      <w:r w:rsidRPr="002B6886">
        <w:rPr>
          <w:rFonts w:ascii="Noto Sans" w:hAnsi="Noto Sans" w:cs="Noto Sans" w:hint="eastAsia"/>
          <w:color w:val="24292F"/>
          <w:kern w:val="0"/>
          <w:szCs w:val="21"/>
        </w:rPr>
        <w:t>用于确定</w:t>
      </w:r>
      <w:r w:rsidR="004C72DF" w:rsidRPr="002B6886">
        <w:rPr>
          <w:rFonts w:ascii="Noto Sans" w:hAnsi="Noto Sans" w:cs="Noto Sans" w:hint="eastAsia"/>
          <w:color w:val="24292F"/>
          <w:kern w:val="0"/>
          <w:szCs w:val="21"/>
        </w:rPr>
        <w:t>智能体节点</w:t>
      </w:r>
      <w:r w:rsidR="00F543F5" w:rsidRPr="002B6886">
        <w:object w:dxaOrig="139" w:dyaOrig="260" w14:anchorId="423E0F97">
          <v:shape id="_x0000_i34812" type="#_x0000_t75" style="width:7.05pt;height:13.05pt" o:ole="">
            <v:imagedata r:id="rId294" o:title=""/>
          </v:shape>
          <o:OLEObject Type="Embed" ProgID="Equation.DSMT4" ShapeID="_x0000_i34812" DrawAspect="Content" ObjectID="_1766845120" r:id="rId295"/>
        </w:object>
      </w:r>
      <w:r w:rsidRPr="002B6886">
        <w:rPr>
          <w:rFonts w:ascii="Noto Sans" w:hAnsi="Noto Sans" w:cs="Noto Sans" w:hint="eastAsia"/>
          <w:color w:val="24292F"/>
          <w:kern w:val="0"/>
          <w:szCs w:val="21"/>
        </w:rPr>
        <w:t>到</w:t>
      </w:r>
      <w:r w:rsidR="004C72DF" w:rsidRPr="002B6886">
        <w:rPr>
          <w:rFonts w:ascii="Noto Sans" w:hAnsi="Noto Sans" w:cs="Noto Sans" w:hint="eastAsia"/>
          <w:color w:val="24292F"/>
          <w:kern w:val="0"/>
          <w:szCs w:val="21"/>
        </w:rPr>
        <w:t>决策节点</w:t>
      </w:r>
      <w:r w:rsidR="00F543F5" w:rsidRPr="002B6886">
        <w:object w:dxaOrig="200" w:dyaOrig="300" w14:anchorId="16D84AB4">
          <v:shape id="_x0000_i34813" type="#_x0000_t75" style="width:10.25pt;height:15.2pt" o:ole="">
            <v:imagedata r:id="rId296" o:title=""/>
          </v:shape>
          <o:OLEObject Type="Embed" ProgID="Equation.DSMT4" ShapeID="_x0000_i34813" DrawAspect="Content" ObjectID="_1766845121" r:id="rId297"/>
        </w:object>
      </w:r>
      <w:r w:rsidRPr="002B6886">
        <w:rPr>
          <w:rFonts w:ascii="Noto Sans" w:hAnsi="Noto Sans" w:cs="Noto Sans" w:hint="eastAsia"/>
          <w:color w:val="24292F"/>
          <w:kern w:val="0"/>
          <w:szCs w:val="21"/>
        </w:rPr>
        <w:t>的链路权重</w:t>
      </w:r>
      <w:r w:rsidR="00F543F5" w:rsidRPr="002B6886">
        <w:object w:dxaOrig="380" w:dyaOrig="380" w14:anchorId="6101DDAE">
          <v:shape id="_x0000_i34814" type="#_x0000_t75" style="width:19.05pt;height:19.05pt" o:ole="">
            <v:imagedata r:id="rId298" o:title=""/>
          </v:shape>
          <o:OLEObject Type="Embed" ProgID="Equation.DSMT4" ShapeID="_x0000_i34814" DrawAspect="Content" ObjectID="_1766845122" r:id="rId299"/>
        </w:object>
      </w:r>
      <w:r w:rsidRPr="002B6886">
        <w:rPr>
          <w:rFonts w:ascii="Noto Sans" w:hAnsi="Noto Sans" w:cs="Noto Sans" w:hint="eastAsia"/>
          <w:color w:val="24292F"/>
          <w:kern w:val="0"/>
          <w:szCs w:val="21"/>
        </w:rPr>
        <w:t>和</w:t>
      </w:r>
      <w:r w:rsidR="00F543F5" w:rsidRPr="002B6886">
        <w:object w:dxaOrig="360" w:dyaOrig="380" w14:anchorId="54C68BCB">
          <v:shape id="_x0000_i34815" type="#_x0000_t75" style="width:18pt;height:19.05pt" o:ole="">
            <v:imagedata r:id="rId300" o:title=""/>
          </v:shape>
          <o:OLEObject Type="Embed" ProgID="Equation.DSMT4" ShapeID="_x0000_i34815" DrawAspect="Content" ObjectID="_1766845123" r:id="rId301"/>
        </w:object>
      </w:r>
      <w:r w:rsidRPr="002B6886">
        <w:rPr>
          <w:rFonts w:ascii="Noto Sans" w:hAnsi="Noto Sans" w:cs="Noto Sans" w:hint="eastAsia"/>
          <w:color w:val="24292F"/>
          <w:kern w:val="0"/>
          <w:szCs w:val="21"/>
        </w:rPr>
        <w:t>，</w:t>
      </w:r>
      <w:r w:rsidR="00F543F5" w:rsidRPr="002B6886">
        <w:object w:dxaOrig="320" w:dyaOrig="360" w14:anchorId="1F5A7A8B">
          <v:shape id="_x0000_i34816" type="#_x0000_t75" style="width:16.25pt;height:18pt" o:ole="">
            <v:imagedata r:id="rId302" o:title=""/>
          </v:shape>
          <o:OLEObject Type="Embed" ProgID="Equation.DSMT4" ShapeID="_x0000_i34816" DrawAspect="Content" ObjectID="_1766845124" r:id="rId303"/>
        </w:object>
      </w:r>
      <w:r w:rsidRPr="002B6886">
        <w:rPr>
          <w:rFonts w:ascii="Noto Sans" w:hAnsi="Noto Sans" w:cs="Noto Sans" w:hint="eastAsia"/>
          <w:color w:val="24292F"/>
          <w:kern w:val="0"/>
          <w:szCs w:val="21"/>
        </w:rPr>
        <w:t>用于确定服务器</w:t>
      </w:r>
      <w:r w:rsidR="00F543F5" w:rsidRPr="002B6886">
        <w:object w:dxaOrig="200" w:dyaOrig="300" w14:anchorId="64EEE86D">
          <v:shape id="_x0000_i34817" type="#_x0000_t75" style="width:10.25pt;height:15.2pt" o:ole="">
            <v:imagedata r:id="rId304" o:title=""/>
          </v:shape>
          <o:OLEObject Type="Embed" ProgID="Equation.DSMT4" ShapeID="_x0000_i34817" DrawAspect="Content" ObjectID="_1766845125" r:id="rId305"/>
        </w:object>
      </w:r>
      <w:r w:rsidRPr="002B6886">
        <w:rPr>
          <w:rFonts w:ascii="Noto Sans" w:hAnsi="Noto Sans" w:cs="Noto Sans" w:hint="eastAsia"/>
          <w:color w:val="24292F"/>
          <w:kern w:val="0"/>
          <w:szCs w:val="21"/>
        </w:rPr>
        <w:t>到用户</w:t>
      </w:r>
      <w:r w:rsidR="00F543F5" w:rsidRPr="002B6886">
        <w:object w:dxaOrig="139" w:dyaOrig="260" w14:anchorId="6AA58B74">
          <v:shape id="_x0000_i34818" type="#_x0000_t75" style="width:6.7pt;height:13.05pt" o:ole="">
            <v:imagedata r:id="rId306" o:title=""/>
          </v:shape>
          <o:OLEObject Type="Embed" ProgID="Equation.DSMT4" ShapeID="_x0000_i34818" DrawAspect="Content" ObjectID="_1766845126" r:id="rId307"/>
        </w:object>
      </w:r>
      <w:r w:rsidRPr="002B6886">
        <w:rPr>
          <w:rFonts w:ascii="Noto Sans" w:hAnsi="Noto Sans" w:cs="Noto Sans" w:hint="eastAsia"/>
          <w:color w:val="24292F"/>
          <w:kern w:val="0"/>
          <w:szCs w:val="21"/>
        </w:rPr>
        <w:t>的链路权重</w:t>
      </w:r>
      <w:r w:rsidR="00F543F5" w:rsidRPr="002B6886">
        <w:object w:dxaOrig="360" w:dyaOrig="380" w14:anchorId="53811CE3">
          <v:shape id="_x0000_i34819" type="#_x0000_t75" style="width:18pt;height:19.05pt" o:ole="">
            <v:imagedata r:id="rId308" o:title=""/>
          </v:shape>
          <o:OLEObject Type="Embed" ProgID="Equation.DSMT4" ShapeID="_x0000_i34819" DrawAspect="Content" ObjectID="_1766845127" r:id="rId309"/>
        </w:object>
      </w:r>
      <w:r w:rsidRPr="002B6886">
        <w:rPr>
          <w:rFonts w:ascii="Noto Sans" w:hAnsi="Noto Sans" w:cs="Noto Sans" w:hint="eastAsia"/>
          <w:color w:val="24292F"/>
          <w:kern w:val="0"/>
          <w:szCs w:val="21"/>
        </w:rPr>
        <w:t>。</w:t>
      </w:r>
      <w:r w:rsidR="004C72DF" w:rsidRPr="002B6886">
        <w:rPr>
          <w:rFonts w:ascii="Noto Sans" w:hAnsi="Noto Sans" w:cs="Noto Sans" w:hint="eastAsia"/>
          <w:color w:val="24292F"/>
          <w:kern w:val="0"/>
          <w:szCs w:val="21"/>
        </w:rPr>
        <w:t>以链路权重</w:t>
      </w:r>
      <w:r w:rsidR="00F543F5" w:rsidRPr="002B6886">
        <w:object w:dxaOrig="360" w:dyaOrig="380" w14:anchorId="185B4BAC">
          <v:shape id="_x0000_i34820" type="#_x0000_t75" style="width:18pt;height:19.05pt" o:ole="">
            <v:imagedata r:id="rId310" o:title=""/>
          </v:shape>
          <o:OLEObject Type="Embed" ProgID="Equation.DSMT4" ShapeID="_x0000_i34820" DrawAspect="Content" ObjectID="_1766845128" r:id="rId311"/>
        </w:object>
      </w:r>
      <w:r w:rsidR="004C72DF" w:rsidRPr="002B6886">
        <w:rPr>
          <w:rFonts w:ascii="Noto Sans" w:hAnsi="Noto Sans" w:cs="Noto Sans" w:hint="eastAsia"/>
          <w:color w:val="24292F"/>
          <w:kern w:val="0"/>
          <w:szCs w:val="21"/>
        </w:rPr>
        <w:t>作为智能体节点的决策输出。</w:t>
      </w:r>
    </w:p>
    <w:p w14:paraId="72A5BF3F" w14:textId="78DDE6D3" w:rsidR="009F7D7E" w:rsidRDefault="00886A45" w:rsidP="00886A45">
      <w:pPr>
        <w:pStyle w:val="2"/>
        <w:spacing w:before="240"/>
      </w:pPr>
      <w:r>
        <w:rPr>
          <w:rFonts w:hint="eastAsia"/>
        </w:rPr>
        <w:t>3</w:t>
      </w:r>
      <w:r>
        <w:t xml:space="preserve"> </w:t>
      </w:r>
      <w:r w:rsidR="007E50A3">
        <w:rPr>
          <w:rFonts w:hint="eastAsia"/>
        </w:rPr>
        <w:t>案例研究</w:t>
      </w:r>
    </w:p>
    <w:p w14:paraId="35FC1304" w14:textId="6308A792" w:rsidR="008C5DE3" w:rsidRPr="00FF389F" w:rsidRDefault="00064E6A" w:rsidP="00FF389F">
      <w:pPr>
        <w:ind w:firstLine="420"/>
      </w:pPr>
      <w:r w:rsidRPr="00064E6A">
        <w:rPr>
          <w:rFonts w:hint="eastAsia"/>
        </w:rPr>
        <w:t>在</w:t>
      </w:r>
      <w:r>
        <w:rPr>
          <w:rFonts w:hint="eastAsia"/>
        </w:rPr>
        <w:t>本文</w:t>
      </w:r>
      <w:r w:rsidRPr="00064E6A">
        <w:rPr>
          <w:rFonts w:hint="eastAsia"/>
        </w:rPr>
        <w:t>中，我们探索了两种无人机网络优化场景，并分别应用了基于观测图和基于决策图的</w:t>
      </w:r>
      <w:r>
        <w:rPr>
          <w:rFonts w:hint="eastAsia"/>
        </w:rPr>
        <w:t>GNN</w:t>
      </w:r>
      <w:r w:rsidRPr="00064E6A">
        <w:rPr>
          <w:rFonts w:hint="eastAsia"/>
        </w:rPr>
        <w:t>框架。通过仿真实验，我们证实了所提出方法的有效性。在第一种场景下，针对设备对设备（</w:t>
      </w:r>
      <w:r w:rsidRPr="00064E6A">
        <w:rPr>
          <w:rFonts w:hint="eastAsia"/>
        </w:rPr>
        <w:t>Device to Device, D2D</w:t>
      </w:r>
      <w:r w:rsidRPr="00064E6A">
        <w:rPr>
          <w:rFonts w:hint="eastAsia"/>
        </w:rPr>
        <w:t>）通信</w:t>
      </w:r>
      <w:r>
        <w:rPr>
          <w:rFonts w:hint="eastAsia"/>
        </w:rPr>
        <w:t>需求的场景</w:t>
      </w:r>
      <w:r w:rsidRPr="00064E6A">
        <w:rPr>
          <w:rFonts w:hint="eastAsia"/>
        </w:rPr>
        <w:t>，无人机被用作通信中继。我们设计了一个基于</w:t>
      </w:r>
      <w:r w:rsidRPr="00064E6A">
        <w:rPr>
          <w:rFonts w:hint="eastAsia"/>
        </w:rPr>
        <w:t>GNN</w:t>
      </w:r>
      <w:r w:rsidRPr="00064E6A">
        <w:rPr>
          <w:rFonts w:hint="eastAsia"/>
        </w:rPr>
        <w:t>的</w:t>
      </w:r>
      <w:r>
        <w:rPr>
          <w:rFonts w:hint="eastAsia"/>
        </w:rPr>
        <w:t>两</w:t>
      </w:r>
      <w:r w:rsidRPr="00064E6A">
        <w:rPr>
          <w:rFonts w:hint="eastAsia"/>
        </w:rPr>
        <w:t>阶段优化方案，</w:t>
      </w:r>
      <w:r>
        <w:rPr>
          <w:rFonts w:hint="eastAsia"/>
        </w:rPr>
        <w:t>实现了对</w:t>
      </w:r>
      <w:r w:rsidRPr="00064E6A">
        <w:rPr>
          <w:rFonts w:hint="eastAsia"/>
        </w:rPr>
        <w:t>无人机的部署位置</w:t>
      </w:r>
      <w:r>
        <w:rPr>
          <w:rFonts w:hint="eastAsia"/>
        </w:rPr>
        <w:t>和</w:t>
      </w:r>
      <w:r w:rsidRPr="00064E6A">
        <w:rPr>
          <w:rFonts w:hint="eastAsia"/>
        </w:rPr>
        <w:t>D2D</w:t>
      </w:r>
      <w:r w:rsidRPr="00064E6A">
        <w:rPr>
          <w:rFonts w:hint="eastAsia"/>
        </w:rPr>
        <w:t>通信对</w:t>
      </w:r>
      <w:r>
        <w:rPr>
          <w:rFonts w:hint="eastAsia"/>
        </w:rPr>
        <w:t>中继</w:t>
      </w:r>
      <w:r w:rsidRPr="00064E6A">
        <w:rPr>
          <w:rFonts w:hint="eastAsia"/>
        </w:rPr>
        <w:t>路由策略</w:t>
      </w:r>
      <w:r>
        <w:rPr>
          <w:rFonts w:hint="eastAsia"/>
        </w:rPr>
        <w:t>的</w:t>
      </w:r>
      <w:r w:rsidRPr="00064E6A">
        <w:rPr>
          <w:rFonts w:hint="eastAsia"/>
        </w:rPr>
        <w:t>优化</w:t>
      </w:r>
      <w:r>
        <w:rPr>
          <w:rFonts w:hint="eastAsia"/>
        </w:rPr>
        <w:t>，</w:t>
      </w:r>
      <w:r w:rsidRPr="00064E6A">
        <w:rPr>
          <w:rFonts w:hint="eastAsia"/>
        </w:rPr>
        <w:t>展现出卓越的性能表现。在第二个场景中，无人机扮演边缘服务器的角色，旨在辅助任务调度和资源分配的优化，</w:t>
      </w:r>
      <w:r>
        <w:rPr>
          <w:rFonts w:hint="eastAsia"/>
        </w:rPr>
        <w:t>其中</w:t>
      </w:r>
      <w:r w:rsidRPr="00064E6A">
        <w:rPr>
          <w:rFonts w:hint="eastAsia"/>
        </w:rPr>
        <w:t>用户的计算任务按照不同比例卸载至无人机边缘服务器，以执行边缘计算。该过程涉及任务分配、计算资源分配和传输功率分配的优化，目标是最小化处理延迟。为此，我们采用了一个基于</w:t>
      </w:r>
      <w:proofErr w:type="gramStart"/>
      <w:r w:rsidRPr="00064E6A">
        <w:rPr>
          <w:rFonts w:hint="eastAsia"/>
        </w:rPr>
        <w:t>边决策</w:t>
      </w:r>
      <w:proofErr w:type="gramEnd"/>
      <w:r w:rsidRPr="00064E6A">
        <w:rPr>
          <w:rFonts w:hint="eastAsia"/>
        </w:rPr>
        <w:t>的</w:t>
      </w:r>
      <w:r w:rsidRPr="00064E6A">
        <w:rPr>
          <w:rFonts w:hint="eastAsia"/>
        </w:rPr>
        <w:t>GNN</w:t>
      </w:r>
      <w:r w:rsidRPr="00064E6A">
        <w:rPr>
          <w:rFonts w:hint="eastAsia"/>
        </w:rPr>
        <w:t>框架进行问题建模，并通过无监督学习方法进行训练，最终取得了满意的性能成果。</w:t>
      </w:r>
    </w:p>
    <w:p w14:paraId="66CEBA1E" w14:textId="0114BFA5" w:rsidR="0045609D" w:rsidRDefault="004D37C2" w:rsidP="0045609D">
      <w:pPr>
        <w:pStyle w:val="3"/>
        <w:spacing w:before="240" w:after="240"/>
      </w:pPr>
      <w:r>
        <w:rPr>
          <w:rFonts w:hint="eastAsia"/>
        </w:rPr>
        <w:lastRenderedPageBreak/>
        <w:t>3</w:t>
      </w:r>
      <w:r w:rsidR="00C43084">
        <w:rPr>
          <w:rFonts w:hint="eastAsia"/>
        </w:rPr>
        <w:t>.1</w:t>
      </w:r>
      <w:r w:rsidR="00C43084">
        <w:t xml:space="preserve"> </w:t>
      </w:r>
      <w:r w:rsidR="00915DB5">
        <w:rPr>
          <w:rFonts w:hint="eastAsia"/>
        </w:rPr>
        <w:t>基于</w:t>
      </w:r>
      <w:r w:rsidR="00915DB5">
        <w:rPr>
          <w:rFonts w:hint="eastAsia"/>
        </w:rPr>
        <w:t>GNN</w:t>
      </w:r>
      <w:r w:rsidR="00915DB5">
        <w:rPr>
          <w:rFonts w:hint="eastAsia"/>
        </w:rPr>
        <w:t>的</w:t>
      </w:r>
      <w:bookmarkStart w:id="17" w:name="_Hlk154692737"/>
      <w:r w:rsidR="00C43084">
        <w:rPr>
          <w:rFonts w:hint="eastAsia"/>
        </w:rPr>
        <w:t>无人机辅助</w:t>
      </w:r>
      <w:r w:rsidR="00C43084">
        <w:rPr>
          <w:rFonts w:hint="eastAsia"/>
        </w:rPr>
        <w:t>D2D</w:t>
      </w:r>
      <w:r w:rsidR="00C43084">
        <w:rPr>
          <w:rFonts w:hint="eastAsia"/>
        </w:rPr>
        <w:t>通信的部署与路由优化</w:t>
      </w:r>
      <w:bookmarkEnd w:id="17"/>
    </w:p>
    <w:p w14:paraId="04C08A6F" w14:textId="3F540F8E" w:rsidR="002D5F5F" w:rsidRPr="009C4119" w:rsidRDefault="004D37C2" w:rsidP="00EB7C9D">
      <w:pPr>
        <w:pStyle w:val="4"/>
        <w:spacing w:before="240" w:after="240"/>
      </w:pPr>
      <w:r>
        <w:rPr>
          <w:rFonts w:hint="eastAsia"/>
        </w:rPr>
        <w:t>3</w:t>
      </w:r>
      <w:r w:rsidR="002D5F5F" w:rsidRPr="009C4119">
        <w:rPr>
          <w:rFonts w:hint="eastAsia"/>
        </w:rPr>
        <w:t>.1.1</w:t>
      </w:r>
      <w:r w:rsidR="002D5F5F" w:rsidRPr="009C4119">
        <w:t xml:space="preserve"> </w:t>
      </w:r>
      <w:r w:rsidR="002D5F5F" w:rsidRPr="009C4119">
        <w:rPr>
          <w:rFonts w:hint="eastAsia"/>
        </w:rPr>
        <w:t>系统模型</w:t>
      </w:r>
      <w:r w:rsidR="000D0F9F">
        <w:rPr>
          <w:rFonts w:hint="eastAsia"/>
        </w:rPr>
        <w:t>与优化问题表述</w:t>
      </w:r>
    </w:p>
    <w:p w14:paraId="38703880" w14:textId="1581B232" w:rsidR="00DA41F8" w:rsidRPr="00DA41F8" w:rsidRDefault="00FF5694" w:rsidP="00DA41F8">
      <w:pPr>
        <w:ind w:firstLine="420"/>
        <w:rPr>
          <w:rFonts w:ascii="黑体" w:eastAsia="黑体" w:hAnsi="黑体" w:hint="eastAsia"/>
          <w:b/>
          <w:bCs/>
        </w:rPr>
      </w:pPr>
      <w:r>
        <w:rPr>
          <w:noProof/>
        </w:rPr>
        <mc:AlternateContent>
          <mc:Choice Requires="wps">
            <w:drawing>
              <wp:anchor distT="0" distB="0" distL="114300" distR="114300" simplePos="0" relativeHeight="251697152" behindDoc="1" locked="0" layoutInCell="1" allowOverlap="1" wp14:anchorId="679A937F" wp14:editId="2B9DEB60">
                <wp:simplePos x="0" y="0"/>
                <wp:positionH relativeFrom="margin">
                  <wp:align>right</wp:align>
                </wp:positionH>
                <wp:positionV relativeFrom="paragraph">
                  <wp:posOffset>3976370</wp:posOffset>
                </wp:positionV>
                <wp:extent cx="5267325" cy="635"/>
                <wp:effectExtent l="0" t="0" r="9525" b="5080"/>
                <wp:wrapTight wrapText="bothSides">
                  <wp:wrapPolygon edited="0">
                    <wp:start x="0" y="0"/>
                    <wp:lineTo x="0" y="20250"/>
                    <wp:lineTo x="21561" y="20250"/>
                    <wp:lineTo x="21561" y="0"/>
                    <wp:lineTo x="0" y="0"/>
                  </wp:wrapPolygon>
                </wp:wrapTight>
                <wp:docPr id="7" name="文本框 7"/>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41ACC65" w14:textId="14B7FDE0" w:rsidR="00DA41F8" w:rsidRPr="00415C9C" w:rsidRDefault="00DA41F8" w:rsidP="00DA41F8">
                            <w:pPr>
                              <w:pStyle w:val="af2"/>
                              <w:jc w:val="center"/>
                              <w:rPr>
                                <w:rFonts w:ascii="Times New Roman" w:eastAsia="宋体" w:hAnsi="Times New Roman"/>
                              </w:rPr>
                            </w:pPr>
                            <w:r>
                              <w:rPr>
                                <w:rFonts w:hint="eastAsia"/>
                              </w:rPr>
                              <w:t>图</w:t>
                            </w:r>
                            <w:r>
                              <w:rPr>
                                <w:rFonts w:hint="eastAsia"/>
                              </w:rPr>
                              <w:t xml:space="preserve"> </w:t>
                            </w:r>
                            <w:r>
                              <w:fldChar w:fldCharType="begin"/>
                            </w:r>
                            <w:r w:rsidRPr="00FF5694">
                              <w:instrText xml:space="preserve"> </w:instrText>
                            </w:r>
                            <w:r w:rsidRPr="00FF5694">
                              <w:rPr>
                                <w:rFonts w:hint="eastAsia"/>
                              </w:rPr>
                              <w:instrText xml:space="preserve">SEQ </w:instrText>
                            </w:r>
                            <w:r w:rsidRPr="00FF5694">
                              <w:rPr>
                                <w:rFonts w:hint="eastAsia"/>
                              </w:rPr>
                              <w:instrText>图</w:instrText>
                            </w:r>
                            <w:r w:rsidRPr="00FF5694">
                              <w:rPr>
                                <w:rFonts w:hint="eastAsia"/>
                              </w:rPr>
                              <w:instrText xml:space="preserve"> \* ARABIC</w:instrText>
                            </w:r>
                            <w:r w:rsidRPr="00FF5694">
                              <w:instrText xml:space="preserve"> </w:instrText>
                            </w:r>
                            <w:r>
                              <w:fldChar w:fldCharType="separate"/>
                            </w:r>
                            <w:r w:rsidR="00A03F1D">
                              <w:rPr>
                                <w:noProof/>
                              </w:rPr>
                              <w:t>3</w:t>
                            </w:r>
                            <w:r>
                              <w:fldChar w:fldCharType="end"/>
                            </w:r>
                            <w:r>
                              <w:t xml:space="preserve"> </w:t>
                            </w:r>
                            <w:r>
                              <w:rPr>
                                <w:rFonts w:hint="eastAsia"/>
                              </w:rPr>
                              <w:t>无人机辅助的</w:t>
                            </w:r>
                            <w:r w:rsidRPr="00CD3F77">
                              <w:rPr>
                                <w:rFonts w:ascii="Times New Roman" w:hAnsi="Times New Roman" w:cs="Times New Roman"/>
                              </w:rPr>
                              <w:t>D2D</w:t>
                            </w:r>
                            <w:r>
                              <w:rPr>
                                <w:rFonts w:hint="eastAsia"/>
                              </w:rPr>
                              <w:t>中继系统场景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A937F" id="文本框 7" o:spid="_x0000_s1028" type="#_x0000_t202" style="position:absolute;left:0;text-align:left;margin-left:363.55pt;margin-top:313.1pt;width:414.75pt;height:.05pt;z-index:-251619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" stroked="f">
                <v:textbox style="mso-fit-shape-to-text:t" inset="0,0,0,0">
                  <w:txbxContent>
                    <w:p w14:paraId="541ACC65" w14:textId="14B7FDE0" w:rsidR="00DA41F8" w:rsidRPr="00415C9C" w:rsidRDefault="00DA41F8" w:rsidP="00DA41F8">
                      <w:pPr>
                        <w:pStyle w:val="af2"/>
                        <w:jc w:val="center"/>
                        <w:rPr>
                          <w:rFonts w:ascii="Times New Roman" w:eastAsia="宋体" w:hAnsi="Times New Roman"/>
                        </w:rPr>
                      </w:pPr>
                      <w:r>
                        <w:rPr>
                          <w:rFonts w:hint="eastAsia"/>
                        </w:rPr>
                        <w:t>图</w:t>
                      </w:r>
                      <w:r>
                        <w:rPr>
                          <w:rFonts w:hint="eastAsia"/>
                        </w:rPr>
                        <w:t xml:space="preserve"> </w:t>
                      </w:r>
                      <w:r>
                        <w:fldChar w:fldCharType="begin"/>
                      </w:r>
                      <w:r w:rsidRPr="00FF5694">
                        <w:instrText xml:space="preserve"> </w:instrText>
                      </w:r>
                      <w:r w:rsidRPr="00FF5694">
                        <w:rPr>
                          <w:rFonts w:hint="eastAsia"/>
                        </w:rPr>
                        <w:instrText xml:space="preserve">SEQ </w:instrText>
                      </w:r>
                      <w:r w:rsidRPr="00FF5694">
                        <w:rPr>
                          <w:rFonts w:hint="eastAsia"/>
                        </w:rPr>
                        <w:instrText>图</w:instrText>
                      </w:r>
                      <w:r w:rsidRPr="00FF5694">
                        <w:rPr>
                          <w:rFonts w:hint="eastAsia"/>
                        </w:rPr>
                        <w:instrText xml:space="preserve"> \* ARABIC</w:instrText>
                      </w:r>
                      <w:r w:rsidRPr="00FF5694">
                        <w:instrText xml:space="preserve"> </w:instrText>
                      </w:r>
                      <w:r>
                        <w:fldChar w:fldCharType="separate"/>
                      </w:r>
                      <w:r w:rsidR="00A03F1D">
                        <w:rPr>
                          <w:noProof/>
                        </w:rPr>
                        <w:t>3</w:t>
                      </w:r>
                      <w:r>
                        <w:fldChar w:fldCharType="end"/>
                      </w:r>
                      <w:r>
                        <w:t xml:space="preserve"> </w:t>
                      </w:r>
                      <w:r>
                        <w:rPr>
                          <w:rFonts w:hint="eastAsia"/>
                        </w:rPr>
                        <w:t>无人机辅助的</w:t>
                      </w:r>
                      <w:r w:rsidRPr="00CD3F77">
                        <w:rPr>
                          <w:rFonts w:ascii="Times New Roman" w:hAnsi="Times New Roman" w:cs="Times New Roman"/>
                        </w:rPr>
                        <w:t>D2D</w:t>
                      </w:r>
                      <w:r>
                        <w:rPr>
                          <w:rFonts w:hint="eastAsia"/>
                        </w:rPr>
                        <w:t>中继系统场景</w:t>
                      </w:r>
                    </w:p>
                  </w:txbxContent>
                </v:textbox>
                <w10:wrap type="tight" anchorx="margin"/>
              </v:shape>
            </w:pict>
          </mc:Fallback>
        </mc:AlternateContent>
      </w:r>
      <w:r w:rsidRPr="00FF5694">
        <w:rPr>
          <w:rFonts w:ascii="黑体" w:eastAsia="黑体" w:hAnsi="黑体"/>
          <w:b/>
          <w:bCs/>
        </w:rPr>
        <w:drawing>
          <wp:anchor distT="0" distB="0" distL="114300" distR="114300" simplePos="0" relativeHeight="251698176" behindDoc="1" locked="0" layoutInCell="1" allowOverlap="1" wp14:anchorId="1B4B23E7" wp14:editId="747C22AE">
            <wp:simplePos x="0" y="0"/>
            <wp:positionH relativeFrom="margin">
              <wp:align>right</wp:align>
            </wp:positionH>
            <wp:positionV relativeFrom="paragraph">
              <wp:posOffset>1394778</wp:posOffset>
            </wp:positionV>
            <wp:extent cx="5278120" cy="2554605"/>
            <wp:effectExtent l="0" t="0" r="0" b="0"/>
            <wp:wrapTight wrapText="bothSides">
              <wp:wrapPolygon edited="0">
                <wp:start x="0" y="0"/>
                <wp:lineTo x="0" y="21423"/>
                <wp:lineTo x="21517" y="21423"/>
                <wp:lineTo x="21517"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5278120" cy="2554605"/>
                    </a:xfrm>
                    <a:prstGeom prst="rect">
                      <a:avLst/>
                    </a:prstGeom>
                  </pic:spPr>
                </pic:pic>
              </a:graphicData>
            </a:graphic>
            <wp14:sizeRelH relativeFrom="page">
              <wp14:pctWidth>0</wp14:pctWidth>
            </wp14:sizeRelH>
            <wp14:sizeRelV relativeFrom="page">
              <wp14:pctHeight>0</wp14:pctHeight>
            </wp14:sizeRelV>
          </wp:anchor>
        </w:drawing>
      </w:r>
      <w:r w:rsidRPr="00FF5694">
        <w:rPr>
          <w:noProof/>
        </w:rPr>
        <w:t xml:space="preserve"> </w:t>
      </w:r>
      <w:commentRangeStart w:id="18"/>
      <w:r w:rsidR="0031045F" w:rsidRPr="00DA41F8">
        <w:rPr>
          <w:rFonts w:ascii="黑体" w:eastAsia="黑体" w:hAnsi="黑体" w:hint="eastAsia"/>
          <w:b/>
          <w:bCs/>
        </w:rPr>
        <w:t>这一部分考虑一个无人机集群作为移动中继辅助物联网设备间的数据传输</w:t>
      </w:r>
      <w:r w:rsidR="00BE7AA2" w:rsidRPr="00DA41F8">
        <w:rPr>
          <w:rFonts w:ascii="黑体" w:eastAsia="黑体" w:hAnsi="黑体" w:hint="eastAsia"/>
          <w:b/>
          <w:bCs/>
        </w:rPr>
        <w:t>场景</w:t>
      </w:r>
      <w:r w:rsidR="0031045F" w:rsidRPr="00DA41F8">
        <w:rPr>
          <w:rFonts w:ascii="黑体" w:eastAsia="黑体" w:hAnsi="黑体" w:hint="eastAsia"/>
          <w:b/>
          <w:bCs/>
        </w:rPr>
        <w:t>。</w:t>
      </w:r>
      <w:r w:rsidR="0031045F" w:rsidRPr="006278CD">
        <w:rPr>
          <w:rFonts w:hint="eastAsia"/>
        </w:rPr>
        <w:t>考虑</w:t>
      </w:r>
      <w:r w:rsidR="006278CD" w:rsidRPr="00DA41F8">
        <w:object w:dxaOrig="260" w:dyaOrig="260" w14:anchorId="2D050D33">
          <v:shape id="_x0000_i34821" type="#_x0000_t75" style="width:13.05pt;height:13.05pt" o:ole="">
            <v:imagedata r:id="rId313" o:title=""/>
          </v:shape>
          <o:OLEObject Type="Embed" ProgID="Equation.DSMT4" ShapeID="_x0000_i34821" DrawAspect="Content" ObjectID="_1766845129" r:id="rId314"/>
        </w:object>
      </w:r>
      <w:r w:rsidR="0031045F" w:rsidRPr="006278CD">
        <w:rPr>
          <w:rFonts w:hint="eastAsia"/>
        </w:rPr>
        <w:t>对物联网</w:t>
      </w:r>
      <w:r w:rsidR="006456C4" w:rsidRPr="006278CD">
        <w:rPr>
          <w:rFonts w:hint="eastAsia"/>
        </w:rPr>
        <w:t>发送端</w:t>
      </w:r>
      <w:r w:rsidR="0031045F" w:rsidRPr="006278CD">
        <w:rPr>
          <w:rFonts w:hint="eastAsia"/>
        </w:rPr>
        <w:t>和</w:t>
      </w:r>
      <w:r w:rsidR="006456C4" w:rsidRPr="006278CD">
        <w:rPr>
          <w:rFonts w:hint="eastAsia"/>
        </w:rPr>
        <w:t>接收端</w:t>
      </w:r>
      <w:r w:rsidR="0031045F" w:rsidRPr="006278CD">
        <w:rPr>
          <w:rFonts w:hint="eastAsia"/>
        </w:rPr>
        <w:t>，它们通过</w:t>
      </w:r>
      <w:r w:rsidR="006278CD" w:rsidRPr="00DA41F8">
        <w:object w:dxaOrig="320" w:dyaOrig="260" w14:anchorId="27D8C753">
          <v:shape id="_x0000_i34822" type="#_x0000_t75" style="width:16.25pt;height:13.05pt" o:ole="">
            <v:imagedata r:id="rId315" o:title=""/>
          </v:shape>
          <o:OLEObject Type="Embed" ProgID="Equation.DSMT4" ShapeID="_x0000_i34822" DrawAspect="Content" ObjectID="_1766845130" r:id="rId316"/>
        </w:object>
      </w:r>
      <w:proofErr w:type="gramStart"/>
      <w:r w:rsidR="0031045F" w:rsidRPr="006278CD">
        <w:rPr>
          <w:rFonts w:hint="eastAsia"/>
        </w:rPr>
        <w:t>个</w:t>
      </w:r>
      <w:proofErr w:type="gramEnd"/>
      <w:r w:rsidR="0031045F" w:rsidRPr="006278CD">
        <w:rPr>
          <w:rFonts w:hint="eastAsia"/>
        </w:rPr>
        <w:t>无人机</w:t>
      </w:r>
      <w:r w:rsidR="002D5F5F" w:rsidRPr="006278CD">
        <w:rPr>
          <w:rFonts w:hint="eastAsia"/>
        </w:rPr>
        <w:t>进行中继</w:t>
      </w:r>
      <w:r w:rsidR="0031045F" w:rsidRPr="006278CD">
        <w:rPr>
          <w:rFonts w:hint="eastAsia"/>
        </w:rPr>
        <w:t>通信，</w:t>
      </w:r>
      <w:r w:rsidR="0031045F">
        <w:rPr>
          <w:rFonts w:hint="eastAsia"/>
        </w:rPr>
        <w:t>每个无人机的通信范围限定在</w:t>
      </w:r>
      <w:r w:rsidR="006278CD" w:rsidRPr="00DA41F8">
        <w:object w:dxaOrig="200" w:dyaOrig="320" w14:anchorId="7EF15F54">
          <v:shape id="_x0000_i34823" type="#_x0000_t75" style="width:10.25pt;height:16.25pt" o:ole="">
            <v:imagedata r:id="rId317" o:title=""/>
          </v:shape>
          <o:OLEObject Type="Embed" ProgID="Equation.DSMT4" ShapeID="_x0000_i34823" DrawAspect="Content" ObjectID="_1766845131" r:id="rId318"/>
        </w:object>
      </w:r>
      <w:r w:rsidR="0031045F">
        <w:rPr>
          <w:rFonts w:hint="eastAsia"/>
        </w:rPr>
        <w:t>米内。目标是</w:t>
      </w:r>
      <w:r w:rsidR="00BE7AA2">
        <w:rPr>
          <w:rFonts w:hint="eastAsia"/>
        </w:rPr>
        <w:t>要求不增加</w:t>
      </w:r>
      <w:r w:rsidR="0031045F">
        <w:rPr>
          <w:rFonts w:hint="eastAsia"/>
        </w:rPr>
        <w:t>无人机数量</w:t>
      </w:r>
      <w:r w:rsidR="00BE7AA2">
        <w:rPr>
          <w:rFonts w:hint="eastAsia"/>
        </w:rPr>
        <w:t>的情况下优化无人机的位置部署和</w:t>
      </w:r>
      <w:r w:rsidR="00BE7AA2">
        <w:rPr>
          <w:rFonts w:hint="eastAsia"/>
        </w:rPr>
        <w:t>D2D</w:t>
      </w:r>
      <w:r w:rsidR="00BE7AA2">
        <w:rPr>
          <w:rFonts w:hint="eastAsia"/>
        </w:rPr>
        <w:t>通信的路由选择</w:t>
      </w:r>
      <w:r w:rsidR="0031045F">
        <w:rPr>
          <w:rFonts w:hint="eastAsia"/>
        </w:rPr>
        <w:t>。</w:t>
      </w:r>
      <w:r w:rsidR="00DA41F8" w:rsidRPr="00DA41F8">
        <w:rPr>
          <w:rFonts w:ascii="黑体" w:eastAsia="黑体" w:hAnsi="黑体" w:hint="eastAsia"/>
          <w:b/>
          <w:bCs/>
        </w:rPr>
        <w:t>如图 为包含2对发送端和接收端，以及两架中继无人机的场景，发送端和接收端1的路由过程为，先中继到无人机1再中继到无人机2，最后发送到接收端1，</w:t>
      </w:r>
      <w:r w:rsidR="00DA41F8">
        <w:rPr>
          <w:rFonts w:ascii="黑体" w:eastAsia="黑体" w:hAnsi="黑体" w:hint="eastAsia"/>
          <w:b/>
          <w:bCs/>
        </w:rPr>
        <w:t>优化的目标是要通过重新部署无人机的位置以及2对发送端和接收端的路由过程，提高通信质量。</w:t>
      </w:r>
      <w:commentRangeEnd w:id="18"/>
      <w:r w:rsidR="00DA41F8">
        <w:rPr>
          <w:rStyle w:val="ad"/>
        </w:rPr>
        <w:commentReference w:id="18"/>
      </w:r>
    </w:p>
    <w:p w14:paraId="2C7AE1E1" w14:textId="36F5F9EC" w:rsidR="0031045F" w:rsidRDefault="00BE7AA2" w:rsidP="006456C4">
      <w:pPr>
        <w:ind w:firstLine="420"/>
      </w:pPr>
      <w:r>
        <w:rPr>
          <w:rFonts w:hint="eastAsia"/>
        </w:rPr>
        <w:t>假设</w:t>
      </w:r>
      <w:r w:rsidR="0031045F">
        <w:rPr>
          <w:rFonts w:hint="eastAsia"/>
        </w:rPr>
        <w:t>通信基于正交频分复用</w:t>
      </w:r>
      <w:r w:rsidR="0031045F">
        <w:rPr>
          <w:rFonts w:hint="eastAsia"/>
        </w:rPr>
        <w:t>(OFDM)</w:t>
      </w:r>
      <w:r w:rsidR="0031045F">
        <w:rPr>
          <w:rFonts w:hint="eastAsia"/>
        </w:rPr>
        <w:t>，所有设备的发射功率为</w:t>
      </w:r>
      <w:r w:rsidR="00F543F5" w:rsidRPr="00025957">
        <w:rPr>
          <w:position w:val="-4"/>
        </w:rPr>
        <w:object w:dxaOrig="240" w:dyaOrig="260" w14:anchorId="40A40FDA">
          <v:shape id="_x0000_i34824" type="#_x0000_t75" style="width:12pt;height:13.05pt" o:ole="">
            <v:imagedata r:id="rId319" o:title=""/>
          </v:shape>
          <o:OLEObject Type="Embed" ProgID="Equation.DSMT4" ShapeID="_x0000_i34824" DrawAspect="Content" ObjectID="_1766845132" r:id="rId320"/>
        </w:object>
      </w:r>
      <w:r w:rsidR="0031045F">
        <w:rPr>
          <w:rFonts w:hint="eastAsia"/>
        </w:rPr>
        <w:t>。由于小尺度信道衰落变化快，本文仅考虑大尺度路径损耗。发送器</w:t>
      </w:r>
      <w:r w:rsidR="00F543F5" w:rsidRPr="00025957">
        <w:rPr>
          <w:position w:val="-4"/>
        </w:rPr>
        <w:object w:dxaOrig="180" w:dyaOrig="220" w14:anchorId="7DC4ABA2">
          <v:shape id="_x0000_i34825" type="#_x0000_t75" style="width:9.2pt;height:10.95pt" o:ole="">
            <v:imagedata r:id="rId321" o:title=""/>
          </v:shape>
          <o:OLEObject Type="Embed" ProgID="Equation.DSMT4" ShapeID="_x0000_i34825" DrawAspect="Content" ObjectID="_1766845133" r:id="rId322"/>
        </w:object>
      </w:r>
      <w:r w:rsidR="0031045F">
        <w:rPr>
          <w:rFonts w:hint="eastAsia"/>
        </w:rPr>
        <w:t>的流速</w:t>
      </w:r>
      <w:r w:rsidR="00F543F5" w:rsidRPr="00025957">
        <w:rPr>
          <w:position w:val="-4"/>
        </w:rPr>
        <w:object w:dxaOrig="260" w:dyaOrig="360" w14:anchorId="18F05A75">
          <v:shape id="_x0000_i34826" type="#_x0000_t75" style="width:13.05pt;height:18pt" o:ole="">
            <v:imagedata r:id="rId323" o:title=""/>
          </v:shape>
          <o:OLEObject Type="Embed" ProgID="Equation.DSMT4" ShapeID="_x0000_i34826" DrawAspect="Content" ObjectID="_1766845134" r:id="rId324"/>
        </w:object>
      </w:r>
      <w:r w:rsidR="0031045F">
        <w:rPr>
          <w:rFonts w:hint="eastAsia"/>
        </w:rPr>
        <w:t>由以下公式决定</w:t>
      </w:r>
      <w:r w:rsidR="00C741A3">
        <w:fldChar w:fldCharType="begin"/>
      </w:r>
      <w:r w:rsidR="00C741A3">
        <w:instrText xml:space="preserve"> ADDIN ZOTERO_ITEM CSL_CITATION {"citationID":"uIza8QzM","properties":{"formattedCitation":"\\super [19]\\nosupersub{}","plainCitation":"[19]","noteIndex":0},"citationItems":[{"id":1348,"uris":["http://zotero.org/users/11585805/items/7CPDMF2A"],"itemData":{"id":1348,"type":"article-journal","abstract":"Unmanned aerial vehicles (UAVs) have enormous potential in the public and civil domains. These are particularly useful in applications, where human lives would otherwise be endangered. Multi-UAV systems can collaboratively complete missions more efficiently and economically as compared to single UAV systems. However, there are many issues to be resolved before effective use of UAVs can be made to provide stable and reliable context-specific networks. Much of the work carried out in the areas of mobile ad hoc networks (MANETs), and vehicular ad hoc networks (VANETs) does not address the unique characteristics of the UAV networks. UAV networks may vary from slow dynamic to dynamic and have intermittent links and fluid topology. While it is believed that ad hoc mesh network would be most suitable for UAV networks yet the architecture of multi-UAV networks has been an understudied area. Software defined networking (SDN) could facilitate flexible deployment and management of new services and help reduce cost, increase security and availability in networks. Routing demands of UAV networks go beyond the needs of MANETS and VANETS. Protocols are required that would adapt to high mobility, dynamic topology, intermittent links, power constraints, and changing link quality. UAVs may fail and the network may get partitioned making delay and disruption tolerance an important design consideration. Limited life of the node and dynamicity of the network lead to the requirement of seamless handovers, where researchers are looking at the work done in the areas of MANETs and VANETs, but the jury is still out. As energy supply on UAVs is limited, protocols in various layers should contribute toward greening of the network. This paper surveys the work done toward all of these outstanding issues, relating to this new class of networks, so as to spur further research in these areas.","container-title":"IEEE Communications Surveys &amp; Tutorials","DOI":"10.1109/COMST.2015.2495297","ISSN":"1553-877X","issue":"2","note":"event-title: IEEE Communications Surveys &amp; Tutorials","page":"1123-1152","source":"IEEE Xplore","title":"Survey of Important Issues in UAV Communication Networks","volume":"18","author":[{"family":"Gupta","given":"Lav"},{"family":"Jain","given":"Raj"},{"family":"Vaszkun","given":"Gabor"}],"issued":{"date-parts":[["2016"]]}}}],"schema":"https://github.com/citation-style-language/schema/raw/master/csl-citation.json"} </w:instrText>
      </w:r>
      <w:r w:rsidR="00C741A3">
        <w:fldChar w:fldCharType="separate"/>
      </w:r>
      <w:r w:rsidR="00C741A3" w:rsidRPr="00C741A3">
        <w:rPr>
          <w:rFonts w:cs="Times New Roman"/>
          <w:kern w:val="0"/>
          <w:szCs w:val="24"/>
          <w:vertAlign w:val="superscript"/>
        </w:rPr>
        <w:t>[19]</w:t>
      </w:r>
      <w:r w:rsidR="00C741A3">
        <w:fldChar w:fldCharType="end"/>
      </w:r>
      <w:r w:rsidR="0031045F">
        <w:rPr>
          <w:rFonts w:hint="eastAsia"/>
        </w:rPr>
        <w:t>：</w:t>
      </w:r>
    </w:p>
    <w:p w14:paraId="6FF79E21" w14:textId="5458D9E0" w:rsidR="0031045F" w:rsidRDefault="00F543F5" w:rsidP="00F543F5">
      <w:pPr>
        <w:pStyle w:val="MTDisplayEquation"/>
        <w:jc w:val="left"/>
      </w:pPr>
      <w:r>
        <w:tab/>
      </w:r>
      <w:r w:rsidRPr="00025957">
        <w:rPr>
          <w:position w:val="-4"/>
        </w:rPr>
        <w:object w:dxaOrig="3879" w:dyaOrig="840" w14:anchorId="3AA56718">
          <v:shape id="_x0000_i34827" type="#_x0000_t75" style="width:193.75pt;height:42pt" o:ole="">
            <v:imagedata r:id="rId325" o:title=""/>
          </v:shape>
          <o:OLEObject Type="Embed" ProgID="Equation.DSMT4" ShapeID="_x0000_i34827" DrawAspect="Content" ObjectID="_1766845135" r:id="rId326"/>
        </w:object>
      </w:r>
      <w:r w:rsidR="00AC48EE">
        <w:tab/>
      </w:r>
      <w:r w:rsidR="00AC48EE">
        <w:fldChar w:fldCharType="begin"/>
      </w:r>
      <w:r w:rsidR="00AC48EE">
        <w:instrText xml:space="preserve"> MACROBUTTON MTPlaceRef \* MERGEFORMAT </w:instrText>
      </w:r>
      <w:r w:rsidR="00AC48EE">
        <w:fldChar w:fldCharType="begin"/>
      </w:r>
      <w:r w:rsidR="00AC48EE">
        <w:instrText xml:space="preserve"> SEQ MTEqn \h \* MERGEFORMAT </w:instrText>
      </w:r>
      <w:r w:rsidR="00AC48EE">
        <w:fldChar w:fldCharType="end"/>
      </w:r>
      <w:r w:rsidR="00AC48EE">
        <w:instrText>(</w:instrText>
      </w:r>
      <w:r w:rsidR="007A4342">
        <w:fldChar w:fldCharType="begin"/>
      </w:r>
      <w:r w:rsidR="007A4342">
        <w:instrText xml:space="preserve"> SEQ MTEqn \c \* Arabic \* MERGEFORMAT </w:instrText>
      </w:r>
      <w:r w:rsidR="007A4342">
        <w:fldChar w:fldCharType="separate"/>
      </w:r>
      <w:r w:rsidR="00F05B05">
        <w:rPr>
          <w:noProof/>
        </w:rPr>
        <w:instrText>12</w:instrText>
      </w:r>
      <w:r w:rsidR="007A4342">
        <w:rPr>
          <w:noProof/>
        </w:rPr>
        <w:fldChar w:fldCharType="end"/>
      </w:r>
      <w:r w:rsidR="00AC48EE">
        <w:instrText>)</w:instrText>
      </w:r>
      <w:r w:rsidR="00AC48EE">
        <w:fldChar w:fldCharType="end"/>
      </w:r>
    </w:p>
    <w:p w14:paraId="69040BBF" w14:textId="4359E128" w:rsidR="0031045F" w:rsidRDefault="0031045F" w:rsidP="00E307E5">
      <w:r>
        <w:rPr>
          <w:rFonts w:hint="eastAsia"/>
        </w:rPr>
        <w:t>其中</w:t>
      </w:r>
      <w:r w:rsidR="00F543F5" w:rsidRPr="00025957">
        <w:rPr>
          <w:position w:val="-4"/>
        </w:rPr>
        <w:object w:dxaOrig="240" w:dyaOrig="380" w14:anchorId="6E6017EC">
          <v:shape id="_x0000_i34828" type="#_x0000_t75" style="width:12pt;height:19.05pt" o:ole="">
            <v:imagedata r:id="rId327" o:title=""/>
          </v:shape>
          <o:OLEObject Type="Embed" ProgID="Equation.DSMT4" ShapeID="_x0000_i34828" DrawAspect="Content" ObjectID="_1766845136" r:id="rId328"/>
        </w:object>
      </w:r>
      <w:r>
        <w:rPr>
          <w:rFonts w:hint="eastAsia"/>
        </w:rPr>
        <w:t>是跳</w:t>
      </w:r>
      <w:r w:rsidR="00F543F5" w:rsidRPr="00025957">
        <w:rPr>
          <w:position w:val="-4"/>
        </w:rPr>
        <w:object w:dxaOrig="139" w:dyaOrig="260" w14:anchorId="2A53DC29">
          <v:shape id="_x0000_i34829" type="#_x0000_t75" style="width:6.7pt;height:13.05pt" o:ole="">
            <v:imagedata r:id="rId329" o:title=""/>
          </v:shape>
          <o:OLEObject Type="Embed" ProgID="Equation.DSMT4" ShapeID="_x0000_i34829" DrawAspect="Content" ObjectID="_1766845137" r:id="rId330"/>
        </w:object>
      </w:r>
      <w:r>
        <w:rPr>
          <w:rFonts w:hint="eastAsia"/>
        </w:rPr>
        <w:t>的速率，</w:t>
      </w:r>
      <w:r w:rsidR="00F543F5" w:rsidRPr="00025957">
        <w:rPr>
          <w:position w:val="-4"/>
        </w:rPr>
        <w:object w:dxaOrig="300" w:dyaOrig="380" w14:anchorId="163A84B8">
          <v:shape id="_x0000_i34830" type="#_x0000_t75" style="width:15.2pt;height:19.05pt" o:ole="">
            <v:imagedata r:id="rId331" o:title=""/>
          </v:shape>
          <o:OLEObject Type="Embed" ProgID="Equation.DSMT4" ShapeID="_x0000_i34830" DrawAspect="Content" ObjectID="_1766845138" r:id="rId332"/>
        </w:object>
      </w:r>
      <w:r>
        <w:rPr>
          <w:rFonts w:hint="eastAsia"/>
        </w:rPr>
        <w:t>是节点间距离，</w:t>
      </w:r>
      <w:r w:rsidR="00F543F5" w:rsidRPr="00025957">
        <w:rPr>
          <w:position w:val="-4"/>
        </w:rPr>
        <w:object w:dxaOrig="279" w:dyaOrig="360" w14:anchorId="2CFA96A7">
          <v:shape id="_x0000_i34831" type="#_x0000_t75" style="width:13.75pt;height:18pt" o:ole="">
            <v:imagedata r:id="rId333" o:title=""/>
          </v:shape>
          <o:OLEObject Type="Embed" ProgID="Equation.DSMT4" ShapeID="_x0000_i34831" DrawAspect="Content" ObjectID="_1766845139" r:id="rId334"/>
        </w:object>
      </w:r>
      <w:r>
        <w:rPr>
          <w:rFonts w:hint="eastAsia"/>
        </w:rPr>
        <w:t>是单位距离的路径损耗，</w:t>
      </w:r>
      <w:r w:rsidR="00F543F5" w:rsidRPr="00025957">
        <w:rPr>
          <w:position w:val="-4"/>
        </w:rPr>
        <w:object w:dxaOrig="200" w:dyaOrig="260" w14:anchorId="14E6B696">
          <v:shape id="_x0000_i34832" type="#_x0000_t75" style="width:10.25pt;height:13.05pt" o:ole="">
            <v:imagedata r:id="rId335" o:title=""/>
          </v:shape>
          <o:OLEObject Type="Embed" ProgID="Equation.DSMT4" ShapeID="_x0000_i34832" DrawAspect="Content" ObjectID="_1766845140" r:id="rId336"/>
        </w:object>
      </w:r>
      <w:r>
        <w:rPr>
          <w:rFonts w:hint="eastAsia"/>
        </w:rPr>
        <w:t>是路径损耗指数，</w:t>
      </w:r>
      <w:r w:rsidR="00F543F5" w:rsidRPr="00025957">
        <w:rPr>
          <w:position w:val="-4"/>
        </w:rPr>
        <w:object w:dxaOrig="340" w:dyaOrig="360" w14:anchorId="2BF58BF5">
          <v:shape id="_x0000_i34833" type="#_x0000_t75" style="width:16.95pt;height:18pt" o:ole="">
            <v:imagedata r:id="rId337" o:title=""/>
          </v:shape>
          <o:OLEObject Type="Embed" ProgID="Equation.DSMT4" ShapeID="_x0000_i34833" DrawAspect="Content" ObjectID="_1766845141" r:id="rId338"/>
        </w:object>
      </w:r>
      <w:r>
        <w:rPr>
          <w:rFonts w:hint="eastAsia"/>
        </w:rPr>
        <w:t>是噪声功率。优化</w:t>
      </w:r>
      <w:r w:rsidR="00E307E5">
        <w:rPr>
          <w:rFonts w:hint="eastAsia"/>
        </w:rPr>
        <w:t>目标</w:t>
      </w:r>
      <w:r>
        <w:rPr>
          <w:rFonts w:hint="eastAsia"/>
        </w:rPr>
        <w:t>是</w:t>
      </w:r>
      <w:proofErr w:type="gramStart"/>
      <w:r>
        <w:rPr>
          <w:rFonts w:hint="eastAsia"/>
        </w:rPr>
        <w:t>最大化总</w:t>
      </w:r>
      <w:proofErr w:type="gramEnd"/>
      <w:r>
        <w:rPr>
          <w:rFonts w:hint="eastAsia"/>
        </w:rPr>
        <w:t>系统流速：</w:t>
      </w:r>
    </w:p>
    <w:p w14:paraId="3DFEEA0C" w14:textId="4D06A675" w:rsidR="00AC48EE" w:rsidRPr="00C575A1" w:rsidRDefault="00F543F5" w:rsidP="006715E4">
      <w:pPr>
        <w:pStyle w:val="MTDisplayEquation"/>
        <w:rPr>
          <w:position w:val="-4"/>
        </w:rPr>
      </w:pPr>
      <w:r w:rsidRPr="00C575A1">
        <w:rPr>
          <w:position w:val="-4"/>
        </w:rPr>
        <w:tab/>
      </w:r>
      <w:r w:rsidRPr="00025957">
        <w:rPr>
          <w:position w:val="-4"/>
        </w:rPr>
        <w:object w:dxaOrig="1040" w:dyaOrig="700" w14:anchorId="12E4E411">
          <v:shape id="_x0000_i34834" type="#_x0000_t75" style="width:52.25pt;height:34.95pt" o:ole="">
            <v:imagedata r:id="rId339" o:title=""/>
          </v:shape>
          <o:OLEObject Type="Embed" ProgID="Equation.DSMT4" ShapeID="_x0000_i34834" DrawAspect="Content" ObjectID="_1766845142" r:id="rId340"/>
        </w:object>
      </w:r>
      <w:r w:rsidR="00AC48EE" w:rsidRPr="00C575A1">
        <w:rPr>
          <w:position w:val="-4"/>
        </w:rPr>
        <w:tab/>
      </w:r>
      <w:r w:rsidR="00AC48EE" w:rsidRPr="00C575A1">
        <w:rPr>
          <w:position w:val="-4"/>
        </w:rPr>
        <w:fldChar w:fldCharType="begin"/>
      </w:r>
      <w:r w:rsidR="00AC48EE" w:rsidRPr="00C575A1">
        <w:rPr>
          <w:position w:val="-4"/>
        </w:rPr>
        <w:instrText xml:space="preserve"> MACROBUTTON MTPlaceRef \* MERGEFORMAT </w:instrText>
      </w:r>
      <w:r w:rsidR="00AC48EE" w:rsidRPr="00C575A1">
        <w:rPr>
          <w:position w:val="-4"/>
        </w:rPr>
        <w:fldChar w:fldCharType="begin"/>
      </w:r>
      <w:r w:rsidR="00AC48EE" w:rsidRPr="00C575A1">
        <w:rPr>
          <w:position w:val="-4"/>
        </w:rPr>
        <w:instrText xml:space="preserve"> SEQ MTEqn \h \* MERGEFORMAT </w:instrText>
      </w:r>
      <w:r w:rsidR="00AC48EE" w:rsidRPr="00C575A1">
        <w:rPr>
          <w:position w:val="-4"/>
        </w:rPr>
        <w:fldChar w:fldCharType="end"/>
      </w:r>
      <w:r w:rsidR="00AC48EE" w:rsidRPr="00C575A1">
        <w:rPr>
          <w:position w:val="-4"/>
        </w:rPr>
        <w:instrText>(</w:instrText>
      </w:r>
      <w:r w:rsidR="00AC48EE" w:rsidRPr="00C575A1">
        <w:rPr>
          <w:position w:val="-4"/>
        </w:rPr>
        <w:fldChar w:fldCharType="begin"/>
      </w:r>
      <w:r w:rsidR="00AC48EE" w:rsidRPr="00C575A1">
        <w:rPr>
          <w:position w:val="-4"/>
        </w:rPr>
        <w:instrText xml:space="preserve"> SEQ MTEqn \c \* Arabic \* MERGEFORMAT </w:instrText>
      </w:r>
      <w:r w:rsidR="00AC48EE" w:rsidRPr="00C575A1">
        <w:rPr>
          <w:position w:val="-4"/>
        </w:rPr>
        <w:fldChar w:fldCharType="separate"/>
      </w:r>
      <w:r w:rsidR="00F05B05">
        <w:rPr>
          <w:noProof/>
          <w:position w:val="-4"/>
        </w:rPr>
        <w:instrText>13</w:instrText>
      </w:r>
      <w:r w:rsidR="00AC48EE" w:rsidRPr="00C575A1">
        <w:rPr>
          <w:position w:val="-4"/>
        </w:rPr>
        <w:fldChar w:fldCharType="end"/>
      </w:r>
      <w:r w:rsidR="00AC48EE" w:rsidRPr="00C575A1">
        <w:rPr>
          <w:position w:val="-4"/>
        </w:rPr>
        <w:instrText>)</w:instrText>
      </w:r>
      <w:r w:rsidR="00AC48EE" w:rsidRPr="00C575A1">
        <w:rPr>
          <w:position w:val="-4"/>
        </w:rPr>
        <w:fldChar w:fldCharType="end"/>
      </w:r>
    </w:p>
    <w:p w14:paraId="4666D653" w14:textId="235EE035" w:rsidR="00CD3F77" w:rsidRDefault="0031045F" w:rsidP="0031045F">
      <w:pPr>
        <w:rPr>
          <w:rFonts w:hint="eastAsia"/>
        </w:rPr>
      </w:pPr>
      <w:r>
        <w:rPr>
          <w:rFonts w:hint="eastAsia"/>
        </w:rPr>
        <w:t>使用加权无向图</w:t>
      </w:r>
      <w:r w:rsidR="00F543F5" w:rsidRPr="00025957">
        <w:rPr>
          <w:position w:val="-4"/>
        </w:rPr>
        <w:object w:dxaOrig="1080" w:dyaOrig="320" w14:anchorId="29CB29E9">
          <v:shape id="_x0000_i34835" type="#_x0000_t75" style="width:54pt;height:16.25pt" o:ole="">
            <v:imagedata r:id="rId341" o:title=""/>
          </v:shape>
          <o:OLEObject Type="Embed" ProgID="Equation.DSMT4" ShapeID="_x0000_i34835" DrawAspect="Content" ObjectID="_1766845143" r:id="rId342"/>
        </w:object>
      </w:r>
      <w:r>
        <w:rPr>
          <w:rFonts w:hint="eastAsia"/>
        </w:rPr>
        <w:t>表示网络结构，</w:t>
      </w:r>
      <w:r w:rsidR="00F543F5" w:rsidRPr="00025957">
        <w:rPr>
          <w:position w:val="-4"/>
        </w:rPr>
        <w:object w:dxaOrig="240" w:dyaOrig="279" w14:anchorId="14EBE146">
          <v:shape id="_x0000_i34836" type="#_x0000_t75" style="width:12pt;height:13.75pt" o:ole="">
            <v:imagedata r:id="rId343" o:title=""/>
          </v:shape>
          <o:OLEObject Type="Embed" ProgID="Equation.DSMT4" ShapeID="_x0000_i34836" DrawAspect="Content" ObjectID="_1766845144" r:id="rId344"/>
        </w:object>
      </w:r>
      <w:r>
        <w:rPr>
          <w:rFonts w:hint="eastAsia"/>
        </w:rPr>
        <w:t>包括物联网设备和无人机，</w:t>
      </w:r>
      <w:r w:rsidR="00F543F5" w:rsidRPr="00025957">
        <w:rPr>
          <w:position w:val="-4"/>
        </w:rPr>
        <w:object w:dxaOrig="240" w:dyaOrig="260" w14:anchorId="6C381A4B">
          <v:shape id="_x0000_i34837" type="#_x0000_t75" style="width:12pt;height:13.05pt" o:ole="">
            <v:imagedata r:id="rId345" o:title=""/>
          </v:shape>
          <o:OLEObject Type="Embed" ProgID="Equation.DSMT4" ShapeID="_x0000_i34837" DrawAspect="Content" ObjectID="_1766845145" r:id="rId346"/>
        </w:object>
      </w:r>
      <w:r>
        <w:rPr>
          <w:rFonts w:hint="eastAsia"/>
        </w:rPr>
        <w:t>代表无线链路。决策变量包括无人机位置</w:t>
      </w:r>
      <w:r w:rsidR="00F543F5" w:rsidRPr="00025957">
        <w:rPr>
          <w:position w:val="-4"/>
        </w:rPr>
        <w:object w:dxaOrig="260" w:dyaOrig="260" w14:anchorId="771D0AE5">
          <v:shape id="_x0000_i34838" type="#_x0000_t75" style="width:13.05pt;height:13.05pt" o:ole="">
            <v:imagedata r:id="rId347" o:title=""/>
          </v:shape>
          <o:OLEObject Type="Embed" ProgID="Equation.DSMT4" ShapeID="_x0000_i34838" DrawAspect="Content" ObjectID="_1766845146" r:id="rId348"/>
        </w:object>
      </w:r>
      <w:r>
        <w:rPr>
          <w:rFonts w:hint="eastAsia"/>
        </w:rPr>
        <w:t>和中继路径集</w:t>
      </w:r>
      <w:r w:rsidR="00F543F5" w:rsidRPr="00025957">
        <w:rPr>
          <w:position w:val="-4"/>
        </w:rPr>
        <w:object w:dxaOrig="279" w:dyaOrig="260" w14:anchorId="01D258E8">
          <v:shape id="_x0000_i34839" type="#_x0000_t75" style="width:13.75pt;height:13.05pt" o:ole="">
            <v:imagedata r:id="rId349" o:title=""/>
          </v:shape>
          <o:OLEObject Type="Embed" ProgID="Equation.DSMT4" ShapeID="_x0000_i34839" DrawAspect="Content" ObjectID="_1766845147" r:id="rId350"/>
        </w:object>
      </w:r>
      <w:r>
        <w:rPr>
          <w:rFonts w:hint="eastAsia"/>
        </w:rPr>
        <w:t>。目标函数和约束条件</w:t>
      </w:r>
      <w:r w:rsidR="00E307E5">
        <w:rPr>
          <w:rFonts w:hint="eastAsia"/>
        </w:rPr>
        <w:t>问题表示</w:t>
      </w:r>
      <w:r>
        <w:rPr>
          <w:rFonts w:hint="eastAsia"/>
        </w:rPr>
        <w:t>如</w:t>
      </w:r>
      <w:r w:rsidR="00E307E5">
        <w:rPr>
          <w:rFonts w:hint="eastAsia"/>
        </w:rPr>
        <w:t>式</w:t>
      </w:r>
      <w:r w:rsidR="00E307E5">
        <w:rPr>
          <w:iCs/>
        </w:rPr>
        <w:fldChar w:fldCharType="begin"/>
      </w:r>
      <w:r w:rsidR="00E307E5">
        <w:rPr>
          <w:iCs/>
        </w:rPr>
        <w:instrText xml:space="preserve"> </w:instrText>
      </w:r>
      <w:r w:rsidR="00E307E5">
        <w:rPr>
          <w:rFonts w:hint="eastAsia"/>
          <w:iCs/>
        </w:rPr>
        <w:instrText>GOTOBUTTON ZEqnNum560910  \* MERGEFORMAT</w:instrText>
      </w:r>
      <w:r w:rsidR="00E307E5">
        <w:rPr>
          <w:iCs/>
        </w:rPr>
        <w:instrText xml:space="preserve"> </w:instrText>
      </w:r>
      <w:r w:rsidR="00E307E5">
        <w:rPr>
          <w:iCs/>
        </w:rPr>
        <w:fldChar w:fldCharType="begin"/>
      </w:r>
      <w:r w:rsidR="00E307E5">
        <w:rPr>
          <w:iCs/>
        </w:rPr>
        <w:instrText xml:space="preserve"> REF ZEqnNum560910 \* Charformat \! \* MERGEFORMAT </w:instrText>
      </w:r>
      <w:r w:rsidR="00E307E5">
        <w:rPr>
          <w:iCs/>
        </w:rPr>
        <w:fldChar w:fldCharType="separate"/>
      </w:r>
      <w:r w:rsidR="00F05B05" w:rsidRPr="00F05B05">
        <w:rPr>
          <w:iCs/>
        </w:rPr>
        <w:instrText>(14)</w:instrText>
      </w:r>
      <w:r w:rsidR="00E307E5">
        <w:rPr>
          <w:iCs/>
        </w:rPr>
        <w:fldChar w:fldCharType="end"/>
      </w:r>
      <w:r w:rsidR="00E307E5">
        <w:rPr>
          <w:iCs/>
        </w:rPr>
        <w:fldChar w:fldCharType="end"/>
      </w:r>
      <w:r w:rsidR="00E307E5">
        <w:rPr>
          <w:rFonts w:hint="eastAsia"/>
          <w:iCs/>
        </w:rPr>
        <w:t>-</w:t>
      </w:r>
      <w:r w:rsidR="00E307E5">
        <w:fldChar w:fldCharType="begin"/>
      </w:r>
      <w:r w:rsidR="00E307E5">
        <w:instrText xml:space="preserve"> </w:instrText>
      </w:r>
      <w:r w:rsidR="00E307E5">
        <w:rPr>
          <w:rFonts w:hint="eastAsia"/>
        </w:rPr>
        <w:instrText>GOTOBUTTON ZEqnNum888054  \* MERGEFORMAT</w:instrText>
      </w:r>
      <w:r w:rsidR="00E307E5">
        <w:instrText xml:space="preserve"> </w:instrText>
      </w:r>
      <w:r w:rsidR="000101AC">
        <w:fldChar w:fldCharType="begin"/>
      </w:r>
      <w:r w:rsidR="000101AC">
        <w:instrText xml:space="preserve"> REF ZEqnNum888054 \* Charformat \! \* MERGEFORMAT </w:instrText>
      </w:r>
      <w:r w:rsidR="000101AC">
        <w:fldChar w:fldCharType="separate"/>
      </w:r>
      <w:r w:rsidR="00F05B05">
        <w:instrText>(19)</w:instrText>
      </w:r>
      <w:r w:rsidR="000101AC">
        <w:fldChar w:fldCharType="end"/>
      </w:r>
      <w:r w:rsidR="00E307E5">
        <w:fldChar w:fldCharType="end"/>
      </w:r>
      <w:r>
        <w:rPr>
          <w:rFonts w:hint="eastAsia"/>
        </w:rPr>
        <w:t>：</w:t>
      </w:r>
    </w:p>
    <w:p w14:paraId="0395D528" w14:textId="693A2FE9" w:rsidR="00E307E5" w:rsidRDefault="00F543F5" w:rsidP="00F23C6B">
      <w:pPr>
        <w:pStyle w:val="MTDisplayEquation"/>
        <w:ind w:firstLineChars="200" w:firstLine="420"/>
        <w:rPr>
          <w:position w:val="-4"/>
        </w:rPr>
      </w:pPr>
      <w:r w:rsidRPr="00025957">
        <w:rPr>
          <w:position w:val="-4"/>
        </w:rPr>
        <w:object w:dxaOrig="1800" w:dyaOrig="580" w14:anchorId="47BE2AED">
          <v:shape id="_x0000_i34840" type="#_x0000_t75" style="width:90pt;height:28.95pt" o:ole="">
            <v:imagedata r:id="rId351" o:title=""/>
          </v:shape>
          <o:OLEObject Type="Embed" ProgID="Equation.DSMT4" ShapeID="_x0000_i34840" DrawAspect="Content" ObjectID="_1766845148" r:id="rId352"/>
        </w:object>
      </w:r>
      <w:r w:rsidR="00F23C6B">
        <w:rPr>
          <w:position w:val="-4"/>
        </w:rPr>
        <w:tab/>
      </w:r>
      <w:r w:rsidR="00CD3F77">
        <w:rPr>
          <w:position w:val="-4"/>
        </w:rPr>
        <w:tab/>
      </w:r>
      <w:r w:rsidR="00E307E5">
        <w:rPr>
          <w:position w:val="-4"/>
        </w:rPr>
        <w:fldChar w:fldCharType="begin"/>
      </w:r>
      <w:r w:rsidR="00E307E5">
        <w:rPr>
          <w:position w:val="-4"/>
        </w:rPr>
        <w:instrText xml:space="preserve"> MACROBUTTON MTPlaceRef \* MERGEFORMAT </w:instrText>
      </w:r>
      <w:r w:rsidR="00E307E5">
        <w:rPr>
          <w:position w:val="-4"/>
        </w:rPr>
        <w:fldChar w:fldCharType="begin"/>
      </w:r>
      <w:r w:rsidR="00E307E5">
        <w:rPr>
          <w:position w:val="-4"/>
        </w:rPr>
        <w:instrText xml:space="preserve"> SEQ MTEqn \h \* MERGEFORMAT </w:instrText>
      </w:r>
      <w:r w:rsidR="00E307E5">
        <w:rPr>
          <w:position w:val="-4"/>
        </w:rPr>
        <w:fldChar w:fldCharType="end"/>
      </w:r>
      <w:bookmarkStart w:id="19" w:name="ZEqnNum560910"/>
      <w:r w:rsidR="00E307E5">
        <w:rPr>
          <w:position w:val="-4"/>
        </w:rPr>
        <w:instrText>(</w:instrText>
      </w:r>
      <w:r w:rsidR="00E307E5">
        <w:rPr>
          <w:position w:val="-4"/>
        </w:rPr>
        <w:fldChar w:fldCharType="begin"/>
      </w:r>
      <w:r w:rsidR="00E307E5">
        <w:rPr>
          <w:position w:val="-4"/>
        </w:rPr>
        <w:instrText xml:space="preserve"> SEQ MTEqn \c \* Arabic \* MERGEFORMAT </w:instrText>
      </w:r>
      <w:r w:rsidR="00E307E5">
        <w:rPr>
          <w:position w:val="-4"/>
        </w:rPr>
        <w:fldChar w:fldCharType="separate"/>
      </w:r>
      <w:r w:rsidR="00F05B05">
        <w:rPr>
          <w:noProof/>
          <w:position w:val="-4"/>
        </w:rPr>
        <w:instrText>14</w:instrText>
      </w:r>
      <w:r w:rsidR="00E307E5">
        <w:rPr>
          <w:position w:val="-4"/>
        </w:rPr>
        <w:fldChar w:fldCharType="end"/>
      </w:r>
      <w:r w:rsidR="00E307E5">
        <w:rPr>
          <w:position w:val="-4"/>
        </w:rPr>
        <w:instrText>)</w:instrText>
      </w:r>
      <w:bookmarkEnd w:id="19"/>
      <w:r w:rsidR="00E307E5">
        <w:rPr>
          <w:position w:val="-4"/>
        </w:rPr>
        <w:fldChar w:fldCharType="end"/>
      </w:r>
    </w:p>
    <w:p w14:paraId="18600B0A" w14:textId="6B64E7E9" w:rsidR="00E74D4D" w:rsidRPr="00E307E5" w:rsidRDefault="00E307E5" w:rsidP="00C55330">
      <w:pPr>
        <w:pStyle w:val="MTDisplayEquation"/>
        <w:ind w:firstLineChars="200" w:firstLine="420"/>
        <w:jc w:val="left"/>
        <w:rPr>
          <w:position w:val="-4"/>
        </w:rPr>
      </w:pPr>
      <m:oMath>
        <m:r>
          <w:rPr>
            <w:rFonts w:ascii="Cambria Math" w:hAnsi="Cambria Math"/>
            <w:position w:val="-4"/>
          </w:rPr>
          <m:t>s.t.</m:t>
        </m:r>
      </m:oMath>
      <w:r>
        <w:rPr>
          <w:rFonts w:hint="eastAsia"/>
          <w:position w:val="-4"/>
        </w:rPr>
        <w:t xml:space="preserve"> </w:t>
      </w:r>
      <w:r w:rsidRPr="00025957">
        <w:rPr>
          <w:position w:val="-4"/>
        </w:rPr>
        <w:object w:dxaOrig="2640" w:dyaOrig="380" w14:anchorId="464400F3">
          <v:shape id="_x0000_i34841" type="#_x0000_t75" style="width:132pt;height:19.05pt" o:ole="">
            <v:imagedata r:id="rId353" o:title=""/>
          </v:shape>
          <o:OLEObject Type="Embed" ProgID="Equation.DSMT4" ShapeID="_x0000_i34841" DrawAspect="Content" ObjectID="_1766845149" r:id="rId354"/>
        </w:object>
      </w:r>
      <w:r w:rsidR="00C55330">
        <w:tab/>
      </w:r>
      <w:r w:rsidR="00C55330">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274787"/>
      <w:r>
        <w:instrText>(</w:instrText>
      </w:r>
      <w:r w:rsidR="007A4342">
        <w:fldChar w:fldCharType="begin"/>
      </w:r>
      <w:r w:rsidR="007A4342">
        <w:instrText xml:space="preserve"> SEQ MTEqn \c \* Arabic \* MERGEFORMAT </w:instrText>
      </w:r>
      <w:r w:rsidR="007A4342">
        <w:fldChar w:fldCharType="separate"/>
      </w:r>
      <w:r w:rsidR="00F05B05">
        <w:rPr>
          <w:noProof/>
        </w:rPr>
        <w:instrText>15</w:instrText>
      </w:r>
      <w:r w:rsidR="007A4342">
        <w:rPr>
          <w:noProof/>
        </w:rPr>
        <w:fldChar w:fldCharType="end"/>
      </w:r>
      <w:r>
        <w:instrText>)</w:instrText>
      </w:r>
      <w:bookmarkEnd w:id="20"/>
      <w:r>
        <w:fldChar w:fldCharType="end"/>
      </w:r>
    </w:p>
    <w:p w14:paraId="21162BD0" w14:textId="2F2F45D9" w:rsidR="0031045F" w:rsidRPr="00E307E5" w:rsidRDefault="00F543F5" w:rsidP="00C55330">
      <w:pPr>
        <w:pStyle w:val="MTDisplayEquation"/>
        <w:ind w:firstLineChars="400" w:firstLine="840"/>
        <w:rPr>
          <w:position w:val="-4"/>
        </w:rPr>
      </w:pPr>
      <w:r w:rsidRPr="00025957">
        <w:rPr>
          <w:position w:val="-4"/>
        </w:rPr>
        <w:object w:dxaOrig="4320" w:dyaOrig="560" w14:anchorId="33B346EB">
          <v:shape id="_x0000_i34842" type="#_x0000_t75" style="width:3in;height:28.25pt" o:ole="">
            <v:imagedata r:id="rId355" o:title=""/>
          </v:shape>
          <o:OLEObject Type="Embed" ProgID="Equation.DSMT4" ShapeID="_x0000_i34842" DrawAspect="Content" ObjectID="_1766845150" r:id="rId356"/>
        </w:object>
      </w:r>
      <w:r w:rsidR="00E307E5">
        <w:rPr>
          <w:position w:val="-4"/>
        </w:rPr>
        <w:tab/>
      </w:r>
      <w:r w:rsidR="00E307E5">
        <w:rPr>
          <w:position w:val="-4"/>
        </w:rPr>
        <w:fldChar w:fldCharType="begin"/>
      </w:r>
      <w:r w:rsidR="00E307E5">
        <w:rPr>
          <w:position w:val="-4"/>
        </w:rPr>
        <w:instrText xml:space="preserve"> MACROBUTTON MTPlaceRef \* MERGEFORMAT </w:instrText>
      </w:r>
      <w:r w:rsidR="00E307E5">
        <w:rPr>
          <w:position w:val="-4"/>
        </w:rPr>
        <w:fldChar w:fldCharType="begin"/>
      </w:r>
      <w:r w:rsidR="00E307E5">
        <w:rPr>
          <w:position w:val="-4"/>
        </w:rPr>
        <w:instrText xml:space="preserve"> SEQ MTEqn \h \* MERGEFORMAT </w:instrText>
      </w:r>
      <w:r w:rsidR="00E307E5">
        <w:rPr>
          <w:position w:val="-4"/>
        </w:rPr>
        <w:fldChar w:fldCharType="end"/>
      </w:r>
      <w:bookmarkStart w:id="21" w:name="ZEqnNum543350"/>
      <w:r w:rsidR="00E307E5">
        <w:rPr>
          <w:position w:val="-4"/>
        </w:rPr>
        <w:instrText>(</w:instrText>
      </w:r>
      <w:r w:rsidR="00E307E5">
        <w:rPr>
          <w:position w:val="-4"/>
        </w:rPr>
        <w:fldChar w:fldCharType="begin"/>
      </w:r>
      <w:r w:rsidR="00E307E5">
        <w:rPr>
          <w:position w:val="-4"/>
        </w:rPr>
        <w:instrText xml:space="preserve"> SEQ MTEqn \c \* Arabic \* MERGEFORMAT </w:instrText>
      </w:r>
      <w:r w:rsidR="00E307E5">
        <w:rPr>
          <w:position w:val="-4"/>
        </w:rPr>
        <w:fldChar w:fldCharType="separate"/>
      </w:r>
      <w:r w:rsidR="00F05B05">
        <w:rPr>
          <w:noProof/>
          <w:position w:val="-4"/>
        </w:rPr>
        <w:instrText>16</w:instrText>
      </w:r>
      <w:r w:rsidR="00E307E5">
        <w:rPr>
          <w:position w:val="-4"/>
        </w:rPr>
        <w:fldChar w:fldCharType="end"/>
      </w:r>
      <w:r w:rsidR="00E307E5">
        <w:rPr>
          <w:position w:val="-4"/>
        </w:rPr>
        <w:instrText>)</w:instrText>
      </w:r>
      <w:bookmarkEnd w:id="21"/>
      <w:r w:rsidR="00E307E5">
        <w:rPr>
          <w:position w:val="-4"/>
        </w:rPr>
        <w:fldChar w:fldCharType="end"/>
      </w:r>
    </w:p>
    <w:p w14:paraId="04BF1DA8" w14:textId="6ADA93C4" w:rsidR="0031045F" w:rsidRPr="00E307E5" w:rsidRDefault="00F543F5" w:rsidP="00C55330">
      <w:pPr>
        <w:pStyle w:val="MTDisplayEquation"/>
        <w:ind w:firstLineChars="400" w:firstLine="840"/>
        <w:rPr>
          <w:position w:val="-4"/>
        </w:rPr>
      </w:pPr>
      <w:r w:rsidRPr="00025957">
        <w:rPr>
          <w:position w:val="-4"/>
        </w:rPr>
        <w:object w:dxaOrig="2700" w:dyaOrig="560" w14:anchorId="520C462C">
          <v:shape id="_x0000_i34843" type="#_x0000_t75" style="width:135.2pt;height:28.25pt" o:ole="">
            <v:imagedata r:id="rId357" o:title=""/>
          </v:shape>
          <o:OLEObject Type="Embed" ProgID="Equation.DSMT4" ShapeID="_x0000_i34843" DrawAspect="Content" ObjectID="_1766845151" r:id="rId358"/>
        </w:object>
      </w:r>
      <w:r w:rsidR="00C55330">
        <w:rPr>
          <w:position w:val="-4"/>
        </w:rPr>
        <w:tab/>
      </w:r>
      <w:r w:rsidR="00C55330">
        <w:rPr>
          <w:position w:val="-4"/>
        </w:rPr>
        <w:tab/>
      </w:r>
      <w:r w:rsidR="00E307E5">
        <w:rPr>
          <w:position w:val="-4"/>
        </w:rPr>
        <w:fldChar w:fldCharType="begin"/>
      </w:r>
      <w:r w:rsidR="00E307E5">
        <w:rPr>
          <w:position w:val="-4"/>
        </w:rPr>
        <w:instrText xml:space="preserve"> MACROBUTTON MTPlaceRef \* MERGEFORMAT </w:instrText>
      </w:r>
      <w:r w:rsidR="00E307E5">
        <w:rPr>
          <w:position w:val="-4"/>
        </w:rPr>
        <w:fldChar w:fldCharType="begin"/>
      </w:r>
      <w:r w:rsidR="00E307E5">
        <w:rPr>
          <w:position w:val="-4"/>
        </w:rPr>
        <w:instrText xml:space="preserve"> SEQ MTEqn \h \* MERGEFORMAT </w:instrText>
      </w:r>
      <w:r w:rsidR="00E307E5">
        <w:rPr>
          <w:position w:val="-4"/>
        </w:rPr>
        <w:fldChar w:fldCharType="end"/>
      </w:r>
      <w:bookmarkStart w:id="22" w:name="ZEqnNum230523"/>
      <w:r w:rsidR="00E307E5">
        <w:rPr>
          <w:position w:val="-4"/>
        </w:rPr>
        <w:instrText>(</w:instrText>
      </w:r>
      <w:r w:rsidR="00E307E5">
        <w:rPr>
          <w:position w:val="-4"/>
        </w:rPr>
        <w:fldChar w:fldCharType="begin"/>
      </w:r>
      <w:r w:rsidR="00E307E5">
        <w:rPr>
          <w:position w:val="-4"/>
        </w:rPr>
        <w:instrText xml:space="preserve"> SEQ MTEqn \c \* Arabic \* MERGEFORMAT </w:instrText>
      </w:r>
      <w:r w:rsidR="00E307E5">
        <w:rPr>
          <w:position w:val="-4"/>
        </w:rPr>
        <w:fldChar w:fldCharType="separate"/>
      </w:r>
      <w:r w:rsidR="00F05B05">
        <w:rPr>
          <w:noProof/>
          <w:position w:val="-4"/>
        </w:rPr>
        <w:instrText>17</w:instrText>
      </w:r>
      <w:r w:rsidR="00E307E5">
        <w:rPr>
          <w:position w:val="-4"/>
        </w:rPr>
        <w:fldChar w:fldCharType="end"/>
      </w:r>
      <w:r w:rsidR="00E307E5">
        <w:rPr>
          <w:position w:val="-4"/>
        </w:rPr>
        <w:instrText>)</w:instrText>
      </w:r>
      <w:bookmarkEnd w:id="22"/>
      <w:r w:rsidR="00E307E5">
        <w:rPr>
          <w:position w:val="-4"/>
        </w:rPr>
        <w:fldChar w:fldCharType="end"/>
      </w:r>
    </w:p>
    <w:p w14:paraId="62670EFB" w14:textId="479FC991" w:rsidR="00F543F5" w:rsidRPr="00E307E5" w:rsidRDefault="00F543F5" w:rsidP="00C55330">
      <w:pPr>
        <w:pStyle w:val="MTDisplayEquation"/>
        <w:ind w:firstLineChars="400" w:firstLine="840"/>
        <w:rPr>
          <w:position w:val="-4"/>
        </w:rPr>
      </w:pPr>
      <w:r w:rsidRPr="00025957">
        <w:rPr>
          <w:position w:val="-4"/>
        </w:rPr>
        <w:object w:dxaOrig="4440" w:dyaOrig="760" w14:anchorId="5A29E049">
          <v:shape id="_x0000_i34844" type="#_x0000_t75" style="width:222pt;height:37.75pt" o:ole="">
            <v:imagedata r:id="rId359" o:title=""/>
          </v:shape>
          <o:OLEObject Type="Embed" ProgID="Equation.DSMT4" ShapeID="_x0000_i34844" DrawAspect="Content" ObjectID="_1766845152" r:id="rId360"/>
        </w:object>
      </w:r>
      <w:r w:rsidR="00E307E5">
        <w:rPr>
          <w:position w:val="-4"/>
        </w:rPr>
        <w:tab/>
      </w:r>
      <w:r w:rsidR="00E307E5">
        <w:rPr>
          <w:position w:val="-4"/>
        </w:rPr>
        <w:fldChar w:fldCharType="begin"/>
      </w:r>
      <w:r w:rsidR="00E307E5">
        <w:rPr>
          <w:position w:val="-4"/>
        </w:rPr>
        <w:instrText xml:space="preserve"> MACROBUTTON MTPlaceRef \* MERGEFORMAT </w:instrText>
      </w:r>
      <w:r w:rsidR="00E307E5">
        <w:rPr>
          <w:position w:val="-4"/>
        </w:rPr>
        <w:fldChar w:fldCharType="begin"/>
      </w:r>
      <w:r w:rsidR="00E307E5">
        <w:rPr>
          <w:position w:val="-4"/>
        </w:rPr>
        <w:instrText xml:space="preserve"> SEQ MTEqn \h \* MERGEFORMAT </w:instrText>
      </w:r>
      <w:r w:rsidR="00E307E5">
        <w:rPr>
          <w:position w:val="-4"/>
        </w:rPr>
        <w:fldChar w:fldCharType="end"/>
      </w:r>
      <w:bookmarkStart w:id="23" w:name="ZEqnNum807787"/>
      <w:r w:rsidR="00E307E5">
        <w:rPr>
          <w:position w:val="-4"/>
        </w:rPr>
        <w:instrText>(</w:instrText>
      </w:r>
      <w:r w:rsidR="00E307E5">
        <w:rPr>
          <w:position w:val="-4"/>
        </w:rPr>
        <w:fldChar w:fldCharType="begin"/>
      </w:r>
      <w:r w:rsidR="00E307E5">
        <w:rPr>
          <w:position w:val="-4"/>
        </w:rPr>
        <w:instrText xml:space="preserve"> SEQ MTEqn \c \* Arabic \* MERGEFORMAT </w:instrText>
      </w:r>
      <w:r w:rsidR="00E307E5">
        <w:rPr>
          <w:position w:val="-4"/>
        </w:rPr>
        <w:fldChar w:fldCharType="separate"/>
      </w:r>
      <w:r w:rsidR="00F05B05">
        <w:rPr>
          <w:noProof/>
          <w:position w:val="-4"/>
        </w:rPr>
        <w:instrText>18</w:instrText>
      </w:r>
      <w:r w:rsidR="00E307E5">
        <w:rPr>
          <w:position w:val="-4"/>
        </w:rPr>
        <w:fldChar w:fldCharType="end"/>
      </w:r>
      <w:r w:rsidR="00E307E5">
        <w:rPr>
          <w:position w:val="-4"/>
        </w:rPr>
        <w:instrText>)</w:instrText>
      </w:r>
      <w:bookmarkEnd w:id="23"/>
      <w:r w:rsidR="00E307E5">
        <w:rPr>
          <w:position w:val="-4"/>
        </w:rPr>
        <w:fldChar w:fldCharType="end"/>
      </w:r>
    </w:p>
    <w:p w14:paraId="2B29F248" w14:textId="4B4CBB9B" w:rsidR="00A678FC" w:rsidRPr="00E307E5" w:rsidRDefault="00C55330" w:rsidP="00533BC3">
      <w:pPr>
        <w:pStyle w:val="MTDisplayEquation"/>
      </w:pPr>
      <w:bookmarkStart w:id="24" w:name="_Hlk154675170"/>
      <w:r>
        <w:tab/>
      </w:r>
      <w:bookmarkEnd w:id="24"/>
      <w:r w:rsidR="00533BC3" w:rsidRPr="00025957">
        <w:rPr>
          <w:position w:val="-4"/>
        </w:rPr>
        <w:object w:dxaOrig="6680" w:dyaOrig="1200" w14:anchorId="10CBABE9">
          <v:shape id="_x0000_i34922" type="#_x0000_t75" style="width:333.9pt;height:60pt" o:ole="">
            <v:imagedata r:id="rId361" o:title=""/>
          </v:shape>
          <o:OLEObject Type="Embed" ProgID="Equation.DSMT4" ShapeID="_x0000_i34922" DrawAspect="Content" ObjectID="_1766845153" r:id="rId362"/>
        </w:object>
      </w:r>
      <w:r>
        <w:tab/>
      </w:r>
      <w:r w:rsidR="00E307E5">
        <w:fldChar w:fldCharType="begin"/>
      </w:r>
      <w:r w:rsidR="00E307E5">
        <w:instrText xml:space="preserve"> MACROBUTTON MTPlaceRef \* MERGEFORMAT </w:instrText>
      </w:r>
      <w:r w:rsidR="00E307E5">
        <w:fldChar w:fldCharType="begin"/>
      </w:r>
      <w:r w:rsidR="00E307E5">
        <w:instrText xml:space="preserve"> SEQ MTEqn \h \* MERGEFORMAT </w:instrText>
      </w:r>
      <w:r w:rsidR="00E307E5">
        <w:fldChar w:fldCharType="end"/>
      </w:r>
      <w:bookmarkStart w:id="25" w:name="ZEqnNum888054"/>
      <w:r w:rsidR="00E307E5">
        <w:instrText>(</w:instrText>
      </w:r>
      <w:fldSimple w:instr=" SEQ MTEqn \c \* Arabic \* MERGEFORMAT ">
        <w:r w:rsidR="00F05B05">
          <w:rPr>
            <w:noProof/>
          </w:rPr>
          <w:instrText>19</w:instrText>
        </w:r>
      </w:fldSimple>
      <w:r w:rsidR="00E307E5">
        <w:instrText>)</w:instrText>
      </w:r>
      <w:bookmarkEnd w:id="25"/>
      <w:r w:rsidR="00E307E5">
        <w:fldChar w:fldCharType="end"/>
      </w:r>
    </w:p>
    <w:p w14:paraId="68F80325" w14:textId="52994C69" w:rsidR="00BE7AA2" w:rsidRDefault="00BE7AA2" w:rsidP="00BE7AA2">
      <w:proofErr w:type="gramStart"/>
      <w:r>
        <w:rPr>
          <w:rFonts w:hint="eastAsia"/>
        </w:rPr>
        <w:t>其中</w:t>
      </w:r>
      <w:r w:rsidR="00B54941">
        <w:rPr>
          <w:rFonts w:hint="eastAsia"/>
        </w:rPr>
        <w:t>约束</w:t>
      </w:r>
      <w:proofErr w:type="gramEnd"/>
      <w:r w:rsidR="00B54941">
        <w:rPr>
          <w:iCs/>
        </w:rPr>
        <w:fldChar w:fldCharType="begin"/>
      </w:r>
      <w:r w:rsidR="00B54941">
        <w:rPr>
          <w:iCs/>
        </w:rPr>
        <w:instrText xml:space="preserve"> </w:instrText>
      </w:r>
      <w:r w:rsidR="00B54941">
        <w:rPr>
          <w:rFonts w:hint="eastAsia"/>
          <w:iCs/>
        </w:rPr>
        <w:instrText>GOTOBUTTON ZEqnNum274787  \* MERGEFORMAT</w:instrText>
      </w:r>
      <w:r w:rsidR="00B54941">
        <w:rPr>
          <w:iCs/>
        </w:rPr>
        <w:instrText xml:space="preserve"> </w:instrText>
      </w:r>
      <w:r w:rsidR="00B54941">
        <w:rPr>
          <w:iCs/>
        </w:rPr>
        <w:fldChar w:fldCharType="begin"/>
      </w:r>
      <w:r w:rsidR="00B54941">
        <w:rPr>
          <w:iCs/>
        </w:rPr>
        <w:instrText xml:space="preserve"> REF ZEqnNum274787 \* Charformat \! \* MERGEFORMAT </w:instrText>
      </w:r>
      <w:r w:rsidR="00B54941">
        <w:rPr>
          <w:iCs/>
        </w:rPr>
        <w:fldChar w:fldCharType="separate"/>
      </w:r>
      <w:r w:rsidR="00F05B05" w:rsidRPr="00F05B05">
        <w:rPr>
          <w:iCs/>
        </w:rPr>
        <w:instrText>(15)</w:instrText>
      </w:r>
      <w:r w:rsidR="00B54941">
        <w:rPr>
          <w:iCs/>
        </w:rPr>
        <w:fldChar w:fldCharType="end"/>
      </w:r>
      <w:r w:rsidR="00B54941">
        <w:rPr>
          <w:iCs/>
        </w:rPr>
        <w:fldChar w:fldCharType="end"/>
      </w:r>
      <w:r w:rsidR="00B54941">
        <w:rPr>
          <w:rFonts w:hint="eastAsia"/>
          <w:iCs/>
        </w:rPr>
        <w:t>要求</w:t>
      </w:r>
      <w:r>
        <w:rPr>
          <w:rFonts w:hint="eastAsia"/>
        </w:rPr>
        <w:t>流量</w:t>
      </w:r>
      <w:r w:rsidR="00F543F5" w:rsidRPr="00025957">
        <w:rPr>
          <w:position w:val="-4"/>
        </w:rPr>
        <w:object w:dxaOrig="340" w:dyaOrig="380" w14:anchorId="28840D01">
          <v:shape id="_x0000_i34845" type="#_x0000_t75" style="width:16.95pt;height:19.05pt" o:ole="">
            <v:imagedata r:id="rId363" o:title=""/>
          </v:shape>
          <o:OLEObject Type="Embed" ProgID="Equation.DSMT4" ShapeID="_x0000_i34845" DrawAspect="Content" ObjectID="_1766845154" r:id="rId364"/>
        </w:object>
      </w:r>
      <w:r>
        <w:rPr>
          <w:rFonts w:hint="eastAsia"/>
        </w:rPr>
        <w:t>不超过链路</w:t>
      </w:r>
      <w:r w:rsidR="00F543F5" w:rsidRPr="00025957">
        <w:rPr>
          <w:position w:val="-4"/>
        </w:rPr>
        <w:object w:dxaOrig="139" w:dyaOrig="260" w14:anchorId="6E17395E">
          <v:shape id="_x0000_i34846" type="#_x0000_t75" style="width:6.7pt;height:13.05pt" o:ole="">
            <v:imagedata r:id="rId365" o:title=""/>
          </v:shape>
          <o:OLEObject Type="Embed" ProgID="Equation.DSMT4" ShapeID="_x0000_i34846" DrawAspect="Content" ObjectID="_1766845155" r:id="rId366"/>
        </w:object>
      </w:r>
      <w:r>
        <w:rPr>
          <w:rFonts w:hint="eastAsia"/>
        </w:rPr>
        <w:t>到</w:t>
      </w:r>
      <w:r w:rsidR="00F543F5" w:rsidRPr="00025957">
        <w:rPr>
          <w:position w:val="-4"/>
        </w:rPr>
        <w:object w:dxaOrig="200" w:dyaOrig="300" w14:anchorId="130D6A8B">
          <v:shape id="_x0000_i34847" type="#_x0000_t75" style="width:10.25pt;height:15.2pt" o:ole="">
            <v:imagedata r:id="rId367" o:title=""/>
          </v:shape>
          <o:OLEObject Type="Embed" ProgID="Equation.DSMT4" ShapeID="_x0000_i34847" DrawAspect="Content" ObjectID="_1766845156" r:id="rId368"/>
        </w:object>
      </w:r>
      <w:r>
        <w:rPr>
          <w:rFonts w:hint="eastAsia"/>
        </w:rPr>
        <w:t>的速率</w:t>
      </w:r>
      <w:r w:rsidR="00F543F5" w:rsidRPr="00025957">
        <w:rPr>
          <w:position w:val="-4"/>
        </w:rPr>
        <w:object w:dxaOrig="279" w:dyaOrig="380" w14:anchorId="3739836E">
          <v:shape id="_x0000_i34848" type="#_x0000_t75" style="width:13.75pt;height:19.05pt" o:ole="">
            <v:imagedata r:id="rId369" o:title=""/>
          </v:shape>
          <o:OLEObject Type="Embed" ProgID="Equation.DSMT4" ShapeID="_x0000_i34848" DrawAspect="Content" ObjectID="_1766845157" r:id="rId370"/>
        </w:object>
      </w:r>
      <w:r w:rsidR="00B54941">
        <w:rPr>
          <w:rFonts w:hint="eastAsia"/>
        </w:rPr>
        <w:t>；式</w:t>
      </w:r>
      <w:r w:rsidR="00B54941">
        <w:rPr>
          <w:iCs/>
        </w:rPr>
        <w:fldChar w:fldCharType="begin"/>
      </w:r>
      <w:r w:rsidR="00B54941">
        <w:rPr>
          <w:iCs/>
        </w:rPr>
        <w:instrText xml:space="preserve"> </w:instrText>
      </w:r>
      <w:r w:rsidR="00B54941">
        <w:rPr>
          <w:rFonts w:hint="eastAsia"/>
          <w:iCs/>
        </w:rPr>
        <w:instrText>GOTOBUTTON ZEqnNum543350  \* MERGEFORMAT</w:instrText>
      </w:r>
      <w:r w:rsidR="00B54941">
        <w:rPr>
          <w:iCs/>
        </w:rPr>
        <w:instrText xml:space="preserve"> </w:instrText>
      </w:r>
      <w:r w:rsidR="00B54941">
        <w:rPr>
          <w:iCs/>
        </w:rPr>
        <w:fldChar w:fldCharType="begin"/>
      </w:r>
      <w:r w:rsidR="00B54941">
        <w:rPr>
          <w:iCs/>
        </w:rPr>
        <w:instrText xml:space="preserve"> REF ZEqnNum543350 \* Charformat \! \* MERGEFORMAT </w:instrText>
      </w:r>
      <w:r w:rsidR="00B54941">
        <w:rPr>
          <w:iCs/>
        </w:rPr>
        <w:fldChar w:fldCharType="separate"/>
      </w:r>
      <w:r w:rsidR="00F05B05" w:rsidRPr="00F05B05">
        <w:rPr>
          <w:iCs/>
        </w:rPr>
        <w:instrText>(16)</w:instrText>
      </w:r>
      <w:r w:rsidR="00B54941">
        <w:rPr>
          <w:iCs/>
        </w:rPr>
        <w:fldChar w:fldCharType="end"/>
      </w:r>
      <w:r w:rsidR="00B54941">
        <w:rPr>
          <w:iCs/>
        </w:rPr>
        <w:fldChar w:fldCharType="end"/>
      </w:r>
      <w:r w:rsidR="00B54941">
        <w:rPr>
          <w:rFonts w:hint="eastAsia"/>
          <w:iCs/>
        </w:rPr>
        <w:t>表示</w:t>
      </w:r>
      <w:r>
        <w:rPr>
          <w:rFonts w:hint="eastAsia"/>
        </w:rPr>
        <w:t>对于无人机</w:t>
      </w:r>
      <w:r w:rsidR="00F543F5" w:rsidRPr="00025957">
        <w:rPr>
          <w:position w:val="-4"/>
        </w:rPr>
        <w:object w:dxaOrig="200" w:dyaOrig="300" w14:anchorId="70C16BD3">
          <v:shape id="_x0000_i34849" type="#_x0000_t75" style="width:10.25pt;height:15.2pt" o:ole="">
            <v:imagedata r:id="rId371" o:title=""/>
          </v:shape>
          <o:OLEObject Type="Embed" ProgID="Equation.DSMT4" ShapeID="_x0000_i34849" DrawAspect="Content" ObjectID="_1766845158" r:id="rId372"/>
        </w:object>
      </w:r>
      <w:r>
        <w:rPr>
          <w:rFonts w:hint="eastAsia"/>
        </w:rPr>
        <w:t>，进入的流量等于离开的流量，确保流量守恒</w:t>
      </w:r>
      <w:r w:rsidR="00F23C6B">
        <w:rPr>
          <w:rFonts w:hint="eastAsia"/>
        </w:rPr>
        <w:t>；</w:t>
      </w:r>
      <w:r w:rsidR="00B54941">
        <w:rPr>
          <w:rFonts w:hint="eastAsia"/>
        </w:rPr>
        <w:t>式</w:t>
      </w:r>
      <w:r w:rsidR="00B54941">
        <w:rPr>
          <w:iCs/>
        </w:rPr>
        <w:fldChar w:fldCharType="begin"/>
      </w:r>
      <w:r w:rsidR="00B54941">
        <w:rPr>
          <w:iCs/>
        </w:rPr>
        <w:instrText xml:space="preserve"> </w:instrText>
      </w:r>
      <w:r w:rsidR="00B54941">
        <w:rPr>
          <w:rFonts w:hint="eastAsia"/>
          <w:iCs/>
        </w:rPr>
        <w:instrText>GOTOBUTTON ZEqnNum230523  \* MERGEFORMAT</w:instrText>
      </w:r>
      <w:r w:rsidR="00B54941">
        <w:rPr>
          <w:iCs/>
        </w:rPr>
        <w:instrText xml:space="preserve"> </w:instrText>
      </w:r>
      <w:r w:rsidR="00B54941">
        <w:rPr>
          <w:iCs/>
        </w:rPr>
        <w:fldChar w:fldCharType="begin"/>
      </w:r>
      <w:r w:rsidR="00B54941">
        <w:rPr>
          <w:iCs/>
        </w:rPr>
        <w:instrText xml:space="preserve"> REF ZEqnNum230523 \* Charformat \! \* MERGEFORMAT </w:instrText>
      </w:r>
      <w:r w:rsidR="00B54941">
        <w:rPr>
          <w:iCs/>
        </w:rPr>
        <w:fldChar w:fldCharType="separate"/>
      </w:r>
      <w:r w:rsidR="00F05B05" w:rsidRPr="00F05B05">
        <w:rPr>
          <w:iCs/>
        </w:rPr>
        <w:instrText>(17)</w:instrText>
      </w:r>
      <w:r w:rsidR="00B54941">
        <w:rPr>
          <w:iCs/>
        </w:rPr>
        <w:fldChar w:fldCharType="end"/>
      </w:r>
      <w:r w:rsidR="00B54941">
        <w:rPr>
          <w:iCs/>
        </w:rPr>
        <w:fldChar w:fldCharType="end"/>
      </w:r>
      <w:r w:rsidR="00B54941">
        <w:rPr>
          <w:rFonts w:hint="eastAsia"/>
        </w:rPr>
        <w:t>限制</w:t>
      </w:r>
      <w:r>
        <w:rPr>
          <w:rFonts w:hint="eastAsia"/>
        </w:rPr>
        <w:t>每个节点</w:t>
      </w:r>
      <w:r w:rsidR="00F543F5" w:rsidRPr="00025957">
        <w:rPr>
          <w:position w:val="-4"/>
        </w:rPr>
        <w:object w:dxaOrig="139" w:dyaOrig="260" w14:anchorId="0E45DCB4">
          <v:shape id="_x0000_i34850" type="#_x0000_t75" style="width:6.7pt;height:13.05pt" o:ole="">
            <v:imagedata r:id="rId373" o:title=""/>
          </v:shape>
          <o:OLEObject Type="Embed" ProgID="Equation.DSMT4" ShapeID="_x0000_i34850" DrawAspect="Content" ObjectID="_1766845159" r:id="rId374"/>
        </w:object>
      </w:r>
      <w:r>
        <w:rPr>
          <w:rFonts w:hint="eastAsia"/>
        </w:rPr>
        <w:t>作为发送器的中继路径数量为</w:t>
      </w:r>
      <w:r>
        <w:rPr>
          <w:rFonts w:hint="eastAsia"/>
        </w:rPr>
        <w:t>1</w:t>
      </w:r>
      <w:r>
        <w:rPr>
          <w:rFonts w:hint="eastAsia"/>
        </w:rPr>
        <w:t>，避免多路径发送</w:t>
      </w:r>
      <w:r w:rsidR="00F23C6B">
        <w:rPr>
          <w:rFonts w:hint="eastAsia"/>
        </w:rPr>
        <w:t>；</w:t>
      </w:r>
      <w:r w:rsidR="00B54941">
        <w:rPr>
          <w:rFonts w:hint="eastAsia"/>
        </w:rPr>
        <w:t>式</w:t>
      </w:r>
      <w:r w:rsidR="00B54941">
        <w:rPr>
          <w:iCs/>
        </w:rPr>
        <w:fldChar w:fldCharType="begin"/>
      </w:r>
      <w:r w:rsidR="00B54941">
        <w:rPr>
          <w:iCs/>
        </w:rPr>
        <w:instrText xml:space="preserve"> </w:instrText>
      </w:r>
      <w:r w:rsidR="00B54941">
        <w:rPr>
          <w:rFonts w:hint="eastAsia"/>
          <w:iCs/>
        </w:rPr>
        <w:instrText>GOTOBUTTON ZEqnNum807787  \* MERGEFORMAT</w:instrText>
      </w:r>
      <w:r w:rsidR="00B54941">
        <w:rPr>
          <w:iCs/>
        </w:rPr>
        <w:instrText xml:space="preserve"> </w:instrText>
      </w:r>
      <w:r w:rsidR="00B54941">
        <w:rPr>
          <w:iCs/>
        </w:rPr>
        <w:fldChar w:fldCharType="begin"/>
      </w:r>
      <w:r w:rsidR="00B54941">
        <w:rPr>
          <w:iCs/>
        </w:rPr>
        <w:instrText xml:space="preserve"> REF ZEqnNum807787 \* Charformat \! \* MERGEFORMAT </w:instrText>
      </w:r>
      <w:r w:rsidR="00B54941">
        <w:rPr>
          <w:iCs/>
        </w:rPr>
        <w:fldChar w:fldCharType="separate"/>
      </w:r>
      <w:r w:rsidR="00F05B05" w:rsidRPr="00F05B05">
        <w:rPr>
          <w:iCs/>
        </w:rPr>
        <w:instrText>(18)</w:instrText>
      </w:r>
      <w:r w:rsidR="00B54941">
        <w:rPr>
          <w:iCs/>
        </w:rPr>
        <w:fldChar w:fldCharType="end"/>
      </w:r>
      <w:r w:rsidR="00B54941">
        <w:rPr>
          <w:iCs/>
        </w:rPr>
        <w:fldChar w:fldCharType="end"/>
      </w:r>
      <w:r w:rsidR="00B54941">
        <w:rPr>
          <w:rFonts w:hint="eastAsia"/>
          <w:iCs/>
        </w:rPr>
        <w:t>表示</w:t>
      </w:r>
      <w:r>
        <w:rPr>
          <w:rFonts w:hint="eastAsia"/>
        </w:rPr>
        <w:t>中继路径的选择由流量</w:t>
      </w:r>
      <w:r w:rsidR="00F543F5" w:rsidRPr="00025957">
        <w:rPr>
          <w:position w:val="-4"/>
        </w:rPr>
        <w:object w:dxaOrig="340" w:dyaOrig="380" w14:anchorId="0426E233">
          <v:shape id="_x0000_i34851" type="#_x0000_t75" style="width:16.95pt;height:19.05pt" o:ole="">
            <v:imagedata r:id="rId375" o:title=""/>
          </v:shape>
          <o:OLEObject Type="Embed" ProgID="Equation.DSMT4" ShapeID="_x0000_i34851" DrawAspect="Content" ObjectID="_1766845160" r:id="rId376"/>
        </w:object>
      </w:r>
      <w:r>
        <w:rPr>
          <w:rFonts w:hint="eastAsia"/>
        </w:rPr>
        <w:t>决定，若流量非零，则路径被选中</w:t>
      </w:r>
      <w:r w:rsidR="00F23C6B">
        <w:rPr>
          <w:rFonts w:hint="eastAsia"/>
        </w:rPr>
        <w:t>；</w:t>
      </w:r>
      <w:r w:rsidR="00B54941">
        <w:rPr>
          <w:rFonts w:hint="eastAsia"/>
        </w:rPr>
        <w:t>式</w:t>
      </w:r>
      <w:r w:rsidR="00B54941">
        <w:rPr>
          <w:iCs/>
        </w:rPr>
        <w:fldChar w:fldCharType="begin"/>
      </w:r>
      <w:r w:rsidR="00B54941">
        <w:rPr>
          <w:iCs/>
        </w:rPr>
        <w:instrText xml:space="preserve"> </w:instrText>
      </w:r>
      <w:r w:rsidR="00B54941">
        <w:rPr>
          <w:rFonts w:hint="eastAsia"/>
          <w:iCs/>
        </w:rPr>
        <w:instrText>GOTOBUTTON ZEqnNum888054  \* MERGEFORMAT</w:instrText>
      </w:r>
      <w:r w:rsidR="00B54941">
        <w:rPr>
          <w:iCs/>
        </w:rPr>
        <w:instrText xml:space="preserve"> </w:instrText>
      </w:r>
      <w:r w:rsidR="00B54941">
        <w:rPr>
          <w:iCs/>
        </w:rPr>
        <w:fldChar w:fldCharType="begin"/>
      </w:r>
      <w:r w:rsidR="00B54941">
        <w:rPr>
          <w:iCs/>
        </w:rPr>
        <w:instrText xml:space="preserve"> REF ZEqnNum888054 \* Charformat \! \* MERGEFORMAT </w:instrText>
      </w:r>
      <w:r w:rsidR="00B54941">
        <w:rPr>
          <w:iCs/>
        </w:rPr>
        <w:fldChar w:fldCharType="separate"/>
      </w:r>
      <w:r w:rsidR="00F05B05" w:rsidRPr="00F05B05">
        <w:rPr>
          <w:iCs/>
        </w:rPr>
        <w:instrText>(19)</w:instrText>
      </w:r>
      <w:r w:rsidR="00B54941">
        <w:rPr>
          <w:iCs/>
        </w:rPr>
        <w:fldChar w:fldCharType="end"/>
      </w:r>
      <w:r w:rsidR="00B54941">
        <w:rPr>
          <w:iCs/>
        </w:rPr>
        <w:fldChar w:fldCharType="end"/>
      </w:r>
      <w:r w:rsidR="00B54941">
        <w:rPr>
          <w:rFonts w:hint="eastAsia"/>
          <w:iCs/>
        </w:rPr>
        <w:t>表示</w:t>
      </w:r>
      <w:r>
        <w:rPr>
          <w:rFonts w:hint="eastAsia"/>
        </w:rPr>
        <w:t>速率</w:t>
      </w:r>
      <w:r w:rsidR="00F543F5" w:rsidRPr="00025957">
        <w:rPr>
          <w:position w:val="-4"/>
        </w:rPr>
        <w:object w:dxaOrig="279" w:dyaOrig="380" w14:anchorId="1EF3CC6B">
          <v:shape id="_x0000_i34852" type="#_x0000_t75" style="width:13.75pt;height:19.05pt" o:ole="">
            <v:imagedata r:id="rId377" o:title=""/>
          </v:shape>
          <o:OLEObject Type="Embed" ProgID="Equation.DSMT4" ShapeID="_x0000_i34852" DrawAspect="Content" ObjectID="_1766845161" r:id="rId378"/>
        </w:object>
      </w:r>
      <w:r>
        <w:rPr>
          <w:rFonts w:hint="eastAsia"/>
        </w:rPr>
        <w:t>取决于节点间距离，若距离小于等于</w:t>
      </w:r>
      <w:r w:rsidR="00F543F5" w:rsidRPr="00025957">
        <w:rPr>
          <w:position w:val="-4"/>
        </w:rPr>
        <w:object w:dxaOrig="200" w:dyaOrig="320" w14:anchorId="153624EC">
          <v:shape id="_x0000_i34853" type="#_x0000_t75" style="width:10.25pt;height:16.25pt" o:ole="">
            <v:imagedata r:id="rId379" o:title=""/>
          </v:shape>
          <o:OLEObject Type="Embed" ProgID="Equation.DSMT4" ShapeID="_x0000_i34853" DrawAspect="Content" ObjectID="_1766845162" r:id="rId380"/>
        </w:object>
      </w:r>
      <w:r>
        <w:rPr>
          <w:rFonts w:hint="eastAsia"/>
        </w:rPr>
        <w:t>，则按照信号衰减计算速率，否则速率为</w:t>
      </w:r>
      <w:r>
        <w:rPr>
          <w:rFonts w:hint="eastAsia"/>
        </w:rPr>
        <w:t>0</w:t>
      </w:r>
      <w:r>
        <w:rPr>
          <w:rFonts w:hint="eastAsia"/>
        </w:rPr>
        <w:t>。</w:t>
      </w:r>
    </w:p>
    <w:p w14:paraId="7D82358A" w14:textId="4BD1FF40" w:rsidR="005F0E17" w:rsidRDefault="004D37C2" w:rsidP="005F0E17">
      <w:pPr>
        <w:pStyle w:val="4"/>
        <w:spacing w:before="240" w:after="240"/>
      </w:pPr>
      <w:r>
        <w:rPr>
          <w:rFonts w:hint="eastAsia"/>
        </w:rPr>
        <w:t>3</w:t>
      </w:r>
      <w:r w:rsidR="00A857A4" w:rsidRPr="009C4119">
        <w:rPr>
          <w:rFonts w:hint="eastAsia"/>
        </w:rPr>
        <w:t>.1.2</w:t>
      </w:r>
      <w:r w:rsidR="00A857A4" w:rsidRPr="009C4119">
        <w:t xml:space="preserve"> </w:t>
      </w:r>
      <w:r w:rsidR="007E50A3" w:rsidRPr="009C4119">
        <w:rPr>
          <w:rFonts w:hint="eastAsia"/>
        </w:rPr>
        <w:t>基于</w:t>
      </w:r>
      <w:r w:rsidR="007E50A3" w:rsidRPr="009C4119">
        <w:rPr>
          <w:rFonts w:hint="eastAsia"/>
        </w:rPr>
        <w:t>GNN</w:t>
      </w:r>
      <w:r w:rsidR="007E50A3" w:rsidRPr="009C4119">
        <w:rPr>
          <w:rFonts w:hint="eastAsia"/>
        </w:rPr>
        <w:t>的</w:t>
      </w:r>
      <w:r w:rsidR="00944643">
        <w:rPr>
          <w:rFonts w:hint="eastAsia"/>
        </w:rPr>
        <w:t>两阶段</w:t>
      </w:r>
      <w:r w:rsidR="007E50A3" w:rsidRPr="009C4119">
        <w:rPr>
          <w:rFonts w:hint="eastAsia"/>
        </w:rPr>
        <w:t>方案</w:t>
      </w:r>
    </w:p>
    <w:p w14:paraId="0F099E30" w14:textId="1A2CDC01" w:rsidR="00D55EB0" w:rsidRPr="00D55EB0" w:rsidRDefault="00D55EB0" w:rsidP="00D55EB0">
      <w:pPr>
        <w:ind w:firstLine="420"/>
      </w:pPr>
      <w:commentRangeStart w:id="26"/>
      <w:r w:rsidRPr="004D37C2">
        <w:rPr>
          <w:rFonts w:ascii="黑体" w:eastAsia="黑体" w:hAnsi="黑体" w:hint="eastAsia"/>
          <w:b/>
          <w:bCs/>
        </w:rPr>
        <w:t>针对第</w:t>
      </w:r>
      <w:r w:rsidR="004D37C2" w:rsidRPr="004D37C2">
        <w:rPr>
          <w:rFonts w:ascii="黑体" w:eastAsia="黑体" w:hAnsi="黑体" w:hint="eastAsia"/>
          <w:b/>
          <w:bCs/>
        </w:rPr>
        <w:t>3</w:t>
      </w:r>
      <w:r w:rsidRPr="004D37C2">
        <w:rPr>
          <w:rFonts w:ascii="黑体" w:eastAsia="黑体" w:hAnsi="黑体" w:hint="eastAsia"/>
          <w:b/>
          <w:bCs/>
        </w:rPr>
        <w:t>.1.1节中的优化问题</w:t>
      </w:r>
      <w:commentRangeEnd w:id="26"/>
      <w:r w:rsidR="004D37C2">
        <w:rPr>
          <w:rStyle w:val="ad"/>
        </w:rPr>
        <w:commentReference w:id="26"/>
      </w:r>
      <w:r w:rsidRPr="00D55EB0">
        <w:rPr>
          <w:rFonts w:hint="eastAsia"/>
        </w:rPr>
        <w:t>，本研究提出了一种基于</w:t>
      </w:r>
      <w:r w:rsidRPr="00D55EB0">
        <w:rPr>
          <w:rFonts w:hint="eastAsia"/>
        </w:rPr>
        <w:t>GNN</w:t>
      </w:r>
      <w:r w:rsidRPr="00D55EB0">
        <w:rPr>
          <w:rFonts w:hint="eastAsia"/>
        </w:rPr>
        <w:t>的</w:t>
      </w:r>
      <w:proofErr w:type="gramStart"/>
      <w:r w:rsidRPr="00D55EB0">
        <w:rPr>
          <w:rFonts w:hint="eastAsia"/>
        </w:rPr>
        <w:t>双阶段</w:t>
      </w:r>
      <w:proofErr w:type="gramEnd"/>
      <w:r w:rsidRPr="00D55EB0">
        <w:rPr>
          <w:rFonts w:hint="eastAsia"/>
        </w:rPr>
        <w:t>方案，旨在确定所有无人机的最优部署位置，并为每对</w:t>
      </w:r>
      <w:r w:rsidRPr="00D55EB0">
        <w:rPr>
          <w:rFonts w:hint="eastAsia"/>
        </w:rPr>
        <w:t>D2D</w:t>
      </w:r>
      <w:r w:rsidRPr="00D55EB0">
        <w:rPr>
          <w:rFonts w:hint="eastAsia"/>
        </w:rPr>
        <w:t>设备通信选择中继路径。首先，我们设计了一个基于强化学习的中继优化</w:t>
      </w:r>
      <w:r w:rsidRPr="00D55EB0">
        <w:rPr>
          <w:rFonts w:hint="eastAsia"/>
        </w:rPr>
        <w:t>GNN</w:t>
      </w:r>
      <w:r w:rsidRPr="00D55EB0">
        <w:rPr>
          <w:rFonts w:hint="eastAsia"/>
        </w:rPr>
        <w:t>，用于在任意无人机位置下为所有用户选择最优中继路径</w:t>
      </w:r>
      <w:r w:rsidRPr="00D55EB0">
        <w:rPr>
          <w:rFonts w:hint="eastAsia"/>
        </w:rPr>
        <w:t xml:space="preserve"> </w:t>
      </w:r>
      <w:r w:rsidRPr="00D55EB0">
        <w:object w:dxaOrig="279" w:dyaOrig="260" w14:anchorId="1822E752">
          <v:shape id="_x0000_i34854" type="#_x0000_t75" style="width:13.75pt;height:13.05pt" o:ole="">
            <v:imagedata r:id="rId381" o:title=""/>
          </v:shape>
          <o:OLEObject Type="Embed" ProgID="Equation.DSMT4" ShapeID="_x0000_i34854" DrawAspect="Content" ObjectID="_1766845163" r:id="rId382"/>
        </w:object>
      </w:r>
      <w:r w:rsidRPr="00D55EB0">
        <w:rPr>
          <w:rFonts w:hint="eastAsia"/>
        </w:rPr>
        <w:t>；其次，我们设计了一个基于无监督学习的部署优化</w:t>
      </w:r>
      <w:r w:rsidRPr="00D55EB0">
        <w:rPr>
          <w:rFonts w:hint="eastAsia"/>
        </w:rPr>
        <w:t>GNN</w:t>
      </w:r>
      <w:r w:rsidRPr="00D55EB0">
        <w:rPr>
          <w:rFonts w:hint="eastAsia"/>
        </w:rPr>
        <w:t>，用于确定无人机的最优部署位置</w:t>
      </w:r>
      <w:r w:rsidRPr="00D55EB0">
        <w:rPr>
          <w:rFonts w:hint="eastAsia"/>
        </w:rPr>
        <w:t xml:space="preserve"> </w:t>
      </w:r>
      <w:r w:rsidRPr="00D55EB0">
        <w:object w:dxaOrig="260" w:dyaOrig="260" w14:anchorId="0E10EC17">
          <v:shape id="_x0000_i34855" type="#_x0000_t75" style="width:13.05pt;height:13.05pt" o:ole="">
            <v:imagedata r:id="rId383" o:title=""/>
          </v:shape>
          <o:OLEObject Type="Embed" ProgID="Equation.DSMT4" ShapeID="_x0000_i34855" DrawAspect="Content" ObjectID="_1766845164" r:id="rId384"/>
        </w:object>
      </w:r>
      <w:r w:rsidRPr="00D55EB0">
        <w:rPr>
          <w:rFonts w:hint="eastAsia"/>
        </w:rPr>
        <w:t>。</w:t>
      </w:r>
    </w:p>
    <w:p w14:paraId="7F06418B" w14:textId="77777777" w:rsidR="00D55EB0" w:rsidRPr="00D55EB0" w:rsidRDefault="00D55EB0" w:rsidP="00D55EB0">
      <w:pPr>
        <w:ind w:firstLine="420"/>
      </w:pPr>
      <w:r w:rsidRPr="00D55EB0">
        <w:rPr>
          <w:rFonts w:hint="eastAsia"/>
        </w:rPr>
        <w:t>训练过程分为两个阶段。在第一阶段，我们随机生成包含多个中继无人机和一对</w:t>
      </w:r>
      <w:r w:rsidRPr="00D55EB0">
        <w:rPr>
          <w:rFonts w:hint="eastAsia"/>
        </w:rPr>
        <w:t>D2D</w:t>
      </w:r>
      <w:r w:rsidRPr="00D55EB0">
        <w:rPr>
          <w:rFonts w:hint="eastAsia"/>
        </w:rPr>
        <w:t>设备的网络图，通过强化学习方法训练中继优化</w:t>
      </w:r>
      <w:r w:rsidRPr="00D55EB0">
        <w:rPr>
          <w:rFonts w:hint="eastAsia"/>
        </w:rPr>
        <w:t>GNN</w:t>
      </w:r>
      <w:r w:rsidRPr="00D55EB0">
        <w:rPr>
          <w:rFonts w:hint="eastAsia"/>
        </w:rPr>
        <w:t>模型。在第二阶段，我们随机生成含有多个无人机和多对</w:t>
      </w:r>
      <w:r w:rsidRPr="00D55EB0">
        <w:rPr>
          <w:rFonts w:hint="eastAsia"/>
        </w:rPr>
        <w:t>D2D</w:t>
      </w:r>
      <w:r w:rsidRPr="00D55EB0">
        <w:rPr>
          <w:rFonts w:hint="eastAsia"/>
        </w:rPr>
        <w:t>设备的网络图，部署优化</w:t>
      </w:r>
      <w:r w:rsidRPr="00D55EB0">
        <w:rPr>
          <w:rFonts w:hint="eastAsia"/>
        </w:rPr>
        <w:t>GNN</w:t>
      </w:r>
      <w:r w:rsidRPr="00D55EB0">
        <w:rPr>
          <w:rFonts w:hint="eastAsia"/>
        </w:rPr>
        <w:t>接收无人机与</w:t>
      </w:r>
      <w:r w:rsidRPr="00D55EB0">
        <w:rPr>
          <w:rFonts w:hint="eastAsia"/>
        </w:rPr>
        <w:t>D2D</w:t>
      </w:r>
      <w:r w:rsidRPr="00D55EB0">
        <w:rPr>
          <w:rFonts w:hint="eastAsia"/>
        </w:rPr>
        <w:t>设备的信息，并输出无人机的部署位置。然后，基于</w:t>
      </w:r>
      <w:proofErr w:type="gramStart"/>
      <w:r w:rsidRPr="00D55EB0">
        <w:rPr>
          <w:rFonts w:hint="eastAsia"/>
        </w:rPr>
        <w:t>预训练</w:t>
      </w:r>
      <w:proofErr w:type="gramEnd"/>
      <w:r w:rsidRPr="00D55EB0">
        <w:rPr>
          <w:rFonts w:hint="eastAsia"/>
        </w:rPr>
        <w:t>的中继优化</w:t>
      </w:r>
      <w:r w:rsidRPr="00D55EB0">
        <w:rPr>
          <w:rFonts w:hint="eastAsia"/>
        </w:rPr>
        <w:t>GNN</w:t>
      </w:r>
      <w:r w:rsidRPr="00D55EB0">
        <w:rPr>
          <w:rFonts w:hint="eastAsia"/>
        </w:rPr>
        <w:t>确定在当前无人机部署策略下每对</w:t>
      </w:r>
      <w:r w:rsidRPr="00D55EB0">
        <w:rPr>
          <w:rFonts w:hint="eastAsia"/>
        </w:rPr>
        <w:t>D2D</w:t>
      </w:r>
      <w:r w:rsidRPr="00D55EB0">
        <w:rPr>
          <w:rFonts w:hint="eastAsia"/>
        </w:rPr>
        <w:t>设备的最佳中继路径，并以通信质量为反馈，将通信质量作为优化目标，通过梯度下降法训练部署优化</w:t>
      </w:r>
      <w:r w:rsidRPr="00D55EB0">
        <w:rPr>
          <w:rFonts w:hint="eastAsia"/>
        </w:rPr>
        <w:t>GNN</w:t>
      </w:r>
      <w:r w:rsidRPr="00D55EB0">
        <w:rPr>
          <w:rFonts w:hint="eastAsia"/>
        </w:rPr>
        <w:t>模型。</w:t>
      </w:r>
    </w:p>
    <w:p w14:paraId="1DF618B2" w14:textId="4D91D79D" w:rsidR="00244AF8" w:rsidRPr="00D55EB0" w:rsidRDefault="00D55EB0" w:rsidP="00244AF8">
      <w:pPr>
        <w:ind w:firstLine="420"/>
        <w:rPr>
          <w:rFonts w:hint="eastAsia"/>
        </w:rPr>
      </w:pPr>
      <w:r w:rsidRPr="00D55EB0">
        <w:rPr>
          <w:rFonts w:hint="eastAsia"/>
        </w:rPr>
        <w:t>在推理过程中，首先使用部署优化</w:t>
      </w:r>
      <w:r w:rsidRPr="00D55EB0">
        <w:rPr>
          <w:rFonts w:hint="eastAsia"/>
        </w:rPr>
        <w:t>GNN</w:t>
      </w:r>
      <w:r w:rsidRPr="00D55EB0">
        <w:rPr>
          <w:rFonts w:hint="eastAsia"/>
        </w:rPr>
        <w:t>确定当前</w:t>
      </w:r>
      <w:r w:rsidRPr="00D55EB0">
        <w:rPr>
          <w:rFonts w:hint="eastAsia"/>
        </w:rPr>
        <w:t>D2D</w:t>
      </w:r>
      <w:r w:rsidRPr="00D55EB0">
        <w:rPr>
          <w:rFonts w:hint="eastAsia"/>
        </w:rPr>
        <w:t>设备分布下无人机的最佳部署位置，然后使用中继优化</w:t>
      </w:r>
      <w:r w:rsidRPr="00D55EB0">
        <w:rPr>
          <w:rFonts w:hint="eastAsia"/>
        </w:rPr>
        <w:t>GNN</w:t>
      </w:r>
      <w:r w:rsidRPr="00D55EB0">
        <w:rPr>
          <w:rFonts w:hint="eastAsia"/>
        </w:rPr>
        <w:t>为每对</w:t>
      </w:r>
      <w:r w:rsidRPr="00D55EB0">
        <w:rPr>
          <w:rFonts w:hint="eastAsia"/>
        </w:rPr>
        <w:t>D2D</w:t>
      </w:r>
      <w:r w:rsidRPr="00D55EB0">
        <w:rPr>
          <w:rFonts w:hint="eastAsia"/>
        </w:rPr>
        <w:t>设备选择最佳中继路径。根据第</w:t>
      </w:r>
      <w:r w:rsidRPr="00D55EB0">
        <w:rPr>
          <w:rFonts w:hint="eastAsia"/>
        </w:rPr>
        <w:t>1.2</w:t>
      </w:r>
      <w:r w:rsidRPr="00D55EB0">
        <w:rPr>
          <w:rFonts w:hint="eastAsia"/>
        </w:rPr>
        <w:t>节的描述，通过</w:t>
      </w:r>
      <w:proofErr w:type="gramStart"/>
      <w:r w:rsidRPr="00D55EB0">
        <w:rPr>
          <w:rFonts w:hint="eastAsia"/>
        </w:rPr>
        <w:t>预训练</w:t>
      </w:r>
      <w:proofErr w:type="gramEnd"/>
      <w:r w:rsidRPr="00D55EB0">
        <w:rPr>
          <w:rFonts w:hint="eastAsia"/>
        </w:rPr>
        <w:t>得到的中继优化</w:t>
      </w:r>
      <w:r w:rsidRPr="00D55EB0">
        <w:rPr>
          <w:rFonts w:hint="eastAsia"/>
        </w:rPr>
        <w:t>GNN</w:t>
      </w:r>
      <w:r w:rsidRPr="00D55EB0">
        <w:rPr>
          <w:rFonts w:hint="eastAsia"/>
        </w:rPr>
        <w:t>和部署优化</w:t>
      </w:r>
      <w:r w:rsidRPr="00D55EB0">
        <w:rPr>
          <w:rFonts w:hint="eastAsia"/>
        </w:rPr>
        <w:t>GNN</w:t>
      </w:r>
      <w:r w:rsidRPr="00D55EB0">
        <w:rPr>
          <w:rFonts w:hint="eastAsia"/>
        </w:rPr>
        <w:t>网络参数可以直接用于新场景的推理，这大大降低了计算复杂度。</w:t>
      </w:r>
    </w:p>
    <w:p w14:paraId="5E4BA499" w14:textId="0922384F" w:rsidR="003152FF" w:rsidRPr="00006ED8" w:rsidRDefault="00D55EB0" w:rsidP="00D55EB0">
      <w:pPr>
        <w:ind w:firstLine="420"/>
        <w:rPr>
          <w:rFonts w:ascii="黑体" w:eastAsia="黑体" w:hAnsi="黑体"/>
          <w:b/>
          <w:bCs/>
        </w:rPr>
      </w:pPr>
      <w:r w:rsidRPr="00D55EB0">
        <w:rPr>
          <w:rFonts w:hint="eastAsia"/>
        </w:rPr>
        <w:t>两阶段方案的训练过程如算法</w:t>
      </w:r>
      <w:r w:rsidRPr="00D55EB0">
        <w:rPr>
          <w:rFonts w:hint="eastAsia"/>
        </w:rPr>
        <w:t>1</w:t>
      </w:r>
      <w:r w:rsidRPr="00D55EB0">
        <w:rPr>
          <w:rFonts w:hint="eastAsia"/>
        </w:rPr>
        <w:t>所示。</w:t>
      </w:r>
      <w:bookmarkStart w:id="27" w:name="_Hlk156167705"/>
      <w:r w:rsidRPr="00006ED8">
        <w:rPr>
          <w:rFonts w:ascii="黑体" w:eastAsia="黑体" w:hAnsi="黑体" w:hint="eastAsia"/>
          <w:b/>
          <w:bCs/>
        </w:rPr>
        <w:t>在第一阶段</w:t>
      </w:r>
      <w:r w:rsidR="00006ED8" w:rsidRPr="00006ED8">
        <w:rPr>
          <w:rFonts w:ascii="黑体" w:eastAsia="黑体" w:hAnsi="黑体" w:hint="eastAsia"/>
          <w:b/>
          <w:bCs/>
        </w:rPr>
        <w:t>设计基于强化学习的中继优化GNN模型</w:t>
      </w:r>
      <w:r w:rsidRPr="00006ED8">
        <w:rPr>
          <w:rFonts w:ascii="黑体" w:eastAsia="黑体" w:hAnsi="黑体" w:hint="eastAsia"/>
          <w:b/>
          <w:bCs/>
        </w:rPr>
        <w:t>，</w:t>
      </w:r>
      <w:commentRangeStart w:id="28"/>
      <w:r w:rsidR="003152FF" w:rsidRPr="00006ED8">
        <w:rPr>
          <w:rFonts w:ascii="黑体" w:eastAsia="黑体" w:hAnsi="黑体" w:hint="eastAsia"/>
          <w:b/>
          <w:bCs/>
        </w:rPr>
        <w:t>状态、动作、奖励定义如下：</w:t>
      </w:r>
    </w:p>
    <w:p w14:paraId="3F289CBD" w14:textId="586A5ABA" w:rsidR="003152FF" w:rsidRPr="003152FF" w:rsidRDefault="003152FF" w:rsidP="003152FF">
      <w:pPr>
        <w:ind w:firstLine="420"/>
        <w:rPr>
          <w:rFonts w:ascii="黑体" w:eastAsia="黑体" w:hAnsi="黑体" w:hint="eastAsia"/>
          <w:b/>
          <w:bCs/>
        </w:rPr>
      </w:pPr>
      <w:r w:rsidRPr="003152FF">
        <w:rPr>
          <w:rFonts w:ascii="黑体" w:eastAsia="黑体" w:hAnsi="黑体" w:hint="eastAsia"/>
          <w:b/>
          <w:bCs/>
        </w:rPr>
        <w:t>状态：</w:t>
      </w:r>
      <w:r w:rsidRPr="003152FF">
        <w:rPr>
          <w:rFonts w:ascii="黑体" w:eastAsia="黑体" w:hAnsi="黑体" w:hint="eastAsia"/>
          <w:b/>
          <w:bCs/>
        </w:rPr>
        <w:t>由于所有用户都不能用作中继节点，每对发送者</w:t>
      </w:r>
      <w:r w:rsidRPr="003152FF">
        <w:rPr>
          <w:rFonts w:ascii="黑体" w:eastAsia="黑体" w:hAnsi="黑体"/>
          <w:b/>
          <w:bCs/>
          <w:position w:val="-4"/>
        </w:rPr>
        <w:object w:dxaOrig="180" w:dyaOrig="220" w14:anchorId="0809254C">
          <v:shape id="_x0000_i34897" type="#_x0000_t75" style="width:9.2pt;height:10.95pt" o:ole="">
            <v:imagedata r:id="rId385" o:title=""/>
          </v:shape>
          <o:OLEObject Type="Embed" ProgID="Equation.DSMT4" ShapeID="_x0000_i34897" DrawAspect="Content" ObjectID="_1766845165" r:id="rId386"/>
        </w:object>
      </w:r>
      <w:r w:rsidRPr="003152FF">
        <w:rPr>
          <w:rFonts w:ascii="黑体" w:eastAsia="黑体" w:hAnsi="黑体" w:hint="eastAsia"/>
          <w:b/>
          <w:bCs/>
        </w:rPr>
        <w:t>和接收者</w:t>
      </w:r>
      <w:r w:rsidRPr="003152FF">
        <w:rPr>
          <w:rFonts w:ascii="黑体" w:eastAsia="黑体" w:hAnsi="黑体"/>
          <w:b/>
          <w:bCs/>
          <w:position w:val="-4"/>
        </w:rPr>
        <w:object w:dxaOrig="180" w:dyaOrig="200" w14:anchorId="6E693F18">
          <v:shape id="_x0000_i34900" type="#_x0000_t75" style="width:9.2pt;height:9.9pt" o:ole="">
            <v:imagedata r:id="rId387" o:title=""/>
          </v:shape>
          <o:OLEObject Type="Embed" ProgID="Equation.DSMT4" ShapeID="_x0000_i34900" DrawAspect="Content" ObjectID="_1766845166" r:id="rId388"/>
        </w:object>
      </w:r>
      <w:r w:rsidRPr="003152FF">
        <w:rPr>
          <w:rFonts w:ascii="黑体" w:eastAsia="黑体" w:hAnsi="黑体" w:hint="eastAsia"/>
          <w:b/>
          <w:bCs/>
        </w:rPr>
        <w:t>的状态空间是一个图</w:t>
      </w:r>
      <w:r w:rsidRPr="003152FF">
        <w:rPr>
          <w:rFonts w:ascii="黑体" w:eastAsia="黑体" w:hAnsi="黑体"/>
          <w:b/>
          <w:bCs/>
          <w:position w:val="-4"/>
        </w:rPr>
        <w:object w:dxaOrig="1359" w:dyaOrig="440" w14:anchorId="4AA6FAB1">
          <v:shape id="_x0000_i34895" type="#_x0000_t75" style="width:68.1pt;height:21.9pt" o:ole="">
            <v:imagedata r:id="rId389" o:title=""/>
          </v:shape>
          <o:OLEObject Type="Embed" ProgID="Equation.DSMT4" ShapeID="_x0000_i34895" DrawAspect="Content" ObjectID="_1766845167" r:id="rId390"/>
        </w:object>
      </w:r>
      <w:r w:rsidRPr="003152FF">
        <w:rPr>
          <w:rFonts w:ascii="黑体" w:eastAsia="黑体" w:hAnsi="黑体" w:hint="eastAsia"/>
          <w:b/>
          <w:bCs/>
        </w:rPr>
        <w:t>，其中</w:t>
      </w:r>
      <w:r w:rsidRPr="003152FF">
        <w:rPr>
          <w:rFonts w:ascii="黑体" w:eastAsia="黑体" w:hAnsi="黑体"/>
          <w:b/>
          <w:bCs/>
          <w:position w:val="-4"/>
        </w:rPr>
        <w:object w:dxaOrig="1620" w:dyaOrig="400" w14:anchorId="67992057">
          <v:shape id="_x0000_i34896" type="#_x0000_t75" style="width:81.2pt;height:20.1pt" o:ole="">
            <v:imagedata r:id="rId391" o:title=""/>
          </v:shape>
          <o:OLEObject Type="Embed" ProgID="Equation.DSMT4" ShapeID="_x0000_i34896" DrawAspect="Content" ObjectID="_1766845168" r:id="rId392"/>
        </w:object>
      </w:r>
      <w:r w:rsidRPr="003152FF">
        <w:rPr>
          <w:rFonts w:ascii="黑体" w:eastAsia="黑体" w:hAnsi="黑体" w:hint="eastAsia"/>
          <w:b/>
          <w:bCs/>
        </w:rPr>
        <w:t>，而</w:t>
      </w:r>
      <w:r w:rsidRPr="003152FF">
        <w:rPr>
          <w:rFonts w:ascii="黑体" w:eastAsia="黑体" w:hAnsi="黑体"/>
          <w:b/>
          <w:bCs/>
          <w:position w:val="-4"/>
        </w:rPr>
        <w:object w:dxaOrig="260" w:dyaOrig="360" w14:anchorId="6F344177">
          <v:shape id="_x0000_i34898" type="#_x0000_t75" style="width:13.05pt;height:18pt" o:ole="">
            <v:imagedata r:id="rId393" o:title=""/>
          </v:shape>
          <o:OLEObject Type="Embed" ProgID="Equation.DSMT4" ShapeID="_x0000_i34898" DrawAspect="Content" ObjectID="_1766845169" r:id="rId394"/>
        </w:object>
      </w:r>
      <w:r w:rsidRPr="003152FF">
        <w:rPr>
          <w:rFonts w:ascii="黑体" w:eastAsia="黑体" w:hAnsi="黑体" w:hint="eastAsia"/>
          <w:b/>
          <w:bCs/>
        </w:rPr>
        <w:t>是</w:t>
      </w:r>
      <w:r w:rsidRPr="003152FF">
        <w:rPr>
          <w:rFonts w:ascii="黑体" w:eastAsia="黑体" w:hAnsi="黑体"/>
          <w:b/>
          <w:bCs/>
          <w:position w:val="-4"/>
        </w:rPr>
        <w:object w:dxaOrig="400" w:dyaOrig="380" w14:anchorId="1C586448">
          <v:shape id="_x0000_i34899" type="#_x0000_t75" style="width:20.1pt;height:19.05pt" o:ole="">
            <v:imagedata r:id="rId395" o:title=""/>
          </v:shape>
          <o:OLEObject Type="Embed" ProgID="Equation.DSMT4" ShapeID="_x0000_i34899" DrawAspect="Content" ObjectID="_1766845170" r:id="rId396"/>
        </w:object>
      </w:r>
      <w:r w:rsidRPr="003152FF">
        <w:rPr>
          <w:rFonts w:ascii="黑体" w:eastAsia="黑体" w:hAnsi="黑体" w:hint="eastAsia"/>
          <w:b/>
          <w:bCs/>
        </w:rPr>
        <w:t>中的节点形成的边的子集。此外，为了让RGNN知道哪些节点可以作为下一跳中继节点，状态空间还包括当前选定的中继节点</w:t>
      </w:r>
      <w:r w:rsidRPr="003152FF">
        <w:rPr>
          <w:rFonts w:ascii="黑体" w:eastAsia="黑体" w:hAnsi="黑体"/>
          <w:b/>
          <w:bCs/>
          <w:position w:val="-4"/>
        </w:rPr>
        <w:object w:dxaOrig="720" w:dyaOrig="380" w14:anchorId="63FDCE35">
          <v:shape id="_x0000_i34901" type="#_x0000_t75" style="width:36pt;height:19.05pt" o:ole="">
            <v:imagedata r:id="rId397" o:title=""/>
          </v:shape>
          <o:OLEObject Type="Embed" ProgID="Equation.DSMT4" ShapeID="_x0000_i34901" DrawAspect="Content" ObjectID="_1766845171" r:id="rId398"/>
        </w:object>
      </w:r>
      <w:r w:rsidRPr="003152FF">
        <w:rPr>
          <w:rFonts w:ascii="黑体" w:eastAsia="黑体" w:hAnsi="黑体" w:hint="eastAsia"/>
          <w:b/>
          <w:bCs/>
        </w:rPr>
        <w:t>和可以选择的节点</w:t>
      </w:r>
      <w:r w:rsidRPr="003152FF">
        <w:rPr>
          <w:rFonts w:ascii="黑体" w:eastAsia="黑体" w:hAnsi="黑体"/>
          <w:b/>
          <w:bCs/>
          <w:position w:val="-4"/>
        </w:rPr>
        <w:object w:dxaOrig="499" w:dyaOrig="380" w14:anchorId="4ED59C2F">
          <v:shape id="_x0000_i34902" type="#_x0000_t75" style="width:25.05pt;height:19.05pt" o:ole="">
            <v:imagedata r:id="rId399" o:title=""/>
          </v:shape>
          <o:OLEObject Type="Embed" ProgID="Equation.DSMT4" ShapeID="_x0000_i34902" DrawAspect="Content" ObjectID="_1766845172" r:id="rId400"/>
        </w:object>
      </w:r>
      <w:r w:rsidRPr="003152FF">
        <w:rPr>
          <w:rFonts w:ascii="黑体" w:eastAsia="黑体" w:hAnsi="黑体" w:hint="eastAsia"/>
          <w:b/>
          <w:bCs/>
        </w:rPr>
        <w:t>，其中</w:t>
      </w:r>
      <w:r w:rsidRPr="003152FF">
        <w:rPr>
          <w:rFonts w:ascii="黑体" w:eastAsia="黑体" w:hAnsi="黑体"/>
          <w:b/>
          <w:bCs/>
          <w:position w:val="-4"/>
        </w:rPr>
        <w:object w:dxaOrig="2060" w:dyaOrig="380" w14:anchorId="22794B69">
          <v:shape id="_x0000_i34903" type="#_x0000_t75" style="width:103.05pt;height:19.05pt" o:ole="">
            <v:imagedata r:id="rId401" o:title=""/>
          </v:shape>
          <o:OLEObject Type="Embed" ProgID="Equation.DSMT4" ShapeID="_x0000_i34903" DrawAspect="Content" ObjectID="_1766845173" r:id="rId402"/>
        </w:object>
      </w:r>
      <w:r w:rsidRPr="003152FF">
        <w:rPr>
          <w:rFonts w:ascii="黑体" w:eastAsia="黑体" w:hAnsi="黑体" w:hint="eastAsia"/>
          <w:b/>
          <w:bCs/>
        </w:rPr>
        <w:t>。因此，状态</w:t>
      </w:r>
      <w:r w:rsidRPr="003152FF">
        <w:rPr>
          <w:rFonts w:ascii="黑体" w:eastAsia="黑体" w:hAnsi="黑体"/>
          <w:b/>
          <w:bCs/>
          <w:position w:val="-4"/>
        </w:rPr>
        <w:object w:dxaOrig="2120" w:dyaOrig="380" w14:anchorId="78CA33DF">
          <v:shape id="_x0000_i34907" type="#_x0000_t75" style="width:105.9pt;height:19.05pt" o:ole="">
            <v:imagedata r:id="rId403" o:title=""/>
          </v:shape>
          <o:OLEObject Type="Embed" ProgID="Equation.DSMT4" ShapeID="_x0000_i34907" DrawAspect="Content" ObjectID="_1766845174" r:id="rId404"/>
        </w:object>
      </w:r>
      <w:r w:rsidRPr="003152FF">
        <w:rPr>
          <w:rFonts w:ascii="黑体" w:eastAsia="黑体" w:hAnsi="黑体" w:hint="eastAsia"/>
          <w:b/>
          <w:bCs/>
        </w:rPr>
        <w:t>，时刻</w:t>
      </w:r>
      <w:r w:rsidRPr="003152FF">
        <w:rPr>
          <w:rFonts w:ascii="黑体" w:eastAsia="黑体" w:hAnsi="黑体"/>
          <w:b/>
          <w:bCs/>
          <w:position w:val="-4"/>
        </w:rPr>
        <w:object w:dxaOrig="139" w:dyaOrig="240" w14:anchorId="3FF56B99">
          <v:shape id="_x0000_i34904" type="#_x0000_t75" style="width:7.05pt;height:12pt" o:ole="">
            <v:imagedata r:id="rId405" o:title=""/>
          </v:shape>
          <o:OLEObject Type="Embed" ProgID="Equation.DSMT4" ShapeID="_x0000_i34904" DrawAspect="Content" ObjectID="_1766845175" r:id="rId406"/>
        </w:object>
      </w:r>
      <w:r w:rsidRPr="003152FF">
        <w:rPr>
          <w:rFonts w:ascii="黑体" w:eastAsia="黑体" w:hAnsi="黑体" w:hint="eastAsia"/>
          <w:b/>
          <w:bCs/>
        </w:rPr>
        <w:t>的状态表示为</w:t>
      </w:r>
      <w:r w:rsidRPr="003152FF">
        <w:rPr>
          <w:rFonts w:ascii="黑体" w:eastAsia="黑体" w:hAnsi="黑体"/>
          <w:b/>
          <w:bCs/>
          <w:position w:val="-4"/>
        </w:rPr>
        <w:object w:dxaOrig="220" w:dyaOrig="360" w14:anchorId="74EBA982">
          <v:shape id="_x0000_i34905" type="#_x0000_t75" style="width:10.95pt;height:18pt" o:ole="">
            <v:imagedata r:id="rId407" o:title=""/>
          </v:shape>
          <o:OLEObject Type="Embed" ProgID="Equation.DSMT4" ShapeID="_x0000_i34905" DrawAspect="Content" ObjectID="_1766845176" r:id="rId408"/>
        </w:object>
      </w:r>
      <w:r w:rsidRPr="003152FF">
        <w:rPr>
          <w:rFonts w:ascii="黑体" w:eastAsia="黑体" w:hAnsi="黑体" w:hint="eastAsia"/>
          <w:b/>
          <w:bCs/>
        </w:rPr>
        <w:t>。此外，在初始状态下，</w:t>
      </w:r>
      <w:r w:rsidRPr="003152FF">
        <w:rPr>
          <w:rFonts w:ascii="黑体" w:eastAsia="黑体" w:hAnsi="黑体"/>
          <w:b/>
          <w:bCs/>
          <w:position w:val="-4"/>
        </w:rPr>
        <w:object w:dxaOrig="1080" w:dyaOrig="380" w14:anchorId="047A81A5">
          <v:shape id="_x0000_i34906" type="#_x0000_t75" style="width:54pt;height:19.05pt" o:ole="">
            <v:imagedata r:id="rId409" o:title=""/>
          </v:shape>
          <o:OLEObject Type="Embed" ProgID="Equation.DSMT4" ShapeID="_x0000_i34906" DrawAspect="Content" ObjectID="_1766845177" r:id="rId410"/>
        </w:object>
      </w:r>
      <w:r w:rsidRPr="003152FF">
        <w:rPr>
          <w:rFonts w:ascii="黑体" w:eastAsia="黑体" w:hAnsi="黑体" w:hint="eastAsia"/>
          <w:b/>
          <w:bCs/>
        </w:rPr>
        <w:t>。</w:t>
      </w:r>
    </w:p>
    <w:p w14:paraId="0D0188C9" w14:textId="748544F9" w:rsidR="003152FF" w:rsidRPr="003152FF" w:rsidRDefault="003152FF" w:rsidP="003152FF">
      <w:pPr>
        <w:ind w:firstLine="420"/>
        <w:rPr>
          <w:rFonts w:ascii="黑体" w:eastAsia="黑体" w:hAnsi="黑体" w:hint="eastAsia"/>
          <w:b/>
          <w:bCs/>
        </w:rPr>
      </w:pPr>
      <w:r w:rsidRPr="003152FF">
        <w:rPr>
          <w:rFonts w:ascii="黑体" w:eastAsia="黑体" w:hAnsi="黑体" w:hint="eastAsia"/>
          <w:b/>
          <w:bCs/>
        </w:rPr>
        <w:lastRenderedPageBreak/>
        <w:t>动作：由于RGNN需要选择一个节点作为下一跳，动作空间</w:t>
      </w:r>
      <w:r w:rsidRPr="003152FF">
        <w:rPr>
          <w:rFonts w:ascii="黑体" w:eastAsia="黑体" w:hAnsi="黑体"/>
          <w:b/>
          <w:bCs/>
          <w:position w:val="-4"/>
        </w:rPr>
        <w:object w:dxaOrig="900" w:dyaOrig="380" w14:anchorId="1EF5A572">
          <v:shape id="_x0000_i34912" type="#_x0000_t75" style="width:45.2pt;height:19.05pt" o:ole="">
            <v:imagedata r:id="rId411" o:title=""/>
          </v:shape>
          <o:OLEObject Type="Embed" ProgID="Equation.DSMT4" ShapeID="_x0000_i34912" DrawAspect="Content" ObjectID="_1766845178" r:id="rId412"/>
        </w:object>
      </w:r>
      <w:r w:rsidRPr="003152FF">
        <w:rPr>
          <w:rFonts w:ascii="黑体" w:eastAsia="黑体" w:hAnsi="黑体" w:hint="eastAsia"/>
          <w:b/>
          <w:bCs/>
        </w:rPr>
        <w:t>，时刻</w:t>
      </w:r>
      <w:r w:rsidRPr="003152FF">
        <w:rPr>
          <w:rFonts w:ascii="黑体" w:eastAsia="黑体" w:hAnsi="黑体"/>
          <w:b/>
          <w:bCs/>
          <w:position w:val="-4"/>
        </w:rPr>
        <w:object w:dxaOrig="139" w:dyaOrig="240" w14:anchorId="6256C267">
          <v:shape id="_x0000_i34908" type="#_x0000_t75" style="width:7.05pt;height:12pt" o:ole="">
            <v:imagedata r:id="rId413" o:title=""/>
          </v:shape>
          <o:OLEObject Type="Embed" ProgID="Equation.DSMT4" ShapeID="_x0000_i34908" DrawAspect="Content" ObjectID="_1766845179" r:id="rId414"/>
        </w:object>
      </w:r>
      <w:r w:rsidRPr="003152FF">
        <w:rPr>
          <w:rFonts w:ascii="黑体" w:eastAsia="黑体" w:hAnsi="黑体" w:hint="eastAsia"/>
          <w:b/>
          <w:bCs/>
        </w:rPr>
        <w:t>的动作表示为</w:t>
      </w:r>
      <w:r w:rsidRPr="003152FF">
        <w:rPr>
          <w:rFonts w:ascii="黑体" w:eastAsia="黑体" w:hAnsi="黑体"/>
          <w:b/>
          <w:bCs/>
          <w:position w:val="-4"/>
        </w:rPr>
        <w:object w:dxaOrig="240" w:dyaOrig="360" w14:anchorId="17156568">
          <v:shape id="_x0000_i34911" type="#_x0000_t75" style="width:12pt;height:18pt" o:ole="">
            <v:imagedata r:id="rId415" o:title=""/>
          </v:shape>
          <o:OLEObject Type="Embed" ProgID="Equation.DSMT4" ShapeID="_x0000_i34911" DrawAspect="Content" ObjectID="_1766845180" r:id="rId416"/>
        </w:object>
      </w:r>
      <w:r w:rsidRPr="003152FF">
        <w:rPr>
          <w:rFonts w:ascii="黑体" w:eastAsia="黑体" w:hAnsi="黑体" w:hint="eastAsia"/>
          <w:b/>
          <w:bCs/>
        </w:rPr>
        <w:t>。中继选择过程在接收者</w:t>
      </w:r>
      <w:r w:rsidRPr="003152FF">
        <w:rPr>
          <w:rFonts w:ascii="黑体" w:eastAsia="黑体" w:hAnsi="黑体"/>
          <w:b/>
          <w:bCs/>
          <w:position w:val="-4"/>
        </w:rPr>
        <w:object w:dxaOrig="180" w:dyaOrig="200" w14:anchorId="29DCA771">
          <v:shape id="_x0000_i34910" type="#_x0000_t75" style="width:9.2pt;height:9.9pt" o:ole="">
            <v:imagedata r:id="rId417" o:title=""/>
          </v:shape>
          <o:OLEObject Type="Embed" ProgID="Equation.DSMT4" ShapeID="_x0000_i34910" DrawAspect="Content" ObjectID="_1766845181" r:id="rId418"/>
        </w:object>
      </w:r>
      <w:r w:rsidRPr="003152FF">
        <w:rPr>
          <w:rFonts w:ascii="黑体" w:eastAsia="黑体" w:hAnsi="黑体" w:hint="eastAsia"/>
          <w:b/>
          <w:bCs/>
        </w:rPr>
        <w:t>在</w:t>
      </w:r>
      <w:r w:rsidRPr="003152FF">
        <w:rPr>
          <w:rFonts w:ascii="黑体" w:eastAsia="黑体" w:hAnsi="黑体"/>
          <w:b/>
          <w:bCs/>
          <w:position w:val="-4"/>
        </w:rPr>
        <w:object w:dxaOrig="720" w:dyaOrig="380" w14:anchorId="74B5F602">
          <v:shape id="_x0000_i34909" type="#_x0000_t75" style="width:36pt;height:19.05pt" o:ole="">
            <v:imagedata r:id="rId419" o:title=""/>
          </v:shape>
          <o:OLEObject Type="Embed" ProgID="Equation.DSMT4" ShapeID="_x0000_i34909" DrawAspect="Content" ObjectID="_1766845182" r:id="rId420"/>
        </w:object>
      </w:r>
      <w:r w:rsidRPr="003152FF">
        <w:rPr>
          <w:rFonts w:ascii="黑体" w:eastAsia="黑体" w:hAnsi="黑体" w:hint="eastAsia"/>
          <w:b/>
          <w:bCs/>
        </w:rPr>
        <w:t>中时结束。</w:t>
      </w:r>
    </w:p>
    <w:p w14:paraId="0EE9425E" w14:textId="77777777" w:rsidR="003152FF" w:rsidRPr="003152FF" w:rsidRDefault="003152FF" w:rsidP="003152FF">
      <w:pPr>
        <w:ind w:firstLine="420"/>
        <w:rPr>
          <w:rFonts w:ascii="黑体" w:eastAsia="黑体" w:hAnsi="黑体" w:hint="eastAsia"/>
          <w:b/>
          <w:bCs/>
        </w:rPr>
      </w:pPr>
      <w:r w:rsidRPr="003152FF">
        <w:rPr>
          <w:rFonts w:ascii="黑体" w:eastAsia="黑体" w:hAnsi="黑体" w:hint="eastAsia"/>
          <w:b/>
          <w:bCs/>
        </w:rPr>
        <w:t>奖励：由于一对用户的通信速率</w:t>
      </w:r>
      <w:proofErr w:type="gramStart"/>
      <w:r w:rsidRPr="003152FF">
        <w:rPr>
          <w:rFonts w:ascii="黑体" w:eastAsia="黑体" w:hAnsi="黑体" w:hint="eastAsia"/>
          <w:b/>
          <w:bCs/>
        </w:rPr>
        <w:t>由距离</w:t>
      </w:r>
      <w:proofErr w:type="gramEnd"/>
      <w:r w:rsidRPr="003152FF">
        <w:rPr>
          <w:rFonts w:ascii="黑体" w:eastAsia="黑体" w:hAnsi="黑体" w:hint="eastAsia"/>
          <w:b/>
          <w:bCs/>
        </w:rPr>
        <w:t>表示，智能体应选择节点以最小化中继路径中任意两个节点之间的最长距离。</w:t>
      </w:r>
    </w:p>
    <w:p w14:paraId="15C5AC1C" w14:textId="1ACB482C" w:rsidR="003152FF" w:rsidRPr="003152FF" w:rsidRDefault="003152FF" w:rsidP="003152FF">
      <w:pPr>
        <w:ind w:firstLine="420"/>
        <w:jc w:val="center"/>
        <w:rPr>
          <w:rFonts w:ascii="黑体" w:eastAsia="黑体" w:hAnsi="黑体"/>
          <w:b/>
          <w:bCs/>
        </w:rPr>
      </w:pPr>
      <w:r w:rsidRPr="003152FF">
        <w:rPr>
          <w:rFonts w:ascii="黑体" w:eastAsia="黑体" w:hAnsi="黑体"/>
          <w:b/>
          <w:bCs/>
          <w:position w:val="-4"/>
        </w:rPr>
        <w:object w:dxaOrig="3100" w:dyaOrig="480" w14:anchorId="7AAEC7A6">
          <v:shape id="_x0000_i34913" type="#_x0000_t75" style="width:154.95pt;height:24pt" o:ole="">
            <v:imagedata r:id="rId421" o:title=""/>
          </v:shape>
          <o:OLEObject Type="Embed" ProgID="Equation.DSMT4" ShapeID="_x0000_i34913" DrawAspect="Content" ObjectID="_1766845183" r:id="rId422"/>
        </w:object>
      </w:r>
    </w:p>
    <w:p w14:paraId="04F2C657" w14:textId="648AE3F2" w:rsidR="003152FF" w:rsidRPr="003152FF" w:rsidRDefault="003152FF" w:rsidP="003152FF">
      <w:pPr>
        <w:ind w:firstLine="420"/>
        <w:rPr>
          <w:rFonts w:ascii="黑体" w:eastAsia="黑体" w:hAnsi="黑体"/>
          <w:b/>
          <w:bCs/>
        </w:rPr>
      </w:pPr>
      <w:r w:rsidRPr="003152FF">
        <w:rPr>
          <w:rFonts w:ascii="黑体" w:eastAsia="黑体" w:hAnsi="黑体" w:hint="eastAsia"/>
          <w:b/>
          <w:bCs/>
        </w:rPr>
        <w:t>其中</w:t>
      </w:r>
      <w:r w:rsidRPr="003152FF">
        <w:rPr>
          <w:rFonts w:ascii="黑体" w:eastAsia="黑体" w:hAnsi="黑体"/>
          <w:b/>
          <w:bCs/>
          <w:position w:val="-4"/>
        </w:rPr>
        <w:object w:dxaOrig="220" w:dyaOrig="360" w14:anchorId="612EB44F">
          <v:shape id="_x0000_i34914" type="#_x0000_t75" style="width:10.95pt;height:18pt" o:ole="">
            <v:imagedata r:id="rId423" o:title=""/>
          </v:shape>
          <o:OLEObject Type="Embed" ProgID="Equation.DSMT4" ShapeID="_x0000_i34914" DrawAspect="Content" ObjectID="_1766845184" r:id="rId424"/>
        </w:object>
      </w:r>
      <w:r w:rsidRPr="003152FF">
        <w:rPr>
          <w:rFonts w:ascii="黑体" w:eastAsia="黑体" w:hAnsi="黑体" w:hint="eastAsia"/>
          <w:b/>
          <w:bCs/>
        </w:rPr>
        <w:t>是第</w:t>
      </w:r>
      <w:r w:rsidRPr="003152FF">
        <w:rPr>
          <w:rFonts w:ascii="黑体" w:eastAsia="黑体" w:hAnsi="黑体"/>
          <w:b/>
          <w:bCs/>
          <w:position w:val="-4"/>
        </w:rPr>
        <w:object w:dxaOrig="139" w:dyaOrig="240" w14:anchorId="07E12C2A">
          <v:shape id="_x0000_i34915" type="#_x0000_t75" style="width:7.05pt;height:12pt" o:ole="">
            <v:imagedata r:id="rId425" o:title=""/>
          </v:shape>
          <o:OLEObject Type="Embed" ProgID="Equation.DSMT4" ShapeID="_x0000_i34915" DrawAspect="Content" ObjectID="_1766845185" r:id="rId426"/>
        </w:object>
      </w:r>
      <w:r w:rsidRPr="003152FF">
        <w:rPr>
          <w:rFonts w:ascii="黑体" w:eastAsia="黑体" w:hAnsi="黑体" w:hint="eastAsia"/>
          <w:b/>
          <w:bCs/>
        </w:rPr>
        <w:t>跳的中继节点，奖励对中继路径中的最大距离取负值，因此当</w:t>
      </w:r>
      <w:r w:rsidRPr="003152FF">
        <w:rPr>
          <w:rFonts w:ascii="黑体" w:eastAsia="黑体" w:hAnsi="黑体" w:hint="eastAsia"/>
          <w:b/>
          <w:bCs/>
        </w:rPr>
        <w:t>强化学习</w:t>
      </w:r>
      <w:r w:rsidRPr="003152FF">
        <w:rPr>
          <w:rFonts w:ascii="黑体" w:eastAsia="黑体" w:hAnsi="黑体" w:hint="eastAsia"/>
          <w:b/>
          <w:bCs/>
        </w:rPr>
        <w:t>最大化奖励时，距离将减小。</w:t>
      </w:r>
      <w:commentRangeEnd w:id="28"/>
      <w:r>
        <w:rPr>
          <w:rStyle w:val="ad"/>
        </w:rPr>
        <w:commentReference w:id="28"/>
      </w:r>
      <w:bookmarkEnd w:id="27"/>
    </w:p>
    <w:p w14:paraId="4F3A7AA8" w14:textId="54ECA250" w:rsidR="00D55EB0" w:rsidRDefault="00D55EB0" w:rsidP="003C6574">
      <w:pPr>
        <w:ind w:firstLine="420"/>
        <w:rPr>
          <w:rFonts w:hint="eastAsia"/>
        </w:rPr>
      </w:pPr>
      <w:r w:rsidRPr="00D55EB0">
        <w:rPr>
          <w:rFonts w:hint="eastAsia"/>
        </w:rPr>
        <w:t>中继优化</w:t>
      </w:r>
      <w:r w:rsidRPr="00D55EB0">
        <w:rPr>
          <w:rFonts w:hint="eastAsia"/>
        </w:rPr>
        <w:t>GNN</w:t>
      </w:r>
      <w:r w:rsidRPr="00D55EB0">
        <w:rPr>
          <w:rFonts w:hint="eastAsia"/>
        </w:rPr>
        <w:t>的训练首先通过构建一个图</w:t>
      </w:r>
      <w:r w:rsidRPr="00D55EB0">
        <w:object w:dxaOrig="260" w:dyaOrig="360" w14:anchorId="3A3DE3C8">
          <v:shape id="_x0000_i34856" type="#_x0000_t75" style="width:13.05pt;height:18pt" o:ole="">
            <v:imagedata r:id="rId427" o:title=""/>
          </v:shape>
          <o:OLEObject Type="Embed" ProgID="Equation.DSMT4" ShapeID="_x0000_i34856" DrawAspect="Content" ObjectID="_1766845186" r:id="rId428"/>
        </w:object>
      </w:r>
      <w:r w:rsidRPr="00D55EB0">
        <w:rPr>
          <w:rFonts w:hint="eastAsia"/>
        </w:rPr>
        <w:t>来启动，该图由节点集</w:t>
      </w:r>
      <w:r w:rsidRPr="00D55EB0">
        <w:object w:dxaOrig="400" w:dyaOrig="380" w14:anchorId="735836AF">
          <v:shape id="_x0000_i34857" type="#_x0000_t75" style="width:19.75pt;height:19.05pt" o:ole="">
            <v:imagedata r:id="rId429" o:title=""/>
          </v:shape>
          <o:OLEObject Type="Embed" ProgID="Equation.DSMT4" ShapeID="_x0000_i34857" DrawAspect="Content" ObjectID="_1766845187" r:id="rId430"/>
        </w:object>
      </w:r>
      <w:r w:rsidRPr="00D55EB0">
        <w:rPr>
          <w:rFonts w:hint="eastAsia"/>
        </w:rPr>
        <w:t>和边集</w:t>
      </w:r>
      <w:r w:rsidRPr="00D55EB0">
        <w:object w:dxaOrig="220" w:dyaOrig="260" w14:anchorId="1A36DF46">
          <v:shape id="_x0000_i34858" type="#_x0000_t75" style="width:10.95pt;height:13.05pt" o:ole="">
            <v:imagedata r:id="rId431" o:title=""/>
          </v:shape>
          <o:OLEObject Type="Embed" ProgID="Equation.DSMT4" ShapeID="_x0000_i34858" DrawAspect="Content" ObjectID="_1766845188" r:id="rId432"/>
        </w:object>
      </w:r>
      <w:r w:rsidRPr="00D55EB0">
        <w:rPr>
          <w:rFonts w:hint="eastAsia"/>
        </w:rPr>
        <w:t>组成，节点</w:t>
      </w:r>
      <w:proofErr w:type="gramStart"/>
      <w:r w:rsidRPr="00D55EB0">
        <w:rPr>
          <w:rFonts w:hint="eastAsia"/>
        </w:rPr>
        <w:t>集包括</w:t>
      </w:r>
      <w:proofErr w:type="gramEnd"/>
      <w:r w:rsidRPr="00D55EB0">
        <w:rPr>
          <w:rFonts w:hint="eastAsia"/>
        </w:rPr>
        <w:t>无人机节点</w:t>
      </w:r>
      <w:r w:rsidRPr="00D55EB0">
        <w:object w:dxaOrig="260" w:dyaOrig="360" w14:anchorId="4620321B">
          <v:shape id="_x0000_i34859" type="#_x0000_t75" style="width:13.05pt;height:18pt" o:ole="">
            <v:imagedata r:id="rId433" o:title=""/>
          </v:shape>
          <o:OLEObject Type="Embed" ProgID="Equation.DSMT4" ShapeID="_x0000_i34859" DrawAspect="Content" ObjectID="_1766845189" r:id="rId434"/>
        </w:object>
      </w:r>
      <w:r w:rsidRPr="00D55EB0">
        <w:rPr>
          <w:rFonts w:hint="eastAsia"/>
        </w:rPr>
        <w:t>以及发送端节点</w:t>
      </w:r>
      <w:r w:rsidRPr="00D55EB0">
        <w:object w:dxaOrig="180" w:dyaOrig="220" w14:anchorId="5C2F200E">
          <v:shape id="_x0000_i34860" type="#_x0000_t75" style="width:9.2pt;height:10.95pt" o:ole="">
            <v:imagedata r:id="rId435" o:title=""/>
          </v:shape>
          <o:OLEObject Type="Embed" ProgID="Equation.DSMT4" ShapeID="_x0000_i34860" DrawAspect="Content" ObjectID="_1766845190" r:id="rId436"/>
        </w:object>
      </w:r>
      <w:r w:rsidRPr="00D55EB0">
        <w:rPr>
          <w:rFonts w:hint="eastAsia"/>
        </w:rPr>
        <w:t>和接收端节点</w:t>
      </w:r>
      <w:r w:rsidRPr="00D55EB0">
        <w:object w:dxaOrig="180" w:dyaOrig="200" w14:anchorId="16EDA8A8">
          <v:shape id="_x0000_i34861" type="#_x0000_t75" style="width:9.2pt;height:10.25pt" o:ole="">
            <v:imagedata r:id="rId437" o:title=""/>
          </v:shape>
          <o:OLEObject Type="Embed" ProgID="Equation.DSMT4" ShapeID="_x0000_i34861" DrawAspect="Content" ObjectID="_1766845191" r:id="rId438"/>
        </w:object>
      </w:r>
      <w:r w:rsidRPr="00D55EB0">
        <w:rPr>
          <w:rFonts w:hint="eastAsia"/>
        </w:rPr>
        <w:t>。接着，</w:t>
      </w:r>
      <w:r w:rsidRPr="00D55EB0">
        <w:rPr>
          <w:rFonts w:hint="eastAsia"/>
        </w:rPr>
        <w:t>GNN</w:t>
      </w:r>
      <w:r w:rsidRPr="00D55EB0">
        <w:rPr>
          <w:rFonts w:hint="eastAsia"/>
        </w:rPr>
        <w:t>在图</w:t>
      </w:r>
      <w:r w:rsidRPr="00D55EB0">
        <w:object w:dxaOrig="260" w:dyaOrig="360" w14:anchorId="366BFA44">
          <v:shape id="_x0000_i34862" type="#_x0000_t75" style="width:13.05pt;height:18pt" o:ole="">
            <v:imagedata r:id="rId439" o:title=""/>
          </v:shape>
          <o:OLEObject Type="Embed" ProgID="Equation.DSMT4" ShapeID="_x0000_i34862" DrawAspect="Content" ObjectID="_1766845192" r:id="rId440"/>
        </w:object>
      </w:r>
      <w:r w:rsidRPr="00D55EB0">
        <w:rPr>
          <w:rFonts w:hint="eastAsia"/>
        </w:rPr>
        <w:t>上编码节点间的关系和特征。在此过程中，我们设定路由路径中的节点集为</w:t>
      </w:r>
      <w:r w:rsidRPr="00D55EB0">
        <w:object w:dxaOrig="720" w:dyaOrig="380" w14:anchorId="676CD63F">
          <v:shape id="_x0000_i34863" type="#_x0000_t75" style="width:36pt;height:19.05pt" o:ole="">
            <v:imagedata r:id="rId441" o:title=""/>
          </v:shape>
          <o:OLEObject Type="Embed" ProgID="Equation.DSMT4" ShapeID="_x0000_i34863" DrawAspect="Content" ObjectID="_1766845193" r:id="rId442"/>
        </w:object>
      </w:r>
      <w:r w:rsidRPr="00D55EB0">
        <w:rPr>
          <w:rFonts w:hint="eastAsia"/>
        </w:rPr>
        <w:t>，初始时仅包含发送端节点</w:t>
      </w:r>
      <w:r w:rsidRPr="00D55EB0">
        <w:object w:dxaOrig="180" w:dyaOrig="220" w14:anchorId="55641D08">
          <v:shape id="_x0000_i34864" type="#_x0000_t75" style="width:9.2pt;height:10.95pt" o:ole="">
            <v:imagedata r:id="rId443" o:title=""/>
          </v:shape>
          <o:OLEObject Type="Embed" ProgID="Equation.DSMT4" ShapeID="_x0000_i34864" DrawAspect="Content" ObjectID="_1766845194" r:id="rId444"/>
        </w:object>
      </w:r>
      <w:r w:rsidRPr="00D55EB0">
        <w:rPr>
          <w:rFonts w:hint="eastAsia"/>
        </w:rPr>
        <w:t>。在每个时间步</w:t>
      </w:r>
      <w:r w:rsidRPr="00D55EB0">
        <w:object w:dxaOrig="139" w:dyaOrig="240" w14:anchorId="7CBA9631">
          <v:shape id="_x0000_i34865" type="#_x0000_t75" style="width:7.05pt;height:12pt" o:ole="">
            <v:imagedata r:id="rId445" o:title=""/>
          </v:shape>
          <o:OLEObject Type="Embed" ProgID="Equation.DSMT4" ShapeID="_x0000_i34865" DrawAspect="Content" ObjectID="_1766845195" r:id="rId446"/>
        </w:object>
      </w:r>
      <w:r w:rsidRPr="00D55EB0">
        <w:rPr>
          <w:rFonts w:hint="eastAsia"/>
        </w:rPr>
        <w:t>，检查集合中的每个节点，若接收端节点</w:t>
      </w:r>
      <w:r w:rsidRPr="00D55EB0">
        <w:object w:dxaOrig="180" w:dyaOrig="200" w14:anchorId="1D20D149">
          <v:shape id="_x0000_i34866" type="#_x0000_t75" style="width:9.2pt;height:10.25pt" o:ole="">
            <v:imagedata r:id="rId447" o:title=""/>
          </v:shape>
          <o:OLEObject Type="Embed" ProgID="Equation.DSMT4" ShapeID="_x0000_i34866" DrawAspect="Content" ObjectID="_1766845196" r:id="rId448"/>
        </w:object>
      </w:r>
      <w:r w:rsidRPr="00D55EB0">
        <w:rPr>
          <w:rFonts w:hint="eastAsia"/>
        </w:rPr>
        <w:t>被选定，则路径选择完成。否则，计算可选节点集合中的节点被选为下一个节点的概率，选择概率最高的节点，并使用</w:t>
      </w:r>
      <w:r w:rsidRPr="00D55EB0">
        <w:rPr>
          <w:rFonts w:hint="eastAsia"/>
        </w:rPr>
        <w:t>LSTM</w:t>
      </w:r>
      <w:r w:rsidRPr="00D55EB0">
        <w:rPr>
          <w:rFonts w:hint="eastAsia"/>
        </w:rPr>
        <w:t>网络更新中继路由特征。最后，通过梯度下降法训练中继优化</w:t>
      </w:r>
      <w:r w:rsidRPr="00D55EB0">
        <w:rPr>
          <w:rFonts w:hint="eastAsia"/>
        </w:rPr>
        <w:t>GNN</w:t>
      </w:r>
      <w:r w:rsidRPr="00D55EB0">
        <w:rPr>
          <w:rFonts w:hint="eastAsia"/>
        </w:rPr>
        <w:t>网络。在第二阶段，生成含有多个无人机和多对</w:t>
      </w:r>
      <w:r w:rsidRPr="00D55EB0">
        <w:rPr>
          <w:rFonts w:hint="eastAsia"/>
        </w:rPr>
        <w:t>D2D</w:t>
      </w:r>
      <w:r w:rsidRPr="00D55EB0">
        <w:rPr>
          <w:rFonts w:hint="eastAsia"/>
        </w:rPr>
        <w:t>设备的网络图，部署优化</w:t>
      </w:r>
      <w:r w:rsidRPr="00D55EB0">
        <w:rPr>
          <w:rFonts w:hint="eastAsia"/>
        </w:rPr>
        <w:t>GNN</w:t>
      </w:r>
      <w:r w:rsidRPr="00D55EB0">
        <w:rPr>
          <w:rFonts w:hint="eastAsia"/>
        </w:rPr>
        <w:t>对每个节点进行特征提取，并输出无人机的部署位置。基于部署的无人机，使用</w:t>
      </w:r>
      <w:proofErr w:type="gramStart"/>
      <w:r w:rsidRPr="00D55EB0">
        <w:rPr>
          <w:rFonts w:hint="eastAsia"/>
        </w:rPr>
        <w:t>预训练</w:t>
      </w:r>
      <w:proofErr w:type="gramEnd"/>
      <w:r w:rsidRPr="00D55EB0">
        <w:rPr>
          <w:rFonts w:hint="eastAsia"/>
        </w:rPr>
        <w:t>的中继优化</w:t>
      </w:r>
      <w:r w:rsidRPr="00D55EB0">
        <w:rPr>
          <w:rFonts w:hint="eastAsia"/>
        </w:rPr>
        <w:t>GNN</w:t>
      </w:r>
      <w:r w:rsidRPr="00D55EB0">
        <w:rPr>
          <w:rFonts w:hint="eastAsia"/>
        </w:rPr>
        <w:t>确定每对</w:t>
      </w:r>
      <w:r w:rsidRPr="00D55EB0">
        <w:rPr>
          <w:rFonts w:hint="eastAsia"/>
        </w:rPr>
        <w:t>D2D</w:t>
      </w:r>
      <w:r w:rsidRPr="00D55EB0">
        <w:rPr>
          <w:rFonts w:hint="eastAsia"/>
        </w:rPr>
        <w:t>设备的最优中继路径，并以总通信时延为目标，通过随机梯度下降法更新部署优化</w:t>
      </w:r>
      <w:r w:rsidRPr="00D55EB0">
        <w:rPr>
          <w:rFonts w:hint="eastAsia"/>
        </w:rPr>
        <w:t>GNN</w:t>
      </w:r>
      <w:r w:rsidRPr="00D55EB0">
        <w:rPr>
          <w:rFonts w:hint="eastAsia"/>
        </w:rPr>
        <w:t>网络。</w:t>
      </w:r>
    </w:p>
    <w:tbl>
      <w:tblPr>
        <w:tblpPr w:leftFromText="180" w:rightFromText="180" w:vertAnchor="text" w:horzAnchor="margin" w:tblpY="64"/>
        <w:tblW w:w="6423" w:type="pct"/>
        <w:tblLayout w:type="fixed"/>
        <w:tblLook w:val="04A0" w:firstRow="1" w:lastRow="0" w:firstColumn="1" w:lastColumn="0" w:noHBand="0" w:noVBand="1"/>
      </w:tblPr>
      <w:tblGrid>
        <w:gridCol w:w="284"/>
        <w:gridCol w:w="284"/>
        <w:gridCol w:w="284"/>
        <w:gridCol w:w="7466"/>
        <w:gridCol w:w="47"/>
        <w:gridCol w:w="2313"/>
      </w:tblGrid>
      <w:tr w:rsidR="001075B7" w:rsidRPr="00D31301" w14:paraId="1F00B7E0" w14:textId="77777777" w:rsidTr="00391BDC">
        <w:trPr>
          <w:gridAfter w:val="2"/>
          <w:wAfter w:w="1105" w:type="pct"/>
          <w:trHeight w:val="300"/>
        </w:trPr>
        <w:tc>
          <w:tcPr>
            <w:tcW w:w="3895" w:type="pct"/>
            <w:gridSpan w:val="4"/>
            <w:tcBorders>
              <w:top w:val="single" w:sz="12" w:space="0" w:color="auto"/>
              <w:left w:val="nil"/>
              <w:right w:val="nil"/>
            </w:tcBorders>
            <w:shd w:val="clear" w:color="auto" w:fill="auto"/>
            <w:noWrap/>
            <w:hideMark/>
          </w:tcPr>
          <w:p w14:paraId="3BA4092C" w14:textId="1B2B5FFF" w:rsidR="001075B7" w:rsidRPr="007D1A25" w:rsidRDefault="001075B7" w:rsidP="001075B7">
            <w:pPr>
              <w:rPr>
                <w:rFonts w:ascii="Palatino Linotype" w:eastAsia="等线" w:hAnsi="Palatino Linotype"/>
                <w:b/>
                <w:color w:val="000000"/>
                <w:szCs w:val="21"/>
              </w:rPr>
            </w:pPr>
            <w:r w:rsidRPr="007D1A25">
              <w:rPr>
                <w:rFonts w:ascii="Palatino Linotype" w:eastAsia="等线" w:hAnsi="Palatino Linotype" w:hint="eastAsia"/>
                <w:b/>
                <w:color w:val="000000"/>
                <w:szCs w:val="21"/>
              </w:rPr>
              <w:t>算法</w:t>
            </w:r>
            <w:r w:rsidRPr="007D1A25">
              <w:rPr>
                <w:rFonts w:ascii="Palatino Linotype" w:eastAsia="等线" w:hAnsi="Palatino Linotype"/>
                <w:b/>
                <w:color w:val="000000"/>
                <w:szCs w:val="21"/>
              </w:rPr>
              <w:t xml:space="preserve"> 1 </w:t>
            </w:r>
            <w:r w:rsidRPr="007D1A25">
              <w:rPr>
                <w:rFonts w:hint="eastAsia"/>
                <w:szCs w:val="21"/>
              </w:rPr>
              <w:t xml:space="preserve"> </w:t>
            </w:r>
            <w:r w:rsidR="002C3FD8" w:rsidRPr="007D1A25">
              <w:rPr>
                <w:rFonts w:hint="eastAsia"/>
                <w:szCs w:val="21"/>
              </w:rPr>
              <w:t>基于</w:t>
            </w:r>
            <w:r w:rsidR="002C3FD8" w:rsidRPr="007D1A25">
              <w:rPr>
                <w:rFonts w:hint="eastAsia"/>
                <w:szCs w:val="21"/>
              </w:rPr>
              <w:t>GNN</w:t>
            </w:r>
            <w:r w:rsidR="002C3FD8" w:rsidRPr="007D1A25">
              <w:rPr>
                <w:rFonts w:hint="eastAsia"/>
                <w:szCs w:val="21"/>
              </w:rPr>
              <w:t>的两阶段方案</w:t>
            </w:r>
            <w:r w:rsidRPr="007D1A25">
              <w:rPr>
                <w:rFonts w:hint="eastAsia"/>
                <w:szCs w:val="21"/>
              </w:rPr>
              <w:t>训练过程</w:t>
            </w:r>
          </w:p>
        </w:tc>
      </w:tr>
      <w:tr w:rsidR="00BE1637" w:rsidRPr="00D31301" w14:paraId="62CEC893" w14:textId="77777777" w:rsidTr="00391BDC">
        <w:trPr>
          <w:gridAfter w:val="2"/>
          <w:wAfter w:w="1105" w:type="pct"/>
          <w:trHeight w:val="300"/>
        </w:trPr>
        <w:tc>
          <w:tcPr>
            <w:tcW w:w="3895" w:type="pct"/>
            <w:gridSpan w:val="4"/>
            <w:tcBorders>
              <w:top w:val="single" w:sz="12" w:space="0" w:color="auto"/>
              <w:left w:val="nil"/>
              <w:right w:val="nil"/>
            </w:tcBorders>
            <w:shd w:val="clear" w:color="auto" w:fill="auto"/>
            <w:noWrap/>
          </w:tcPr>
          <w:p w14:paraId="62A1588B" w14:textId="0DF892DC" w:rsidR="00BE1637" w:rsidRPr="007D1A25" w:rsidRDefault="00BE1637" w:rsidP="001075B7">
            <w:pPr>
              <w:rPr>
                <w:rFonts w:ascii="Palatino Linotype" w:eastAsia="等线" w:hAnsi="Palatino Linotype"/>
                <w:b/>
                <w:color w:val="000000"/>
                <w:szCs w:val="21"/>
              </w:rPr>
            </w:pPr>
            <w:r w:rsidRPr="007D1A25">
              <w:rPr>
                <w:rFonts w:ascii="Palatino Linotype" w:eastAsia="等线" w:hAnsi="Palatino Linotype" w:hint="eastAsia"/>
                <w:b/>
                <w:color w:val="000000"/>
                <w:szCs w:val="21"/>
              </w:rPr>
              <w:t>#</w:t>
            </w:r>
            <w:r w:rsidRPr="007D1A25">
              <w:rPr>
                <w:rFonts w:ascii="Palatino Linotype" w:eastAsia="等线" w:hAnsi="Palatino Linotype"/>
                <w:b/>
                <w:color w:val="000000"/>
                <w:szCs w:val="21"/>
              </w:rPr>
              <w:t xml:space="preserve"> </w:t>
            </w:r>
            <w:r w:rsidR="008114B4" w:rsidRPr="007D1A25">
              <w:rPr>
                <w:rFonts w:ascii="Palatino Linotype" w:eastAsia="等线" w:hAnsi="Palatino Linotype"/>
                <w:b/>
                <w:color w:val="000000"/>
                <w:szCs w:val="21"/>
              </w:rPr>
              <w:t xml:space="preserve">  </w:t>
            </w:r>
            <w:r w:rsidRPr="007D1A25">
              <w:rPr>
                <w:rFonts w:ascii="Palatino Linotype" w:eastAsia="等线" w:hAnsi="Palatino Linotype" w:hint="eastAsia"/>
                <w:b/>
                <w:color w:val="000000"/>
                <w:szCs w:val="21"/>
              </w:rPr>
              <w:t>训练</w:t>
            </w:r>
            <w:r w:rsidR="002C3FD8" w:rsidRPr="007D1A25">
              <w:rPr>
                <w:rFonts w:ascii="Palatino Linotype" w:eastAsia="等线" w:hAnsi="Palatino Linotype" w:hint="eastAsia"/>
                <w:b/>
                <w:color w:val="000000"/>
                <w:szCs w:val="21"/>
              </w:rPr>
              <w:t>中继优化</w:t>
            </w:r>
            <w:r w:rsidRPr="007D1A25">
              <w:rPr>
                <w:rFonts w:ascii="Palatino Linotype" w:eastAsia="等线" w:hAnsi="Palatino Linotype" w:hint="eastAsia"/>
                <w:b/>
                <w:color w:val="000000"/>
                <w:szCs w:val="21"/>
              </w:rPr>
              <w:t>GNN</w:t>
            </w:r>
          </w:p>
        </w:tc>
      </w:tr>
      <w:tr w:rsidR="001075B7" w:rsidRPr="00C6547B" w14:paraId="13A4DB22" w14:textId="77777777" w:rsidTr="00391BDC">
        <w:trPr>
          <w:gridAfter w:val="2"/>
          <w:wAfter w:w="1105" w:type="pct"/>
          <w:trHeight w:val="285"/>
        </w:trPr>
        <w:tc>
          <w:tcPr>
            <w:tcW w:w="3895" w:type="pct"/>
            <w:gridSpan w:val="4"/>
            <w:shd w:val="clear" w:color="auto" w:fill="auto"/>
            <w:noWrap/>
          </w:tcPr>
          <w:p w14:paraId="41959B33" w14:textId="10BE1A59" w:rsidR="001075B7" w:rsidRPr="007D1A25" w:rsidRDefault="006A19BE" w:rsidP="00391BDC">
            <w:pPr>
              <w:pStyle w:val="a7"/>
              <w:numPr>
                <w:ilvl w:val="0"/>
                <w:numId w:val="15"/>
              </w:numPr>
              <w:spacing w:line="240" w:lineRule="auto"/>
              <w:ind w:firstLineChars="0"/>
              <w:jc w:val="left"/>
              <w:textAlignment w:val="auto"/>
              <w:rPr>
                <w:rFonts w:ascii="Palatino Linotype" w:eastAsia="等线" w:hAnsi="Palatino Linotype"/>
                <w:color w:val="000000"/>
                <w:sz w:val="18"/>
                <w:szCs w:val="18"/>
              </w:rPr>
            </w:pPr>
            <w:r w:rsidRPr="007D1A25">
              <w:rPr>
                <w:rFonts w:ascii="Palatino Linotype" w:eastAsia="等线" w:hAnsi="Palatino Linotype" w:hint="eastAsia"/>
                <w:color w:val="000000"/>
                <w:sz w:val="18"/>
                <w:szCs w:val="18"/>
              </w:rPr>
              <w:t>参数初始化</w:t>
            </w:r>
            <w:r w:rsidR="002C3FD8" w:rsidRPr="007D1A25">
              <w:rPr>
                <w:rFonts w:ascii="Palatino Linotype" w:eastAsia="等线" w:hAnsi="Palatino Linotype" w:hint="eastAsia"/>
                <w:color w:val="000000"/>
                <w:sz w:val="18"/>
                <w:szCs w:val="18"/>
              </w:rPr>
              <w:t>GNN</w:t>
            </w:r>
            <w:r w:rsidR="002C3FD8" w:rsidRPr="007D1A25">
              <w:rPr>
                <w:rFonts w:ascii="Palatino Linotype" w:eastAsia="等线" w:hAnsi="Palatino Linotype" w:hint="eastAsia"/>
                <w:color w:val="000000"/>
                <w:sz w:val="18"/>
                <w:szCs w:val="18"/>
              </w:rPr>
              <w:t>模型</w:t>
            </w:r>
          </w:p>
          <w:p w14:paraId="1FE8AEB0" w14:textId="0D7E5261" w:rsidR="009A1D01" w:rsidRPr="007D1A25" w:rsidRDefault="009A1D01" w:rsidP="009A1D01">
            <w:pPr>
              <w:pStyle w:val="a7"/>
              <w:numPr>
                <w:ilvl w:val="0"/>
                <w:numId w:val="15"/>
              </w:numPr>
              <w:spacing w:line="240" w:lineRule="auto"/>
              <w:ind w:firstLineChars="0"/>
              <w:jc w:val="left"/>
              <w:textAlignment w:val="auto"/>
              <w:rPr>
                <w:rFonts w:ascii="Palatino Linotype" w:eastAsia="等线" w:hAnsi="Palatino Linotype"/>
                <w:color w:val="000000"/>
                <w:sz w:val="18"/>
                <w:szCs w:val="18"/>
              </w:rPr>
            </w:pPr>
            <w:r w:rsidRPr="007D1A25">
              <w:rPr>
                <w:rFonts w:hint="eastAsia"/>
                <w:sz w:val="18"/>
                <w:szCs w:val="18"/>
              </w:rPr>
              <w:t>随机生成多个</w:t>
            </w:r>
            <w:proofErr w:type="gramStart"/>
            <w:r w:rsidRPr="007D1A25">
              <w:rPr>
                <w:rFonts w:hint="eastAsia"/>
                <w:sz w:val="18"/>
                <w:szCs w:val="18"/>
              </w:rPr>
              <w:t>图数据</w:t>
            </w:r>
            <w:proofErr w:type="gramEnd"/>
            <w:r w:rsidR="003152FF" w:rsidRPr="003152FF">
              <w:rPr>
                <w:position w:val="-12"/>
              </w:rPr>
              <w:object w:dxaOrig="880" w:dyaOrig="360" w14:anchorId="074F605A">
                <v:shape id="_x0000_i34948" type="#_x0000_t75" style="width:44.1pt;height:18pt" o:ole="">
                  <v:imagedata r:id="rId449" o:title=""/>
                </v:shape>
                <o:OLEObject Type="Embed" ProgID="Equation.DSMT4" ShapeID="_x0000_i34948" DrawAspect="Content" ObjectID="_1766845197" r:id="rId450"/>
              </w:object>
            </w:r>
            <w:r w:rsidRPr="007D1A25">
              <w:rPr>
                <w:rFonts w:hint="eastAsia"/>
                <w:sz w:val="18"/>
                <w:szCs w:val="18"/>
              </w:rPr>
              <w:t>以训练路由</w:t>
            </w:r>
            <w:r w:rsidRPr="007D1A25">
              <w:rPr>
                <w:rFonts w:hint="eastAsia"/>
                <w:sz w:val="18"/>
                <w:szCs w:val="18"/>
              </w:rPr>
              <w:t>GNN</w:t>
            </w:r>
            <w:r w:rsidRPr="007D1A25">
              <w:rPr>
                <w:rFonts w:hint="eastAsia"/>
                <w:sz w:val="18"/>
                <w:szCs w:val="18"/>
              </w:rPr>
              <w:t>，</w:t>
            </w:r>
            <w:r w:rsidRPr="007D1A25">
              <w:rPr>
                <w:position w:val="-4"/>
                <w:sz w:val="18"/>
                <w:szCs w:val="18"/>
              </w:rPr>
              <w:object w:dxaOrig="1359" w:dyaOrig="440" w14:anchorId="6064E82F">
                <v:shape id="_x0000_i34941" type="#_x0000_t75" style="width:67.75pt;height:22.25pt" o:ole="">
                  <v:imagedata r:id="rId451" o:title=""/>
                </v:shape>
                <o:OLEObject Type="Embed" ProgID="Equation.DSMT4" ShapeID="_x0000_i34941" DrawAspect="Content" ObjectID="_1766845198" r:id="rId452"/>
              </w:object>
            </w:r>
            <w:r w:rsidRPr="007D1A25">
              <w:rPr>
                <w:rFonts w:hint="eastAsia"/>
                <w:sz w:val="18"/>
                <w:szCs w:val="18"/>
              </w:rPr>
              <w:t>，其中</w:t>
            </w:r>
            <w:r w:rsidRPr="007D1A25">
              <w:rPr>
                <w:position w:val="-4"/>
                <w:sz w:val="18"/>
                <w:szCs w:val="18"/>
              </w:rPr>
              <w:object w:dxaOrig="1600" w:dyaOrig="380" w14:anchorId="1A2C3F0C">
                <v:shape id="_x0000_i34942" type="#_x0000_t75" style="width:79.75pt;height:19.05pt" o:ole="">
                  <v:imagedata r:id="rId453" o:title=""/>
                </v:shape>
                <o:OLEObject Type="Embed" ProgID="Equation.DSMT4" ShapeID="_x0000_i34942" DrawAspect="Content" ObjectID="_1766845199" r:id="rId454"/>
              </w:object>
            </w:r>
            <w:r w:rsidRPr="007D1A25">
              <w:rPr>
                <w:rFonts w:hint="eastAsia"/>
                <w:sz w:val="18"/>
                <w:szCs w:val="18"/>
              </w:rPr>
              <w:t>，</w:t>
            </w:r>
            <w:r w:rsidRPr="007D1A25">
              <w:rPr>
                <w:position w:val="-4"/>
                <w:sz w:val="18"/>
                <w:szCs w:val="18"/>
              </w:rPr>
              <w:object w:dxaOrig="260" w:dyaOrig="360" w14:anchorId="2E7B7F62">
                <v:shape id="_x0000_i34943" type="#_x0000_t75" style="width:13.05pt;height:18pt" o:ole="">
                  <v:imagedata r:id="rId455" o:title=""/>
                </v:shape>
                <o:OLEObject Type="Embed" ProgID="Equation.DSMT4" ShapeID="_x0000_i34943" DrawAspect="Content" ObjectID="_1766845200" r:id="rId456"/>
              </w:object>
            </w:r>
            <w:r w:rsidRPr="007D1A25">
              <w:rPr>
                <w:rFonts w:hint="eastAsia"/>
                <w:sz w:val="18"/>
                <w:szCs w:val="18"/>
              </w:rPr>
              <w:t>是</w:t>
            </w:r>
            <w:r w:rsidRPr="007D1A25">
              <w:rPr>
                <w:position w:val="-4"/>
                <w:sz w:val="18"/>
                <w:szCs w:val="18"/>
              </w:rPr>
              <w:object w:dxaOrig="260" w:dyaOrig="360" w14:anchorId="52D2AC24">
                <v:shape id="_x0000_i34944" type="#_x0000_t75" style="width:13.05pt;height:18pt" o:ole="">
                  <v:imagedata r:id="rId457" o:title=""/>
                </v:shape>
                <o:OLEObject Type="Embed" ProgID="Equation.DSMT4" ShapeID="_x0000_i34944" DrawAspect="Content" ObjectID="_1766845201" r:id="rId458"/>
              </w:object>
            </w:r>
            <w:r w:rsidRPr="007D1A25">
              <w:rPr>
                <w:rFonts w:hint="eastAsia"/>
                <w:sz w:val="18"/>
                <w:szCs w:val="18"/>
              </w:rPr>
              <w:t>中去除了不在</w:t>
            </w:r>
            <w:r w:rsidRPr="007D1A25">
              <w:rPr>
                <w:position w:val="-4"/>
                <w:sz w:val="18"/>
                <w:szCs w:val="18"/>
              </w:rPr>
              <w:object w:dxaOrig="400" w:dyaOrig="380" w14:anchorId="7722BD3D">
                <v:shape id="_x0000_i34945" type="#_x0000_t75" style="width:19.75pt;height:19.05pt" o:ole="">
                  <v:imagedata r:id="rId459" o:title=""/>
                </v:shape>
                <o:OLEObject Type="Embed" ProgID="Equation.DSMT4" ShapeID="_x0000_i34945" DrawAspect="Content" ObjectID="_1766845202" r:id="rId460"/>
              </w:object>
            </w:r>
            <w:r w:rsidRPr="007D1A25">
              <w:rPr>
                <w:rFonts w:hint="eastAsia"/>
                <w:sz w:val="18"/>
                <w:szCs w:val="18"/>
              </w:rPr>
              <w:t>中的节点所形成的边的子集，</w:t>
            </w:r>
            <w:r w:rsidRPr="007D1A25">
              <w:rPr>
                <w:position w:val="-4"/>
                <w:sz w:val="18"/>
                <w:szCs w:val="18"/>
              </w:rPr>
              <w:object w:dxaOrig="180" w:dyaOrig="220" w14:anchorId="0AC2B70A">
                <v:shape id="_x0000_i34946" type="#_x0000_t75" style="width:9.2pt;height:10.95pt" o:ole="">
                  <v:imagedata r:id="rId461" o:title=""/>
                </v:shape>
                <o:OLEObject Type="Embed" ProgID="Equation.DSMT4" ShapeID="_x0000_i34946" DrawAspect="Content" ObjectID="_1766845203" r:id="rId462"/>
              </w:object>
            </w:r>
            <w:r w:rsidRPr="007D1A25">
              <w:rPr>
                <w:rFonts w:hint="eastAsia"/>
                <w:sz w:val="18"/>
                <w:szCs w:val="18"/>
              </w:rPr>
              <w:t>为</w:t>
            </w:r>
            <w:r w:rsidR="002F5198" w:rsidRPr="007D1A25">
              <w:rPr>
                <w:rFonts w:hint="eastAsia"/>
                <w:sz w:val="18"/>
                <w:szCs w:val="18"/>
              </w:rPr>
              <w:t>发送端</w:t>
            </w:r>
            <w:r w:rsidRPr="007D1A25">
              <w:rPr>
                <w:rFonts w:hint="eastAsia"/>
                <w:sz w:val="18"/>
                <w:szCs w:val="18"/>
              </w:rPr>
              <w:t>节点，</w:t>
            </w:r>
            <w:r w:rsidRPr="007D1A25">
              <w:rPr>
                <w:position w:val="-4"/>
                <w:sz w:val="18"/>
                <w:szCs w:val="18"/>
              </w:rPr>
              <w:object w:dxaOrig="180" w:dyaOrig="200" w14:anchorId="6AF4A112">
                <v:shape id="_x0000_i34947" type="#_x0000_t75" style="width:9.2pt;height:10.25pt" o:ole="">
                  <v:imagedata r:id="rId463" o:title=""/>
                </v:shape>
                <o:OLEObject Type="Embed" ProgID="Equation.DSMT4" ShapeID="_x0000_i34947" DrawAspect="Content" ObjectID="_1766845204" r:id="rId464"/>
              </w:object>
            </w:r>
            <w:r w:rsidRPr="007D1A25">
              <w:rPr>
                <w:rFonts w:hint="eastAsia"/>
                <w:sz w:val="18"/>
                <w:szCs w:val="18"/>
              </w:rPr>
              <w:t>为接收端节点；</w:t>
            </w:r>
          </w:p>
          <w:p w14:paraId="236FD0AA" w14:textId="65707A1F" w:rsidR="001075B7" w:rsidRPr="007D1A25" w:rsidRDefault="006A19BE" w:rsidP="00391BDC">
            <w:pPr>
              <w:pStyle w:val="a7"/>
              <w:numPr>
                <w:ilvl w:val="0"/>
                <w:numId w:val="15"/>
              </w:numPr>
              <w:spacing w:line="240" w:lineRule="auto"/>
              <w:ind w:firstLineChars="0"/>
              <w:jc w:val="left"/>
              <w:textAlignment w:val="auto"/>
              <w:rPr>
                <w:rFonts w:ascii="Palatino Linotype" w:eastAsia="等线" w:hAnsi="Palatino Linotype"/>
                <w:color w:val="000000"/>
                <w:sz w:val="18"/>
                <w:szCs w:val="18"/>
              </w:rPr>
            </w:pPr>
            <w:r w:rsidRPr="007D1A25">
              <w:rPr>
                <w:rFonts w:ascii="Palatino Linotype" w:eastAsia="等线" w:hAnsi="Palatino Linotype" w:hint="eastAsia"/>
                <w:color w:val="000000"/>
                <w:sz w:val="18"/>
                <w:szCs w:val="18"/>
              </w:rPr>
              <w:t>F</w:t>
            </w:r>
            <w:r w:rsidR="001075B7" w:rsidRPr="007D1A25">
              <w:rPr>
                <w:rFonts w:ascii="Palatino Linotype" w:eastAsia="等线" w:hAnsi="Palatino Linotype"/>
                <w:color w:val="000000"/>
                <w:sz w:val="18"/>
                <w:szCs w:val="18"/>
              </w:rPr>
              <w:t xml:space="preserve">or </w:t>
            </w:r>
            <w:r w:rsidR="001075B7" w:rsidRPr="007D1A25">
              <w:rPr>
                <w:rFonts w:ascii="Palatino Linotype" w:eastAsia="等线" w:hAnsi="Palatino Linotype" w:hint="eastAsia"/>
                <w:color w:val="000000"/>
                <w:sz w:val="18"/>
                <w:szCs w:val="18"/>
              </w:rPr>
              <w:t>epoch</w:t>
            </w:r>
            <w:r w:rsidR="001075B7" w:rsidRPr="007D1A25">
              <w:rPr>
                <w:rFonts w:ascii="Palatino Linotype" w:eastAsia="等线" w:hAnsi="Palatino Linotype"/>
                <w:color w:val="000000"/>
                <w:sz w:val="18"/>
                <w:szCs w:val="18"/>
              </w:rPr>
              <w:t xml:space="preserve"> do</w:t>
            </w:r>
          </w:p>
        </w:tc>
      </w:tr>
      <w:tr w:rsidR="00391BDC" w14:paraId="662DC0BB" w14:textId="77777777" w:rsidTr="000201E4">
        <w:trPr>
          <w:gridAfter w:val="2"/>
          <w:wAfter w:w="1105" w:type="pct"/>
          <w:trHeight w:val="285"/>
        </w:trPr>
        <w:tc>
          <w:tcPr>
            <w:tcW w:w="133" w:type="pct"/>
            <w:tcBorders>
              <w:right w:val="single" w:sz="4" w:space="0" w:color="auto"/>
            </w:tcBorders>
            <w:shd w:val="clear" w:color="auto" w:fill="auto"/>
            <w:noWrap/>
          </w:tcPr>
          <w:p w14:paraId="2C259CEA" w14:textId="77777777" w:rsidR="003249FB" w:rsidRPr="007D1A25" w:rsidRDefault="003249FB" w:rsidP="00391BDC">
            <w:pPr>
              <w:pStyle w:val="a7"/>
              <w:numPr>
                <w:ilvl w:val="0"/>
                <w:numId w:val="15"/>
              </w:numPr>
              <w:ind w:firstLineChars="0"/>
              <w:rPr>
                <w:sz w:val="18"/>
                <w:szCs w:val="18"/>
              </w:rPr>
            </w:pPr>
          </w:p>
        </w:tc>
        <w:tc>
          <w:tcPr>
            <w:tcW w:w="3762" w:type="pct"/>
            <w:gridSpan w:val="3"/>
            <w:tcBorders>
              <w:left w:val="single" w:sz="4" w:space="0" w:color="auto"/>
            </w:tcBorders>
            <w:shd w:val="clear" w:color="auto" w:fill="auto"/>
          </w:tcPr>
          <w:p w14:paraId="3A017D39" w14:textId="042758EE" w:rsidR="003249FB" w:rsidRPr="007D1A25" w:rsidRDefault="008D548C" w:rsidP="003249FB">
            <w:pPr>
              <w:rPr>
                <w:rFonts w:ascii="Palatino Linotype" w:eastAsia="等线" w:hAnsi="Palatino Linotype"/>
                <w:color w:val="000000"/>
                <w:sz w:val="18"/>
                <w:szCs w:val="18"/>
              </w:rPr>
            </w:pPr>
            <w:r w:rsidRPr="007D1A25">
              <w:rPr>
                <w:rFonts w:ascii="Palatino Linotype" w:eastAsia="等线" w:hAnsi="Palatino Linotype" w:hint="eastAsia"/>
                <w:color w:val="000000"/>
                <w:sz w:val="18"/>
                <w:szCs w:val="18"/>
              </w:rPr>
              <w:t>F</w:t>
            </w:r>
            <w:r w:rsidR="003249FB" w:rsidRPr="007D1A25">
              <w:rPr>
                <w:rFonts w:ascii="Palatino Linotype" w:eastAsia="等线" w:hAnsi="Palatino Linotype" w:hint="eastAsia"/>
                <w:color w:val="000000"/>
                <w:sz w:val="18"/>
                <w:szCs w:val="18"/>
              </w:rPr>
              <w:t>or</w:t>
            </w:r>
            <w:r w:rsidR="003249FB" w:rsidRPr="007D1A25">
              <w:rPr>
                <w:rFonts w:ascii="Palatino Linotype" w:eastAsia="等线" w:hAnsi="Palatino Linotype"/>
                <w:color w:val="000000"/>
                <w:sz w:val="18"/>
                <w:szCs w:val="18"/>
              </w:rPr>
              <w:t xml:space="preserve"> </w:t>
            </w:r>
            <w:r w:rsidR="009A1D01" w:rsidRPr="007D1A25">
              <w:rPr>
                <w:position w:val="-4"/>
                <w:sz w:val="18"/>
                <w:szCs w:val="18"/>
              </w:rPr>
              <w:object w:dxaOrig="260" w:dyaOrig="360" w14:anchorId="740C9AC6">
                <v:shape id="_x0000_i34952" type="#_x0000_t75" style="width:13.05pt;height:18pt" o:ole="">
                  <v:imagedata r:id="rId465" o:title=""/>
                </v:shape>
                <o:OLEObject Type="Embed" ProgID="Equation.DSMT4" ShapeID="_x0000_i34952" DrawAspect="Content" ObjectID="_1766845205" r:id="rId466"/>
              </w:object>
            </w:r>
            <w:r w:rsidR="00E25A26" w:rsidRPr="007D1A25">
              <w:rPr>
                <w:sz w:val="18"/>
                <w:szCs w:val="18"/>
              </w:rPr>
              <w:t xml:space="preserve"> in </w:t>
            </w:r>
            <w:r w:rsidR="00E25A26" w:rsidRPr="007D1A25">
              <w:rPr>
                <w:position w:val="-4"/>
                <w:sz w:val="18"/>
                <w:szCs w:val="18"/>
              </w:rPr>
              <w:object w:dxaOrig="220" w:dyaOrig="300" w14:anchorId="7273C530">
                <v:shape id="_x0000_i34953" type="#_x0000_t75" style="width:10.95pt;height:15.2pt" o:ole="">
                  <v:imagedata r:id="rId467" o:title=""/>
                </v:shape>
                <o:OLEObject Type="Embed" ProgID="Equation.DSMT4" ShapeID="_x0000_i34953" DrawAspect="Content" ObjectID="_1766845206" r:id="rId468"/>
              </w:object>
            </w:r>
            <w:r w:rsidR="003249FB" w:rsidRPr="007D1A25">
              <w:rPr>
                <w:rFonts w:ascii="Palatino Linotype" w:eastAsia="等线" w:hAnsi="Palatino Linotype"/>
                <w:color w:val="000000"/>
                <w:sz w:val="18"/>
                <w:szCs w:val="18"/>
              </w:rPr>
              <w:t xml:space="preserve"> do</w:t>
            </w:r>
          </w:p>
        </w:tc>
      </w:tr>
      <w:tr w:rsidR="00391BDC" w14:paraId="4B1DEFDD" w14:textId="77777777" w:rsidTr="000201E4">
        <w:trPr>
          <w:gridAfter w:val="1"/>
          <w:wAfter w:w="1084" w:type="pct"/>
          <w:trHeight w:val="285"/>
        </w:trPr>
        <w:tc>
          <w:tcPr>
            <w:tcW w:w="133" w:type="pct"/>
            <w:tcBorders>
              <w:right w:val="single" w:sz="4" w:space="0" w:color="auto"/>
            </w:tcBorders>
            <w:shd w:val="clear" w:color="auto" w:fill="auto"/>
            <w:noWrap/>
          </w:tcPr>
          <w:p w14:paraId="7D62CD9F" w14:textId="77777777" w:rsidR="003249FB" w:rsidRPr="007D1A25" w:rsidRDefault="003249FB" w:rsidP="00391BDC">
            <w:pPr>
              <w:pStyle w:val="a7"/>
              <w:numPr>
                <w:ilvl w:val="0"/>
                <w:numId w:val="15"/>
              </w:numPr>
              <w:ind w:firstLineChars="0"/>
              <w:rPr>
                <w:sz w:val="18"/>
                <w:szCs w:val="18"/>
              </w:rPr>
            </w:pPr>
          </w:p>
        </w:tc>
        <w:tc>
          <w:tcPr>
            <w:tcW w:w="133" w:type="pct"/>
            <w:tcBorders>
              <w:left w:val="single" w:sz="4" w:space="0" w:color="auto"/>
              <w:right w:val="single" w:sz="4" w:space="0" w:color="auto"/>
            </w:tcBorders>
            <w:shd w:val="clear" w:color="auto" w:fill="auto"/>
          </w:tcPr>
          <w:p w14:paraId="52774B77" w14:textId="77777777" w:rsidR="003249FB" w:rsidRPr="007D1A25" w:rsidRDefault="003249FB"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3650" w:type="pct"/>
            <w:gridSpan w:val="3"/>
            <w:tcBorders>
              <w:left w:val="single" w:sz="4" w:space="0" w:color="auto"/>
            </w:tcBorders>
            <w:shd w:val="clear" w:color="auto" w:fill="auto"/>
          </w:tcPr>
          <w:p w14:paraId="4596F410" w14:textId="2FBED76D" w:rsidR="003249FB" w:rsidRPr="007D1A25" w:rsidRDefault="003249FB" w:rsidP="003249FB">
            <w:pPr>
              <w:rPr>
                <w:sz w:val="18"/>
                <w:szCs w:val="18"/>
              </w:rPr>
            </w:pPr>
            <w:r w:rsidRPr="007D1A25">
              <w:rPr>
                <w:rFonts w:hint="eastAsia"/>
                <w:sz w:val="18"/>
                <w:szCs w:val="18"/>
              </w:rPr>
              <w:t>使用</w:t>
            </w:r>
            <w:r w:rsidRPr="007D1A25">
              <w:rPr>
                <w:rFonts w:hint="eastAsia"/>
                <w:sz w:val="18"/>
                <w:szCs w:val="18"/>
              </w:rPr>
              <w:t>GNN</w:t>
            </w:r>
            <w:r w:rsidRPr="007D1A25">
              <w:rPr>
                <w:rFonts w:hint="eastAsia"/>
                <w:sz w:val="18"/>
                <w:szCs w:val="18"/>
              </w:rPr>
              <w:t>计算</w:t>
            </w:r>
            <w:r w:rsidRPr="007D1A25">
              <w:rPr>
                <w:position w:val="-4"/>
                <w:sz w:val="18"/>
                <w:szCs w:val="18"/>
              </w:rPr>
              <w:object w:dxaOrig="260" w:dyaOrig="360" w14:anchorId="7DF17F55">
                <v:shape id="_x0000_i34977" type="#_x0000_t75" style="width:13.05pt;height:18pt" o:ole="">
                  <v:imagedata r:id="rId469" o:title=""/>
                </v:shape>
                <o:OLEObject Type="Embed" ProgID="Equation.DSMT4" ShapeID="_x0000_i34977" DrawAspect="Content" ObjectID="_1766845207" r:id="rId470"/>
              </w:object>
            </w:r>
            <w:r w:rsidRPr="007D1A25">
              <w:rPr>
                <w:rFonts w:hint="eastAsia"/>
                <w:sz w:val="18"/>
                <w:szCs w:val="18"/>
              </w:rPr>
              <w:t>中每个节点的嵌入向量</w:t>
            </w:r>
            <w:r w:rsidRPr="007D1A25">
              <w:rPr>
                <w:position w:val="-4"/>
                <w:sz w:val="18"/>
                <w:szCs w:val="18"/>
              </w:rPr>
              <w:object w:dxaOrig="200" w:dyaOrig="220" w14:anchorId="34AECBED">
                <v:shape id="_x0000_i34978" type="#_x0000_t75" style="width:10.25pt;height:10.95pt" o:ole="">
                  <v:imagedata r:id="rId471" o:title=""/>
                </v:shape>
                <o:OLEObject Type="Embed" ProgID="Equation.DSMT4" ShapeID="_x0000_i34978" DrawAspect="Content" ObjectID="_1766845208" r:id="rId472"/>
              </w:object>
            </w:r>
            <w:r w:rsidRPr="007D1A25">
              <w:rPr>
                <w:rFonts w:hint="eastAsia"/>
                <w:sz w:val="18"/>
                <w:szCs w:val="18"/>
              </w:rPr>
              <w:t>；</w:t>
            </w:r>
          </w:p>
        </w:tc>
      </w:tr>
      <w:tr w:rsidR="00391BDC" w14:paraId="2AD1E115" w14:textId="77777777" w:rsidTr="000201E4">
        <w:trPr>
          <w:gridAfter w:val="1"/>
          <w:wAfter w:w="1084" w:type="pct"/>
          <w:trHeight w:val="285"/>
        </w:trPr>
        <w:tc>
          <w:tcPr>
            <w:tcW w:w="133" w:type="pct"/>
            <w:tcBorders>
              <w:right w:val="single" w:sz="4" w:space="0" w:color="auto"/>
            </w:tcBorders>
            <w:shd w:val="clear" w:color="auto" w:fill="auto"/>
            <w:noWrap/>
          </w:tcPr>
          <w:p w14:paraId="681A32A2" w14:textId="77777777" w:rsidR="003249FB" w:rsidRPr="007D1A25" w:rsidRDefault="003249FB" w:rsidP="00391BDC">
            <w:pPr>
              <w:pStyle w:val="a7"/>
              <w:numPr>
                <w:ilvl w:val="0"/>
                <w:numId w:val="15"/>
              </w:numPr>
              <w:ind w:firstLineChars="0"/>
              <w:rPr>
                <w:sz w:val="18"/>
                <w:szCs w:val="18"/>
              </w:rPr>
            </w:pPr>
          </w:p>
        </w:tc>
        <w:tc>
          <w:tcPr>
            <w:tcW w:w="133" w:type="pct"/>
            <w:tcBorders>
              <w:left w:val="single" w:sz="4" w:space="0" w:color="auto"/>
              <w:right w:val="single" w:sz="4" w:space="0" w:color="auto"/>
            </w:tcBorders>
            <w:shd w:val="clear" w:color="auto" w:fill="auto"/>
          </w:tcPr>
          <w:p w14:paraId="50156750" w14:textId="77777777" w:rsidR="003249FB" w:rsidRPr="007D1A25" w:rsidRDefault="003249FB"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3650" w:type="pct"/>
            <w:gridSpan w:val="3"/>
            <w:tcBorders>
              <w:left w:val="single" w:sz="4" w:space="0" w:color="auto"/>
            </w:tcBorders>
            <w:shd w:val="clear" w:color="auto" w:fill="auto"/>
          </w:tcPr>
          <w:p w14:paraId="60294892" w14:textId="18907EB7" w:rsidR="003249FB" w:rsidRPr="007D1A25" w:rsidRDefault="003249FB" w:rsidP="003249FB">
            <w:pPr>
              <w:rPr>
                <w:sz w:val="18"/>
                <w:szCs w:val="18"/>
              </w:rPr>
            </w:pPr>
            <w:r w:rsidRPr="007D1A25">
              <w:rPr>
                <w:rFonts w:hint="eastAsia"/>
                <w:sz w:val="18"/>
                <w:szCs w:val="18"/>
              </w:rPr>
              <w:t>初始化状态</w:t>
            </w:r>
            <w:r w:rsidRPr="007D1A25">
              <w:rPr>
                <w:position w:val="-4"/>
                <w:sz w:val="18"/>
                <w:szCs w:val="18"/>
              </w:rPr>
              <w:object w:dxaOrig="1260" w:dyaOrig="380" w14:anchorId="07457985">
                <v:shape id="_x0000_i34979" type="#_x0000_t75" style="width:63.2pt;height:19.05pt" o:ole="">
                  <v:imagedata r:id="rId473" o:title=""/>
                </v:shape>
                <o:OLEObject Type="Embed" ProgID="Equation.DSMT4" ShapeID="_x0000_i34979" DrawAspect="Content" ObjectID="_1766845209" r:id="rId474"/>
              </w:object>
            </w:r>
            <w:r w:rsidR="00E25A26" w:rsidRPr="007D1A25">
              <w:rPr>
                <w:rFonts w:hint="eastAsia"/>
                <w:sz w:val="18"/>
                <w:szCs w:val="18"/>
              </w:rPr>
              <w:t>，</w:t>
            </w:r>
            <w:r w:rsidR="00E25A26" w:rsidRPr="007D1A25">
              <w:rPr>
                <w:position w:val="-4"/>
                <w:sz w:val="18"/>
                <w:szCs w:val="18"/>
              </w:rPr>
              <w:object w:dxaOrig="1380" w:dyaOrig="380" w14:anchorId="76F11FC1">
                <v:shape id="_x0000_i34980" type="#_x0000_t75" style="width:69.2pt;height:19.05pt" o:ole="">
                  <v:imagedata r:id="rId475" o:title=""/>
                </v:shape>
                <o:OLEObject Type="Embed" ProgID="Equation.DSMT4" ShapeID="_x0000_i34980" DrawAspect="Content" ObjectID="_1766845210" r:id="rId476"/>
              </w:object>
            </w:r>
            <w:r w:rsidR="008471C7">
              <w:rPr>
                <w:rFonts w:hint="eastAsia"/>
                <w:sz w:val="18"/>
                <w:szCs w:val="18"/>
              </w:rPr>
              <w:t>，</w:t>
            </w:r>
            <w:r w:rsidR="008471C7" w:rsidRPr="00025957">
              <w:rPr>
                <w:position w:val="-4"/>
              </w:rPr>
              <w:object w:dxaOrig="800" w:dyaOrig="360" w14:anchorId="623EFDD9">
                <v:shape id="_x0000_i34981" type="#_x0000_t75" style="width:40.25pt;height:18pt" o:ole="">
                  <v:imagedata r:id="rId477" o:title=""/>
                </v:shape>
                <o:OLEObject Type="Embed" ProgID="Equation.DSMT4" ShapeID="_x0000_i34981" DrawAspect="Content" ObjectID="_1766845211" r:id="rId478"/>
              </w:object>
            </w:r>
            <w:r w:rsidR="008471C7">
              <w:rPr>
                <w:rFonts w:hint="eastAsia"/>
              </w:rPr>
              <w:t>，初始化中继路由特征</w:t>
            </w:r>
            <w:r w:rsidR="008471C7" w:rsidRPr="00025957">
              <w:rPr>
                <w:position w:val="-4"/>
              </w:rPr>
              <w:object w:dxaOrig="1300" w:dyaOrig="360" w14:anchorId="7C72637B">
                <v:shape id="_x0000_i34982" type="#_x0000_t75" style="width:64.95pt;height:18pt" o:ole="">
                  <v:imagedata r:id="rId479" o:title=""/>
                </v:shape>
                <o:OLEObject Type="Embed" ProgID="Equation.DSMT4" ShapeID="_x0000_i34982" DrawAspect="Content" ObjectID="_1766845212" r:id="rId480"/>
              </w:object>
            </w:r>
            <w:r w:rsidRPr="007D1A25">
              <w:rPr>
                <w:rFonts w:hint="eastAsia"/>
                <w:sz w:val="18"/>
                <w:szCs w:val="18"/>
              </w:rPr>
              <w:t>；</w:t>
            </w:r>
          </w:p>
        </w:tc>
      </w:tr>
      <w:tr w:rsidR="00391BDC" w14:paraId="56C8B357" w14:textId="77777777" w:rsidTr="000201E4">
        <w:trPr>
          <w:gridAfter w:val="1"/>
          <w:wAfter w:w="1084" w:type="pct"/>
          <w:trHeight w:val="285"/>
        </w:trPr>
        <w:tc>
          <w:tcPr>
            <w:tcW w:w="133" w:type="pct"/>
            <w:tcBorders>
              <w:right w:val="single" w:sz="4" w:space="0" w:color="auto"/>
            </w:tcBorders>
            <w:shd w:val="clear" w:color="auto" w:fill="auto"/>
            <w:noWrap/>
          </w:tcPr>
          <w:p w14:paraId="59A826BC" w14:textId="77777777" w:rsidR="003249FB" w:rsidRPr="007D1A25" w:rsidRDefault="003249FB" w:rsidP="00391BDC">
            <w:pPr>
              <w:pStyle w:val="a7"/>
              <w:numPr>
                <w:ilvl w:val="0"/>
                <w:numId w:val="15"/>
              </w:numPr>
              <w:ind w:firstLineChars="0"/>
              <w:rPr>
                <w:sz w:val="18"/>
                <w:szCs w:val="18"/>
              </w:rPr>
            </w:pPr>
          </w:p>
        </w:tc>
        <w:tc>
          <w:tcPr>
            <w:tcW w:w="133" w:type="pct"/>
            <w:tcBorders>
              <w:left w:val="single" w:sz="4" w:space="0" w:color="auto"/>
              <w:right w:val="single" w:sz="4" w:space="0" w:color="auto"/>
            </w:tcBorders>
            <w:shd w:val="clear" w:color="auto" w:fill="auto"/>
          </w:tcPr>
          <w:p w14:paraId="22E2D842" w14:textId="77777777" w:rsidR="003249FB" w:rsidRPr="007D1A25" w:rsidRDefault="003249FB"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3650" w:type="pct"/>
            <w:gridSpan w:val="3"/>
            <w:tcBorders>
              <w:left w:val="single" w:sz="4" w:space="0" w:color="auto"/>
            </w:tcBorders>
            <w:shd w:val="clear" w:color="auto" w:fill="auto"/>
          </w:tcPr>
          <w:p w14:paraId="738F2D45" w14:textId="698CFA1C" w:rsidR="008471C7" w:rsidRPr="007D1A25" w:rsidRDefault="009A1D01" w:rsidP="003249FB">
            <w:pPr>
              <w:rPr>
                <w:sz w:val="18"/>
                <w:szCs w:val="18"/>
              </w:rPr>
            </w:pPr>
            <w:r w:rsidRPr="007D1A25">
              <w:rPr>
                <w:rFonts w:hint="eastAsia"/>
                <w:sz w:val="18"/>
                <w:szCs w:val="18"/>
              </w:rPr>
              <w:t>F</w:t>
            </w:r>
            <w:r w:rsidR="003249FB" w:rsidRPr="007D1A25">
              <w:rPr>
                <w:sz w:val="18"/>
                <w:szCs w:val="18"/>
              </w:rPr>
              <w:t xml:space="preserve">or </w:t>
            </w:r>
            <w:r w:rsidR="008471C7">
              <w:rPr>
                <w:sz w:val="18"/>
                <w:szCs w:val="18"/>
              </w:rPr>
              <w:t>1</w:t>
            </w:r>
            <w:r w:rsidR="008471C7" w:rsidRPr="008471C7">
              <w:rPr>
                <w:sz w:val="18"/>
                <w:szCs w:val="18"/>
              </w:rPr>
              <w:sym w:font="Wingdings" w:char="F0E0"/>
            </w:r>
            <w:r w:rsidR="008471C7" w:rsidRPr="00025957">
              <w:rPr>
                <w:position w:val="-4"/>
              </w:rPr>
              <w:object w:dxaOrig="580" w:dyaOrig="380" w14:anchorId="34C6D93F">
                <v:shape id="_x0000_i34983" type="#_x0000_t75" style="width:28.95pt;height:19.05pt" o:ole="">
                  <v:imagedata r:id="rId481" o:title=""/>
                </v:shape>
                <o:OLEObject Type="Embed" ProgID="Equation.DSMT4" ShapeID="_x0000_i34983" DrawAspect="Content" ObjectID="_1766845213" r:id="rId482"/>
              </w:object>
            </w:r>
            <w:r w:rsidR="003249FB" w:rsidRPr="007D1A25">
              <w:rPr>
                <w:sz w:val="18"/>
                <w:szCs w:val="18"/>
              </w:rPr>
              <w:t xml:space="preserve"> do</w:t>
            </w:r>
          </w:p>
        </w:tc>
      </w:tr>
      <w:tr w:rsidR="00391BDC" w14:paraId="2C2ACC18" w14:textId="77777777" w:rsidTr="000201E4">
        <w:trPr>
          <w:gridAfter w:val="1"/>
          <w:wAfter w:w="1084" w:type="pct"/>
          <w:trHeight w:val="285"/>
        </w:trPr>
        <w:tc>
          <w:tcPr>
            <w:tcW w:w="133" w:type="pct"/>
            <w:tcBorders>
              <w:right w:val="single" w:sz="4" w:space="0" w:color="auto"/>
            </w:tcBorders>
            <w:shd w:val="clear" w:color="auto" w:fill="auto"/>
            <w:noWrap/>
          </w:tcPr>
          <w:p w14:paraId="62F4913F" w14:textId="77777777" w:rsidR="003249FB" w:rsidRPr="007D1A25" w:rsidRDefault="003249FB"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5B7503F0" w14:textId="77777777" w:rsidR="003249FB" w:rsidRPr="007D1A25" w:rsidRDefault="003249FB"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2D09DDF5" w14:textId="6DF9F85F" w:rsidR="003249FB" w:rsidRPr="007D1A25" w:rsidRDefault="003249FB" w:rsidP="003249FB">
            <w:pPr>
              <w:pStyle w:val="a7"/>
              <w:numPr>
                <w:ilvl w:val="0"/>
                <w:numId w:val="17"/>
              </w:numPr>
              <w:spacing w:line="240" w:lineRule="auto"/>
              <w:ind w:firstLineChars="0"/>
              <w:textAlignment w:val="auto"/>
              <w:rPr>
                <w:rFonts w:ascii="Palatino Linotype" w:eastAsia="等线" w:hAnsi="Palatino Linotype"/>
                <w:color w:val="000000"/>
                <w:sz w:val="18"/>
                <w:szCs w:val="18"/>
              </w:rPr>
            </w:pPr>
          </w:p>
        </w:tc>
        <w:tc>
          <w:tcPr>
            <w:tcW w:w="3518" w:type="pct"/>
            <w:gridSpan w:val="2"/>
            <w:tcBorders>
              <w:left w:val="single" w:sz="4" w:space="0" w:color="auto"/>
            </w:tcBorders>
            <w:shd w:val="clear" w:color="auto" w:fill="auto"/>
          </w:tcPr>
          <w:p w14:paraId="3324F72A" w14:textId="6D1F7116" w:rsidR="003249FB" w:rsidRPr="007D1A25" w:rsidRDefault="00D53C57" w:rsidP="003249FB">
            <w:pPr>
              <w:rPr>
                <w:sz w:val="18"/>
                <w:szCs w:val="18"/>
              </w:rPr>
            </w:pPr>
            <w:r w:rsidRPr="007D1A25">
              <w:rPr>
                <w:sz w:val="18"/>
                <w:szCs w:val="18"/>
              </w:rPr>
              <w:t xml:space="preserve">If </w:t>
            </w:r>
            <w:r w:rsidRPr="007D1A25">
              <w:rPr>
                <w:position w:val="-4"/>
                <w:sz w:val="18"/>
                <w:szCs w:val="18"/>
              </w:rPr>
              <w:object w:dxaOrig="1060" w:dyaOrig="380" w14:anchorId="1664B10B">
                <v:shape id="_x0000_i34954" type="#_x0000_t75" style="width:52.95pt;height:19.05pt" o:ole="">
                  <v:imagedata r:id="rId483" o:title=""/>
                </v:shape>
                <o:OLEObject Type="Embed" ProgID="Equation.DSMT4" ShapeID="_x0000_i34954" DrawAspect="Content" ObjectID="_1766845214" r:id="rId484"/>
              </w:object>
            </w:r>
          </w:p>
        </w:tc>
      </w:tr>
      <w:tr w:rsidR="00391BDC" w14:paraId="4F1EDCDE" w14:textId="77777777" w:rsidTr="000201E4">
        <w:trPr>
          <w:gridAfter w:val="1"/>
          <w:wAfter w:w="1084" w:type="pct"/>
          <w:trHeight w:val="285"/>
        </w:trPr>
        <w:tc>
          <w:tcPr>
            <w:tcW w:w="133" w:type="pct"/>
            <w:tcBorders>
              <w:right w:val="single" w:sz="4" w:space="0" w:color="auto"/>
            </w:tcBorders>
            <w:shd w:val="clear" w:color="auto" w:fill="auto"/>
            <w:noWrap/>
          </w:tcPr>
          <w:p w14:paraId="0E032730" w14:textId="77777777" w:rsidR="003249FB" w:rsidRPr="007D1A25" w:rsidRDefault="003249FB"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2A032831" w14:textId="77777777" w:rsidR="003249FB" w:rsidRPr="007D1A25" w:rsidRDefault="003249FB"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5629ABC7" w14:textId="77777777" w:rsidR="003249FB" w:rsidRPr="007D1A25" w:rsidRDefault="003249FB" w:rsidP="003249FB">
            <w:pPr>
              <w:pStyle w:val="a7"/>
              <w:numPr>
                <w:ilvl w:val="0"/>
                <w:numId w:val="17"/>
              </w:numPr>
              <w:spacing w:line="240" w:lineRule="auto"/>
              <w:ind w:firstLineChars="0"/>
              <w:textAlignment w:val="auto"/>
              <w:rPr>
                <w:rFonts w:ascii="Palatino Linotype" w:eastAsia="等线" w:hAnsi="Palatino Linotype"/>
                <w:color w:val="000000"/>
                <w:sz w:val="18"/>
                <w:szCs w:val="18"/>
              </w:rPr>
            </w:pPr>
          </w:p>
        </w:tc>
        <w:tc>
          <w:tcPr>
            <w:tcW w:w="3518" w:type="pct"/>
            <w:gridSpan w:val="2"/>
            <w:tcBorders>
              <w:left w:val="single" w:sz="4" w:space="0" w:color="auto"/>
            </w:tcBorders>
            <w:shd w:val="clear" w:color="auto" w:fill="auto"/>
          </w:tcPr>
          <w:p w14:paraId="17AFD22E" w14:textId="3FBAD0A8" w:rsidR="003249FB" w:rsidRPr="007D1A25" w:rsidRDefault="00D53C57" w:rsidP="003249FB">
            <w:pPr>
              <w:rPr>
                <w:sz w:val="18"/>
                <w:szCs w:val="18"/>
              </w:rPr>
            </w:pPr>
            <w:r w:rsidRPr="007D1A25">
              <w:rPr>
                <w:rFonts w:hint="eastAsia"/>
                <w:sz w:val="18"/>
                <w:szCs w:val="18"/>
              </w:rPr>
              <w:t xml:space="preserve"> </w:t>
            </w:r>
            <w:r w:rsidRPr="007D1A25">
              <w:rPr>
                <w:sz w:val="18"/>
                <w:szCs w:val="18"/>
              </w:rPr>
              <w:t xml:space="preserve">   </w:t>
            </w:r>
            <w:r w:rsidRPr="007D1A25">
              <w:rPr>
                <w:rFonts w:hint="eastAsia"/>
                <w:sz w:val="18"/>
                <w:szCs w:val="18"/>
              </w:rPr>
              <w:t>终止循环</w:t>
            </w:r>
            <w:r w:rsidR="00E25A26" w:rsidRPr="007D1A25">
              <w:rPr>
                <w:rFonts w:hint="eastAsia"/>
                <w:sz w:val="18"/>
                <w:szCs w:val="18"/>
              </w:rPr>
              <w:t>；</w:t>
            </w:r>
          </w:p>
        </w:tc>
      </w:tr>
      <w:tr w:rsidR="00391BDC" w14:paraId="0E26CBDD" w14:textId="77777777" w:rsidTr="000201E4">
        <w:trPr>
          <w:gridAfter w:val="1"/>
          <w:wAfter w:w="1084" w:type="pct"/>
          <w:trHeight w:val="285"/>
        </w:trPr>
        <w:tc>
          <w:tcPr>
            <w:tcW w:w="133" w:type="pct"/>
            <w:tcBorders>
              <w:right w:val="single" w:sz="4" w:space="0" w:color="auto"/>
            </w:tcBorders>
            <w:shd w:val="clear" w:color="auto" w:fill="auto"/>
            <w:noWrap/>
          </w:tcPr>
          <w:p w14:paraId="70DCBAA1" w14:textId="77777777" w:rsidR="00D53C57" w:rsidRPr="007D1A25" w:rsidRDefault="00D53C57"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5EF09DA2" w14:textId="77777777" w:rsidR="00D53C57" w:rsidRPr="007D1A25" w:rsidRDefault="00D53C57"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4FDC4676" w14:textId="77777777" w:rsidR="00D53C57" w:rsidRPr="007D1A25" w:rsidRDefault="00D53C57" w:rsidP="003249FB">
            <w:pPr>
              <w:pStyle w:val="a7"/>
              <w:numPr>
                <w:ilvl w:val="0"/>
                <w:numId w:val="17"/>
              </w:numPr>
              <w:spacing w:line="240" w:lineRule="auto"/>
              <w:ind w:firstLineChars="0"/>
              <w:textAlignment w:val="auto"/>
              <w:rPr>
                <w:rFonts w:ascii="Palatino Linotype" w:eastAsia="等线" w:hAnsi="Palatino Linotype"/>
                <w:color w:val="000000"/>
                <w:sz w:val="18"/>
                <w:szCs w:val="18"/>
              </w:rPr>
            </w:pPr>
          </w:p>
        </w:tc>
        <w:tc>
          <w:tcPr>
            <w:tcW w:w="3518" w:type="pct"/>
            <w:gridSpan w:val="2"/>
            <w:tcBorders>
              <w:left w:val="single" w:sz="4" w:space="0" w:color="auto"/>
            </w:tcBorders>
            <w:shd w:val="clear" w:color="auto" w:fill="auto"/>
          </w:tcPr>
          <w:p w14:paraId="50880B50" w14:textId="1ABACA96" w:rsidR="00D53C57" w:rsidRPr="007D1A25" w:rsidRDefault="008F3C5D" w:rsidP="003249FB">
            <w:pPr>
              <w:rPr>
                <w:sz w:val="18"/>
                <w:szCs w:val="18"/>
              </w:rPr>
            </w:pPr>
            <w:r>
              <w:rPr>
                <w:sz w:val="18"/>
                <w:szCs w:val="18"/>
              </w:rPr>
              <w:t>E</w:t>
            </w:r>
            <w:r w:rsidR="009A1D01" w:rsidRPr="007D1A25">
              <w:rPr>
                <w:rFonts w:hint="eastAsia"/>
                <w:sz w:val="18"/>
                <w:szCs w:val="18"/>
              </w:rPr>
              <w:t>lse</w:t>
            </w:r>
          </w:p>
        </w:tc>
      </w:tr>
      <w:tr w:rsidR="00391BDC" w14:paraId="430F3EC4" w14:textId="77777777" w:rsidTr="000201E4">
        <w:trPr>
          <w:gridAfter w:val="1"/>
          <w:wAfter w:w="1084" w:type="pct"/>
          <w:trHeight w:val="285"/>
        </w:trPr>
        <w:tc>
          <w:tcPr>
            <w:tcW w:w="133" w:type="pct"/>
            <w:tcBorders>
              <w:right w:val="single" w:sz="4" w:space="0" w:color="auto"/>
            </w:tcBorders>
            <w:shd w:val="clear" w:color="auto" w:fill="auto"/>
            <w:noWrap/>
          </w:tcPr>
          <w:p w14:paraId="63C7C8E5" w14:textId="77777777" w:rsidR="00D53C57" w:rsidRPr="007D1A25" w:rsidRDefault="00D53C57"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0272E3AB" w14:textId="77777777" w:rsidR="00D53C57" w:rsidRPr="007D1A25" w:rsidRDefault="00D53C57"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0C94CEDF" w14:textId="77777777" w:rsidR="00D53C57" w:rsidRPr="007D1A25" w:rsidRDefault="00D53C57" w:rsidP="003249FB">
            <w:pPr>
              <w:pStyle w:val="a7"/>
              <w:numPr>
                <w:ilvl w:val="0"/>
                <w:numId w:val="17"/>
              </w:numPr>
              <w:spacing w:line="240" w:lineRule="auto"/>
              <w:ind w:firstLineChars="0"/>
              <w:textAlignment w:val="auto"/>
              <w:rPr>
                <w:rFonts w:ascii="Palatino Linotype" w:eastAsia="等线" w:hAnsi="Palatino Linotype"/>
                <w:color w:val="000000"/>
                <w:sz w:val="18"/>
                <w:szCs w:val="18"/>
              </w:rPr>
            </w:pPr>
          </w:p>
        </w:tc>
        <w:tc>
          <w:tcPr>
            <w:tcW w:w="3518" w:type="pct"/>
            <w:gridSpan w:val="2"/>
            <w:tcBorders>
              <w:left w:val="single" w:sz="4" w:space="0" w:color="auto"/>
            </w:tcBorders>
            <w:shd w:val="clear" w:color="auto" w:fill="auto"/>
          </w:tcPr>
          <w:p w14:paraId="43D0F9E2" w14:textId="521DE6F8" w:rsidR="00D53C57" w:rsidRPr="007D1A25" w:rsidRDefault="008F3C5D" w:rsidP="009A1D01">
            <w:pPr>
              <w:ind w:firstLineChars="200" w:firstLine="360"/>
              <w:rPr>
                <w:sz w:val="18"/>
                <w:szCs w:val="18"/>
              </w:rPr>
            </w:pPr>
            <w:r>
              <w:rPr>
                <w:rFonts w:hint="eastAsia"/>
                <w:sz w:val="18"/>
                <w:szCs w:val="18"/>
              </w:rPr>
              <w:t>根据路由特征</w:t>
            </w:r>
            <w:r w:rsidRPr="00025957">
              <w:rPr>
                <w:position w:val="-4"/>
              </w:rPr>
              <w:object w:dxaOrig="260" w:dyaOrig="320" w14:anchorId="37A4F36F">
                <v:shape id="_x0000_i34955" type="#_x0000_t75" style="width:13.05pt;height:16.25pt" o:ole="">
                  <v:imagedata r:id="rId485" o:title=""/>
                </v:shape>
                <o:OLEObject Type="Embed" ProgID="Equation.DSMT4" ShapeID="_x0000_i34955" DrawAspect="Content" ObjectID="_1766845215" r:id="rId486"/>
              </w:object>
            </w:r>
            <w:r w:rsidR="00D53C57" w:rsidRPr="007D1A25">
              <w:rPr>
                <w:rFonts w:hint="eastAsia"/>
                <w:sz w:val="18"/>
                <w:szCs w:val="18"/>
              </w:rPr>
              <w:t>计算</w:t>
            </w:r>
            <w:r w:rsidR="00D53C57" w:rsidRPr="007D1A25">
              <w:rPr>
                <w:position w:val="-4"/>
                <w:sz w:val="18"/>
                <w:szCs w:val="18"/>
              </w:rPr>
              <w:object w:dxaOrig="499" w:dyaOrig="380" w14:anchorId="5C66E3A9">
                <v:shape id="_x0000_i34956" type="#_x0000_t75" style="width:25.05pt;height:19.05pt" o:ole="">
                  <v:imagedata r:id="rId487" o:title=""/>
                </v:shape>
                <o:OLEObject Type="Embed" ProgID="Equation.DSMT4" ShapeID="_x0000_i34956" DrawAspect="Content" ObjectID="_1766845216" r:id="rId488"/>
              </w:object>
            </w:r>
            <w:r w:rsidR="00D53C57" w:rsidRPr="007D1A25">
              <w:rPr>
                <w:rFonts w:hint="eastAsia"/>
                <w:sz w:val="18"/>
                <w:szCs w:val="18"/>
              </w:rPr>
              <w:t>中所有节点的</w:t>
            </w:r>
            <w:r w:rsidR="008471C7">
              <w:rPr>
                <w:rFonts w:hint="eastAsia"/>
                <w:sz w:val="18"/>
                <w:szCs w:val="18"/>
              </w:rPr>
              <w:t>选中</w:t>
            </w:r>
            <w:r w:rsidR="00D53C57" w:rsidRPr="007D1A25">
              <w:rPr>
                <w:rFonts w:hint="eastAsia"/>
                <w:sz w:val="18"/>
                <w:szCs w:val="18"/>
              </w:rPr>
              <w:t>概率</w:t>
            </w:r>
            <w:r w:rsidR="00E25A26" w:rsidRPr="007D1A25">
              <w:rPr>
                <w:rFonts w:hint="eastAsia"/>
                <w:sz w:val="18"/>
                <w:szCs w:val="18"/>
              </w:rPr>
              <w:t>；</w:t>
            </w:r>
          </w:p>
        </w:tc>
      </w:tr>
      <w:tr w:rsidR="00391BDC" w:rsidRPr="00E25A26" w14:paraId="16FE78D8" w14:textId="77777777" w:rsidTr="000201E4">
        <w:trPr>
          <w:gridAfter w:val="1"/>
          <w:wAfter w:w="1084" w:type="pct"/>
          <w:trHeight w:val="285"/>
        </w:trPr>
        <w:tc>
          <w:tcPr>
            <w:tcW w:w="133" w:type="pct"/>
            <w:tcBorders>
              <w:right w:val="single" w:sz="4" w:space="0" w:color="auto"/>
            </w:tcBorders>
            <w:shd w:val="clear" w:color="auto" w:fill="auto"/>
            <w:noWrap/>
          </w:tcPr>
          <w:p w14:paraId="6A48665C" w14:textId="77777777" w:rsidR="00D53C57" w:rsidRPr="007D1A25" w:rsidRDefault="00D53C57"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768BDA52" w14:textId="77777777" w:rsidR="00D53C57" w:rsidRPr="007D1A25" w:rsidRDefault="00D53C57"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6E436223" w14:textId="77777777" w:rsidR="00D53C57" w:rsidRPr="007D1A25" w:rsidRDefault="00D53C57" w:rsidP="003249FB">
            <w:pPr>
              <w:pStyle w:val="a7"/>
              <w:numPr>
                <w:ilvl w:val="0"/>
                <w:numId w:val="17"/>
              </w:numPr>
              <w:spacing w:line="240" w:lineRule="auto"/>
              <w:ind w:firstLineChars="0"/>
              <w:textAlignment w:val="auto"/>
              <w:rPr>
                <w:rFonts w:ascii="Palatino Linotype" w:eastAsia="等线" w:hAnsi="Palatino Linotype"/>
                <w:color w:val="000000"/>
                <w:sz w:val="18"/>
                <w:szCs w:val="18"/>
              </w:rPr>
            </w:pPr>
          </w:p>
        </w:tc>
        <w:tc>
          <w:tcPr>
            <w:tcW w:w="3518" w:type="pct"/>
            <w:gridSpan w:val="2"/>
            <w:tcBorders>
              <w:left w:val="single" w:sz="4" w:space="0" w:color="auto"/>
            </w:tcBorders>
            <w:shd w:val="clear" w:color="auto" w:fill="auto"/>
          </w:tcPr>
          <w:p w14:paraId="2A18DDB7" w14:textId="55361667" w:rsidR="00D53C57" w:rsidRPr="007D1A25" w:rsidRDefault="00D53C57" w:rsidP="009A1D01">
            <w:pPr>
              <w:ind w:firstLineChars="200" w:firstLine="360"/>
              <w:rPr>
                <w:sz w:val="18"/>
                <w:szCs w:val="18"/>
              </w:rPr>
            </w:pPr>
            <w:r w:rsidRPr="007D1A25">
              <w:rPr>
                <w:rFonts w:hint="eastAsia"/>
                <w:sz w:val="18"/>
                <w:szCs w:val="18"/>
              </w:rPr>
              <w:t>选择概率最大的节点作为下一跳中继节点</w:t>
            </w:r>
            <w:r w:rsidR="008471C7">
              <w:rPr>
                <w:rFonts w:hint="eastAsia"/>
                <w:sz w:val="18"/>
                <w:szCs w:val="18"/>
              </w:rPr>
              <w:t>，并赋为</w:t>
            </w:r>
            <w:r w:rsidRPr="007D1A25">
              <w:rPr>
                <w:position w:val="-4"/>
                <w:sz w:val="18"/>
                <w:szCs w:val="18"/>
              </w:rPr>
              <w:object w:dxaOrig="440" w:dyaOrig="360" w14:anchorId="62C4F23D">
                <v:shape id="_x0000_i34957" type="#_x0000_t75" style="width:22.25pt;height:18pt" o:ole="">
                  <v:imagedata r:id="rId489" o:title=""/>
                </v:shape>
                <o:OLEObject Type="Embed" ProgID="Equation.DSMT4" ShapeID="_x0000_i34957" DrawAspect="Content" ObjectID="_1766845217" r:id="rId490"/>
              </w:object>
            </w:r>
            <w:r w:rsidR="00E25A26" w:rsidRPr="007D1A25">
              <w:rPr>
                <w:rFonts w:hint="eastAsia"/>
                <w:sz w:val="18"/>
                <w:szCs w:val="18"/>
              </w:rPr>
              <w:t>；</w:t>
            </w:r>
          </w:p>
        </w:tc>
      </w:tr>
      <w:tr w:rsidR="00391BDC" w14:paraId="1C5D8B90" w14:textId="77777777" w:rsidTr="000201E4">
        <w:trPr>
          <w:gridAfter w:val="1"/>
          <w:wAfter w:w="1084" w:type="pct"/>
          <w:trHeight w:val="285"/>
        </w:trPr>
        <w:tc>
          <w:tcPr>
            <w:tcW w:w="133" w:type="pct"/>
            <w:tcBorders>
              <w:right w:val="single" w:sz="4" w:space="0" w:color="auto"/>
            </w:tcBorders>
            <w:shd w:val="clear" w:color="auto" w:fill="auto"/>
            <w:noWrap/>
          </w:tcPr>
          <w:p w14:paraId="07F804A9" w14:textId="77777777" w:rsidR="00D53C57" w:rsidRPr="007D1A25" w:rsidRDefault="00D53C57"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50D7873C" w14:textId="77777777" w:rsidR="00D53C57" w:rsidRPr="007D1A25" w:rsidRDefault="00D53C57"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776BD957" w14:textId="77777777" w:rsidR="00D53C57" w:rsidRPr="007D1A25" w:rsidRDefault="00D53C57" w:rsidP="003249FB">
            <w:pPr>
              <w:pStyle w:val="a7"/>
              <w:numPr>
                <w:ilvl w:val="0"/>
                <w:numId w:val="17"/>
              </w:numPr>
              <w:spacing w:line="240" w:lineRule="auto"/>
              <w:ind w:firstLineChars="0"/>
              <w:textAlignment w:val="auto"/>
              <w:rPr>
                <w:rFonts w:ascii="Palatino Linotype" w:eastAsia="等线" w:hAnsi="Palatino Linotype"/>
                <w:color w:val="000000"/>
                <w:sz w:val="18"/>
                <w:szCs w:val="18"/>
              </w:rPr>
            </w:pPr>
          </w:p>
        </w:tc>
        <w:tc>
          <w:tcPr>
            <w:tcW w:w="3518" w:type="pct"/>
            <w:gridSpan w:val="2"/>
            <w:tcBorders>
              <w:left w:val="single" w:sz="4" w:space="0" w:color="auto"/>
            </w:tcBorders>
            <w:shd w:val="clear" w:color="auto" w:fill="auto"/>
          </w:tcPr>
          <w:p w14:paraId="7F7DE8EB" w14:textId="68A04706" w:rsidR="009A1D01" w:rsidRPr="007D1A25" w:rsidRDefault="00D53C57" w:rsidP="009A1D01">
            <w:pPr>
              <w:ind w:firstLineChars="200" w:firstLine="360"/>
              <w:rPr>
                <w:sz w:val="18"/>
                <w:szCs w:val="18"/>
              </w:rPr>
            </w:pPr>
            <w:r w:rsidRPr="007D1A25">
              <w:rPr>
                <w:rFonts w:hint="eastAsia"/>
                <w:sz w:val="18"/>
                <w:szCs w:val="18"/>
              </w:rPr>
              <w:t>更新</w:t>
            </w:r>
            <w:r w:rsidR="00E25A26" w:rsidRPr="007D1A25">
              <w:rPr>
                <w:position w:val="-4"/>
                <w:sz w:val="18"/>
                <w:szCs w:val="18"/>
              </w:rPr>
              <w:object w:dxaOrig="1900" w:dyaOrig="380" w14:anchorId="2BA744EF">
                <v:shape id="_x0000_i34958" type="#_x0000_t75" style="width:95.3pt;height:19.05pt" o:ole="">
                  <v:imagedata r:id="rId491" o:title=""/>
                </v:shape>
                <o:OLEObject Type="Embed" ProgID="Equation.DSMT4" ShapeID="_x0000_i34958" DrawAspect="Content" ObjectID="_1766845218" r:id="rId492"/>
              </w:object>
            </w:r>
            <w:r w:rsidRPr="007D1A25">
              <w:rPr>
                <w:rFonts w:hint="eastAsia"/>
                <w:sz w:val="18"/>
                <w:szCs w:val="18"/>
              </w:rPr>
              <w:t>，</w:t>
            </w:r>
            <w:r w:rsidR="00944643" w:rsidRPr="007D1A25">
              <w:rPr>
                <w:position w:val="-4"/>
                <w:sz w:val="18"/>
                <w:szCs w:val="18"/>
              </w:rPr>
              <w:object w:dxaOrig="2460" w:dyaOrig="380" w14:anchorId="0D611B0C">
                <v:shape id="_x0000_i34959" type="#_x0000_t75" style="width:123.2pt;height:19.05pt" o:ole="">
                  <v:imagedata r:id="rId493" o:title=""/>
                </v:shape>
                <o:OLEObject Type="Embed" ProgID="Equation.DSMT4" ShapeID="_x0000_i34959" DrawAspect="Content" ObjectID="_1766845219" r:id="rId494"/>
              </w:object>
            </w:r>
            <w:r w:rsidR="00E25A26" w:rsidRPr="007D1A25">
              <w:rPr>
                <w:rFonts w:hint="eastAsia"/>
                <w:sz w:val="18"/>
                <w:szCs w:val="18"/>
              </w:rPr>
              <w:t>；</w:t>
            </w:r>
          </w:p>
        </w:tc>
      </w:tr>
      <w:tr w:rsidR="008471C7" w14:paraId="637D77E5" w14:textId="77777777" w:rsidTr="000201E4">
        <w:trPr>
          <w:gridAfter w:val="1"/>
          <w:wAfter w:w="1084" w:type="pct"/>
          <w:trHeight w:val="285"/>
        </w:trPr>
        <w:tc>
          <w:tcPr>
            <w:tcW w:w="133" w:type="pct"/>
            <w:tcBorders>
              <w:right w:val="single" w:sz="4" w:space="0" w:color="auto"/>
            </w:tcBorders>
            <w:shd w:val="clear" w:color="auto" w:fill="auto"/>
            <w:noWrap/>
          </w:tcPr>
          <w:p w14:paraId="234745E7" w14:textId="77777777" w:rsidR="008471C7" w:rsidRPr="007D1A25" w:rsidRDefault="008471C7"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00516612" w14:textId="77777777" w:rsidR="008471C7" w:rsidRPr="007D1A25" w:rsidRDefault="008471C7"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4DC56807" w14:textId="77777777" w:rsidR="008471C7" w:rsidRPr="007D1A25" w:rsidRDefault="008471C7" w:rsidP="003249FB">
            <w:pPr>
              <w:pStyle w:val="a7"/>
              <w:numPr>
                <w:ilvl w:val="0"/>
                <w:numId w:val="17"/>
              </w:numPr>
              <w:spacing w:line="240" w:lineRule="auto"/>
              <w:ind w:firstLineChars="0"/>
              <w:textAlignment w:val="auto"/>
              <w:rPr>
                <w:rFonts w:ascii="Palatino Linotype" w:eastAsia="等线" w:hAnsi="Palatino Linotype"/>
                <w:color w:val="000000"/>
                <w:sz w:val="18"/>
                <w:szCs w:val="18"/>
              </w:rPr>
            </w:pPr>
          </w:p>
        </w:tc>
        <w:tc>
          <w:tcPr>
            <w:tcW w:w="3518" w:type="pct"/>
            <w:gridSpan w:val="2"/>
            <w:tcBorders>
              <w:left w:val="single" w:sz="4" w:space="0" w:color="auto"/>
            </w:tcBorders>
            <w:shd w:val="clear" w:color="auto" w:fill="auto"/>
          </w:tcPr>
          <w:p w14:paraId="2934A3D2" w14:textId="6B242600" w:rsidR="008471C7" w:rsidRPr="007D1A25" w:rsidRDefault="008471C7" w:rsidP="009A1D01">
            <w:pPr>
              <w:ind w:firstLineChars="200" w:firstLine="360"/>
              <w:rPr>
                <w:sz w:val="18"/>
                <w:szCs w:val="18"/>
              </w:rPr>
            </w:pPr>
            <w:r>
              <w:rPr>
                <w:rFonts w:hint="eastAsia"/>
                <w:sz w:val="18"/>
                <w:szCs w:val="18"/>
              </w:rPr>
              <w:t>更新路由特征</w:t>
            </w:r>
            <w:r w:rsidRPr="00025957">
              <w:rPr>
                <w:position w:val="-4"/>
              </w:rPr>
              <w:object w:dxaOrig="2820" w:dyaOrig="400" w14:anchorId="61478E5C">
                <v:shape id="_x0000_i34960" type="#_x0000_t75" style="width:141.2pt;height:19.75pt" o:ole="">
                  <v:imagedata r:id="rId495" o:title=""/>
                </v:shape>
                <o:OLEObject Type="Embed" ProgID="Equation.DSMT4" ShapeID="_x0000_i34960" DrawAspect="Content" ObjectID="_1766845220" r:id="rId496"/>
              </w:object>
            </w:r>
            <w:r>
              <w:t>;</w:t>
            </w:r>
          </w:p>
        </w:tc>
      </w:tr>
      <w:tr w:rsidR="00391BDC" w14:paraId="1211786E" w14:textId="77777777" w:rsidTr="000201E4">
        <w:trPr>
          <w:gridAfter w:val="1"/>
          <w:wAfter w:w="1084" w:type="pct"/>
          <w:trHeight w:val="285"/>
        </w:trPr>
        <w:tc>
          <w:tcPr>
            <w:tcW w:w="133" w:type="pct"/>
            <w:tcBorders>
              <w:right w:val="single" w:sz="4" w:space="0" w:color="auto"/>
            </w:tcBorders>
            <w:shd w:val="clear" w:color="auto" w:fill="auto"/>
            <w:noWrap/>
          </w:tcPr>
          <w:p w14:paraId="711CBAD9" w14:textId="77777777" w:rsidR="009A1D01" w:rsidRPr="007D1A25" w:rsidRDefault="009A1D01"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76391409" w14:textId="77777777" w:rsidR="009A1D01" w:rsidRPr="007D1A25" w:rsidRDefault="009A1D01"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06C28B31" w14:textId="77777777" w:rsidR="009A1D01" w:rsidRPr="007D1A25" w:rsidRDefault="009A1D01" w:rsidP="003249FB">
            <w:pPr>
              <w:pStyle w:val="a7"/>
              <w:numPr>
                <w:ilvl w:val="0"/>
                <w:numId w:val="17"/>
              </w:numPr>
              <w:spacing w:line="240" w:lineRule="auto"/>
              <w:ind w:firstLineChars="0"/>
              <w:textAlignment w:val="auto"/>
              <w:rPr>
                <w:rFonts w:ascii="Palatino Linotype" w:eastAsia="等线" w:hAnsi="Palatino Linotype"/>
                <w:color w:val="000000"/>
                <w:sz w:val="18"/>
                <w:szCs w:val="18"/>
              </w:rPr>
            </w:pPr>
          </w:p>
        </w:tc>
        <w:tc>
          <w:tcPr>
            <w:tcW w:w="3518" w:type="pct"/>
            <w:gridSpan w:val="2"/>
            <w:tcBorders>
              <w:left w:val="single" w:sz="4" w:space="0" w:color="auto"/>
            </w:tcBorders>
            <w:shd w:val="clear" w:color="auto" w:fill="auto"/>
          </w:tcPr>
          <w:p w14:paraId="70629C42" w14:textId="39D20D5D" w:rsidR="009A1D01" w:rsidRPr="007D1A25" w:rsidRDefault="009A1D01" w:rsidP="009A1D01">
            <w:pPr>
              <w:rPr>
                <w:sz w:val="18"/>
                <w:szCs w:val="18"/>
              </w:rPr>
            </w:pPr>
            <w:proofErr w:type="spellStart"/>
            <w:r w:rsidRPr="007D1A25">
              <w:rPr>
                <w:rFonts w:hint="eastAsia"/>
                <w:sz w:val="18"/>
                <w:szCs w:val="18"/>
              </w:rPr>
              <w:t>EndIf</w:t>
            </w:r>
            <w:proofErr w:type="spellEnd"/>
          </w:p>
        </w:tc>
      </w:tr>
      <w:tr w:rsidR="00391BDC" w14:paraId="0E1AE14A" w14:textId="77777777" w:rsidTr="000201E4">
        <w:trPr>
          <w:gridAfter w:val="1"/>
          <w:wAfter w:w="1084" w:type="pct"/>
          <w:trHeight w:val="285"/>
        </w:trPr>
        <w:tc>
          <w:tcPr>
            <w:tcW w:w="133" w:type="pct"/>
            <w:tcBorders>
              <w:right w:val="single" w:sz="4" w:space="0" w:color="auto"/>
            </w:tcBorders>
            <w:shd w:val="clear" w:color="auto" w:fill="auto"/>
            <w:noWrap/>
          </w:tcPr>
          <w:p w14:paraId="4B89F0BA" w14:textId="77777777" w:rsidR="00D53C57" w:rsidRPr="007D1A25" w:rsidRDefault="00D53C57"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right w:val="single" w:sz="4" w:space="0" w:color="auto"/>
            </w:tcBorders>
            <w:shd w:val="clear" w:color="auto" w:fill="auto"/>
          </w:tcPr>
          <w:p w14:paraId="05E4FAA6" w14:textId="77777777" w:rsidR="00D53C57" w:rsidRPr="007D1A25" w:rsidRDefault="00D53C57" w:rsidP="003249FB">
            <w:pPr>
              <w:pStyle w:val="a7"/>
              <w:numPr>
                <w:ilvl w:val="0"/>
                <w:numId w:val="16"/>
              </w:numPr>
              <w:spacing w:line="240" w:lineRule="auto"/>
              <w:ind w:firstLineChars="0"/>
              <w:textAlignment w:val="auto"/>
              <w:rPr>
                <w:rFonts w:ascii="Palatino Linotype" w:eastAsia="等线" w:hAnsi="Palatino Linotype"/>
                <w:color w:val="000000"/>
                <w:sz w:val="18"/>
                <w:szCs w:val="18"/>
              </w:rPr>
            </w:pPr>
          </w:p>
        </w:tc>
        <w:tc>
          <w:tcPr>
            <w:tcW w:w="3650" w:type="pct"/>
            <w:gridSpan w:val="3"/>
            <w:tcBorders>
              <w:left w:val="single" w:sz="4" w:space="0" w:color="auto"/>
            </w:tcBorders>
            <w:shd w:val="clear" w:color="auto" w:fill="auto"/>
          </w:tcPr>
          <w:p w14:paraId="3C7C782B" w14:textId="0006AA9D" w:rsidR="00D53C57" w:rsidRPr="007D1A25" w:rsidRDefault="00D53C57" w:rsidP="00D53C57">
            <w:pPr>
              <w:rPr>
                <w:sz w:val="18"/>
                <w:szCs w:val="18"/>
              </w:rPr>
            </w:pPr>
            <w:proofErr w:type="spellStart"/>
            <w:r w:rsidRPr="007D1A25">
              <w:rPr>
                <w:sz w:val="18"/>
                <w:szCs w:val="18"/>
              </w:rPr>
              <w:t>Endfor</w:t>
            </w:r>
            <w:proofErr w:type="spellEnd"/>
          </w:p>
        </w:tc>
      </w:tr>
      <w:tr w:rsidR="00391BDC" w14:paraId="04A36CC1" w14:textId="77777777" w:rsidTr="000201E4">
        <w:trPr>
          <w:gridAfter w:val="2"/>
          <w:wAfter w:w="1105" w:type="pct"/>
          <w:trHeight w:val="285"/>
        </w:trPr>
        <w:tc>
          <w:tcPr>
            <w:tcW w:w="133" w:type="pct"/>
            <w:tcBorders>
              <w:right w:val="single" w:sz="4" w:space="0" w:color="auto"/>
            </w:tcBorders>
            <w:shd w:val="clear" w:color="auto" w:fill="auto"/>
            <w:noWrap/>
          </w:tcPr>
          <w:p w14:paraId="17285722" w14:textId="77777777" w:rsidR="00E25A26" w:rsidRPr="007D1A25" w:rsidRDefault="00E25A26"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3762" w:type="pct"/>
            <w:gridSpan w:val="3"/>
            <w:tcBorders>
              <w:left w:val="single" w:sz="4" w:space="0" w:color="auto"/>
            </w:tcBorders>
            <w:shd w:val="clear" w:color="auto" w:fill="auto"/>
          </w:tcPr>
          <w:p w14:paraId="7487465E" w14:textId="166C6980" w:rsidR="00E25A26" w:rsidRPr="007D1A25" w:rsidRDefault="00B95475" w:rsidP="00D53C57">
            <w:pPr>
              <w:rPr>
                <w:sz w:val="18"/>
                <w:szCs w:val="18"/>
              </w:rPr>
            </w:pPr>
            <w:proofErr w:type="spellStart"/>
            <w:r w:rsidRPr="007D1A25">
              <w:rPr>
                <w:rFonts w:hint="eastAsia"/>
                <w:sz w:val="18"/>
                <w:szCs w:val="18"/>
              </w:rPr>
              <w:t>EndFor</w:t>
            </w:r>
            <w:proofErr w:type="spellEnd"/>
          </w:p>
        </w:tc>
      </w:tr>
      <w:tr w:rsidR="00433438" w14:paraId="152C32EC" w14:textId="77777777" w:rsidTr="000201E4">
        <w:trPr>
          <w:gridAfter w:val="2"/>
          <w:wAfter w:w="1105" w:type="pct"/>
          <w:trHeight w:val="285"/>
        </w:trPr>
        <w:tc>
          <w:tcPr>
            <w:tcW w:w="133" w:type="pct"/>
            <w:tcBorders>
              <w:right w:val="single" w:sz="4" w:space="0" w:color="auto"/>
            </w:tcBorders>
            <w:shd w:val="clear" w:color="auto" w:fill="auto"/>
            <w:noWrap/>
          </w:tcPr>
          <w:p w14:paraId="0469AB1F" w14:textId="77777777" w:rsidR="00E25A26" w:rsidRPr="007D1A25" w:rsidRDefault="00E25A26" w:rsidP="003249FB">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3762" w:type="pct"/>
            <w:gridSpan w:val="3"/>
            <w:tcBorders>
              <w:left w:val="single" w:sz="4" w:space="0" w:color="auto"/>
            </w:tcBorders>
            <w:shd w:val="clear" w:color="auto" w:fill="auto"/>
          </w:tcPr>
          <w:p w14:paraId="108338F1" w14:textId="65E98869" w:rsidR="00E25A26" w:rsidRPr="007D1A25" w:rsidRDefault="00E25A26" w:rsidP="00AC1576">
            <w:pPr>
              <w:tabs>
                <w:tab w:val="left" w:pos="6642"/>
              </w:tabs>
              <w:rPr>
                <w:sz w:val="18"/>
                <w:szCs w:val="18"/>
              </w:rPr>
            </w:pPr>
            <w:r w:rsidRPr="007D1A25">
              <w:rPr>
                <w:rFonts w:hint="eastAsia"/>
                <w:sz w:val="18"/>
                <w:szCs w:val="18"/>
              </w:rPr>
              <w:t>随机梯度下降更新</w:t>
            </w:r>
            <w:r w:rsidRPr="007D1A25">
              <w:rPr>
                <w:rFonts w:hint="eastAsia"/>
                <w:sz w:val="18"/>
                <w:szCs w:val="18"/>
              </w:rPr>
              <w:t>GNN</w:t>
            </w:r>
            <w:r w:rsidRPr="007D1A25">
              <w:rPr>
                <w:rFonts w:hint="eastAsia"/>
                <w:sz w:val="18"/>
                <w:szCs w:val="18"/>
              </w:rPr>
              <w:t>的参数</w:t>
            </w:r>
          </w:p>
        </w:tc>
      </w:tr>
      <w:tr w:rsidR="00433438" w14:paraId="1A63A72E" w14:textId="77777777" w:rsidTr="00391BDC">
        <w:trPr>
          <w:gridAfter w:val="2"/>
          <w:wAfter w:w="1105" w:type="pct"/>
          <w:trHeight w:val="285"/>
        </w:trPr>
        <w:tc>
          <w:tcPr>
            <w:tcW w:w="3895" w:type="pct"/>
            <w:gridSpan w:val="4"/>
            <w:shd w:val="clear" w:color="auto" w:fill="auto"/>
            <w:noWrap/>
          </w:tcPr>
          <w:p w14:paraId="5B8863A5" w14:textId="77777777" w:rsidR="00433438" w:rsidRPr="007D1A25" w:rsidRDefault="00433438" w:rsidP="00433438">
            <w:pPr>
              <w:pStyle w:val="a7"/>
              <w:numPr>
                <w:ilvl w:val="0"/>
                <w:numId w:val="15"/>
              </w:numPr>
              <w:spacing w:line="240" w:lineRule="auto"/>
              <w:ind w:firstLineChars="0"/>
              <w:textAlignment w:val="auto"/>
              <w:rPr>
                <w:rFonts w:ascii="Palatino Linotype" w:eastAsia="等线" w:hAnsi="Palatino Linotype"/>
                <w:color w:val="000000"/>
                <w:sz w:val="18"/>
                <w:szCs w:val="18"/>
              </w:rPr>
            </w:pPr>
            <w:proofErr w:type="spellStart"/>
            <w:r w:rsidRPr="007D1A25">
              <w:rPr>
                <w:rFonts w:ascii="Palatino Linotype" w:eastAsia="等线" w:hAnsi="Palatino Linotype" w:hint="eastAsia"/>
                <w:color w:val="000000"/>
                <w:sz w:val="18"/>
                <w:szCs w:val="18"/>
              </w:rPr>
              <w:t>EndFor</w:t>
            </w:r>
            <w:proofErr w:type="spellEnd"/>
          </w:p>
        </w:tc>
      </w:tr>
      <w:tr w:rsidR="00BE1637" w14:paraId="38430070" w14:textId="77777777" w:rsidTr="00391BDC">
        <w:trPr>
          <w:gridAfter w:val="2"/>
          <w:wAfter w:w="1105" w:type="pct"/>
          <w:trHeight w:val="285"/>
        </w:trPr>
        <w:tc>
          <w:tcPr>
            <w:tcW w:w="3895" w:type="pct"/>
            <w:gridSpan w:val="4"/>
            <w:shd w:val="clear" w:color="auto" w:fill="auto"/>
            <w:noWrap/>
          </w:tcPr>
          <w:p w14:paraId="49B823D2" w14:textId="40DDED14" w:rsidR="00BE1637" w:rsidRPr="007D1A25" w:rsidRDefault="00BE1637" w:rsidP="00BE1637">
            <w:pPr>
              <w:spacing w:line="240" w:lineRule="auto"/>
              <w:textAlignment w:val="auto"/>
              <w:rPr>
                <w:rFonts w:ascii="Palatino Linotype" w:eastAsia="等线" w:hAnsi="Palatino Linotype"/>
                <w:b/>
                <w:bCs/>
                <w:color w:val="000000"/>
                <w:szCs w:val="21"/>
              </w:rPr>
            </w:pPr>
            <w:r w:rsidRPr="007D1A25">
              <w:rPr>
                <w:rFonts w:ascii="Palatino Linotype" w:eastAsia="等线" w:hAnsi="Palatino Linotype" w:hint="eastAsia"/>
                <w:b/>
                <w:bCs/>
                <w:color w:val="000000"/>
                <w:szCs w:val="21"/>
              </w:rPr>
              <w:t>#</w:t>
            </w:r>
            <w:r w:rsidRPr="007D1A25">
              <w:rPr>
                <w:rFonts w:ascii="Palatino Linotype" w:eastAsia="等线" w:hAnsi="Palatino Linotype"/>
                <w:b/>
                <w:bCs/>
                <w:color w:val="000000"/>
                <w:szCs w:val="21"/>
              </w:rPr>
              <w:t xml:space="preserve"> </w:t>
            </w:r>
            <w:r w:rsidR="008114B4" w:rsidRPr="007D1A25">
              <w:rPr>
                <w:rFonts w:ascii="Palatino Linotype" w:eastAsia="等线" w:hAnsi="Palatino Linotype"/>
                <w:b/>
                <w:bCs/>
                <w:color w:val="000000"/>
                <w:szCs w:val="21"/>
              </w:rPr>
              <w:t xml:space="preserve">  </w:t>
            </w:r>
            <w:r w:rsidRPr="007D1A25">
              <w:rPr>
                <w:rFonts w:ascii="Palatino Linotype" w:eastAsia="等线" w:hAnsi="Palatino Linotype" w:hint="eastAsia"/>
                <w:b/>
                <w:bCs/>
                <w:color w:val="000000"/>
                <w:szCs w:val="21"/>
              </w:rPr>
              <w:t>训练部署</w:t>
            </w:r>
            <w:r w:rsidR="008114B4" w:rsidRPr="007D1A25">
              <w:rPr>
                <w:rFonts w:ascii="Palatino Linotype" w:eastAsia="等线" w:hAnsi="Palatino Linotype" w:hint="eastAsia"/>
                <w:b/>
                <w:bCs/>
                <w:color w:val="000000"/>
                <w:szCs w:val="21"/>
              </w:rPr>
              <w:t>优化</w:t>
            </w:r>
            <w:r w:rsidRPr="007D1A25">
              <w:rPr>
                <w:rFonts w:ascii="Palatino Linotype" w:eastAsia="等线" w:hAnsi="Palatino Linotype" w:hint="eastAsia"/>
                <w:b/>
                <w:bCs/>
                <w:color w:val="000000"/>
                <w:szCs w:val="21"/>
              </w:rPr>
              <w:t>GNN</w:t>
            </w:r>
          </w:p>
        </w:tc>
      </w:tr>
      <w:tr w:rsidR="00BE1637" w14:paraId="5B8B2012" w14:textId="77777777" w:rsidTr="00391BDC">
        <w:trPr>
          <w:gridAfter w:val="2"/>
          <w:wAfter w:w="1105" w:type="pct"/>
          <w:trHeight w:val="285"/>
        </w:trPr>
        <w:tc>
          <w:tcPr>
            <w:tcW w:w="3895" w:type="pct"/>
            <w:gridSpan w:val="4"/>
            <w:shd w:val="clear" w:color="auto" w:fill="auto"/>
            <w:noWrap/>
          </w:tcPr>
          <w:p w14:paraId="2B64F802" w14:textId="2BDC630F" w:rsidR="00BE1637" w:rsidRPr="007D1A25" w:rsidRDefault="002F5198"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r w:rsidRPr="007D1A25">
              <w:rPr>
                <w:rFonts w:ascii="Palatino Linotype" w:eastAsia="等线" w:hAnsi="Palatino Linotype" w:hint="eastAsia"/>
                <w:color w:val="000000"/>
                <w:sz w:val="18"/>
                <w:szCs w:val="18"/>
              </w:rPr>
              <w:t>参数初始化</w:t>
            </w:r>
            <w:r w:rsidR="00642F83" w:rsidRPr="007D1A25">
              <w:rPr>
                <w:rFonts w:ascii="Palatino Linotype" w:eastAsia="等线" w:hAnsi="Palatino Linotype" w:hint="eastAsia"/>
                <w:color w:val="000000"/>
                <w:sz w:val="18"/>
                <w:szCs w:val="18"/>
              </w:rPr>
              <w:t>GNN</w:t>
            </w:r>
            <w:r w:rsidR="00642F83" w:rsidRPr="007D1A25">
              <w:rPr>
                <w:rFonts w:ascii="Palatino Linotype" w:eastAsia="等线" w:hAnsi="Palatino Linotype" w:hint="eastAsia"/>
                <w:color w:val="000000"/>
                <w:sz w:val="18"/>
                <w:szCs w:val="18"/>
              </w:rPr>
              <w:t>模型</w:t>
            </w:r>
          </w:p>
        </w:tc>
      </w:tr>
      <w:tr w:rsidR="002F5198" w14:paraId="7B06634D" w14:textId="77777777" w:rsidTr="00391BDC">
        <w:trPr>
          <w:gridAfter w:val="2"/>
          <w:wAfter w:w="1105" w:type="pct"/>
          <w:trHeight w:val="285"/>
        </w:trPr>
        <w:tc>
          <w:tcPr>
            <w:tcW w:w="3895" w:type="pct"/>
            <w:gridSpan w:val="4"/>
            <w:shd w:val="clear" w:color="auto" w:fill="auto"/>
            <w:noWrap/>
          </w:tcPr>
          <w:p w14:paraId="76D596C8" w14:textId="672AC34A" w:rsidR="002F5198" w:rsidRPr="007D1A25" w:rsidRDefault="00AC1576"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r w:rsidRPr="007D1A25">
              <w:rPr>
                <w:rFonts w:ascii="Palatino Linotype" w:eastAsia="等线" w:hAnsi="Palatino Linotype" w:hint="eastAsia"/>
                <w:color w:val="000000"/>
                <w:sz w:val="18"/>
                <w:szCs w:val="18"/>
              </w:rPr>
              <w:t>随机生成多个</w:t>
            </w:r>
            <w:proofErr w:type="gramStart"/>
            <w:r w:rsidRPr="007D1A25">
              <w:rPr>
                <w:rFonts w:ascii="Palatino Linotype" w:eastAsia="等线" w:hAnsi="Palatino Linotype" w:hint="eastAsia"/>
                <w:color w:val="000000"/>
                <w:sz w:val="18"/>
                <w:szCs w:val="18"/>
              </w:rPr>
              <w:t>图数据</w:t>
            </w:r>
            <w:proofErr w:type="gramEnd"/>
            <w:r w:rsidRPr="007D1A25">
              <w:rPr>
                <w:position w:val="-12"/>
                <w:sz w:val="18"/>
                <w:szCs w:val="18"/>
              </w:rPr>
              <w:object w:dxaOrig="880" w:dyaOrig="360" w14:anchorId="160229FD">
                <v:shape id="_x0000_i34961" type="#_x0000_t75" style="width:43.75pt;height:18pt" o:ole="">
                  <v:imagedata r:id="rId497" o:title=""/>
                </v:shape>
                <o:OLEObject Type="Embed" ProgID="Equation.DSMT4" ShapeID="_x0000_i34961" DrawAspect="Content" ObjectID="_1766845221" r:id="rId498"/>
              </w:object>
            </w:r>
            <w:r w:rsidRPr="007D1A25">
              <w:rPr>
                <w:rFonts w:hint="eastAsia"/>
                <w:sz w:val="18"/>
                <w:szCs w:val="18"/>
              </w:rPr>
              <w:t>以训练部署优化</w:t>
            </w:r>
            <w:r w:rsidRPr="007D1A25">
              <w:rPr>
                <w:rFonts w:hint="eastAsia"/>
                <w:sz w:val="18"/>
                <w:szCs w:val="18"/>
              </w:rPr>
              <w:t>GNN</w:t>
            </w:r>
            <w:r w:rsidRPr="007D1A25">
              <w:rPr>
                <w:rFonts w:hint="eastAsia"/>
                <w:sz w:val="18"/>
                <w:szCs w:val="18"/>
              </w:rPr>
              <w:t>，</w:t>
            </w:r>
            <w:r w:rsidRPr="007D1A25">
              <w:rPr>
                <w:position w:val="-4"/>
                <w:sz w:val="18"/>
                <w:szCs w:val="18"/>
              </w:rPr>
              <w:object w:dxaOrig="1359" w:dyaOrig="440" w14:anchorId="42F5DADF">
                <v:shape id="_x0000_i34962" type="#_x0000_t75" style="width:67.75pt;height:22.25pt" o:ole="">
                  <v:imagedata r:id="rId451" o:title=""/>
                </v:shape>
                <o:OLEObject Type="Embed" ProgID="Equation.DSMT4" ShapeID="_x0000_i34962" DrawAspect="Content" ObjectID="_1766845222" r:id="rId499"/>
              </w:object>
            </w:r>
            <w:r w:rsidRPr="007D1A25">
              <w:rPr>
                <w:rFonts w:hint="eastAsia"/>
                <w:sz w:val="18"/>
                <w:szCs w:val="18"/>
              </w:rPr>
              <w:t>，其中</w:t>
            </w:r>
            <w:r w:rsidRPr="007D1A25">
              <w:rPr>
                <w:position w:val="-12"/>
                <w:sz w:val="18"/>
                <w:szCs w:val="18"/>
              </w:rPr>
              <w:object w:dxaOrig="1880" w:dyaOrig="380" w14:anchorId="79CEDE96">
                <v:shape id="_x0000_i34963" type="#_x0000_t75" style="width:94.25pt;height:19.05pt" o:ole="">
                  <v:imagedata r:id="rId500" o:title=""/>
                </v:shape>
                <o:OLEObject Type="Embed" ProgID="Equation.DSMT4" ShapeID="_x0000_i34963" DrawAspect="Content" ObjectID="_1766845223" r:id="rId501"/>
              </w:object>
            </w:r>
            <w:r w:rsidRPr="007D1A25">
              <w:rPr>
                <w:rFonts w:hint="eastAsia"/>
                <w:sz w:val="18"/>
                <w:szCs w:val="18"/>
              </w:rPr>
              <w:t>，</w:t>
            </w:r>
            <w:r w:rsidRPr="007D1A25">
              <w:rPr>
                <w:position w:val="-4"/>
                <w:sz w:val="18"/>
                <w:szCs w:val="18"/>
              </w:rPr>
              <w:object w:dxaOrig="260" w:dyaOrig="360" w14:anchorId="103E1C0D">
                <v:shape id="_x0000_i34964" type="#_x0000_t75" style="width:13.05pt;height:18pt" o:ole="">
                  <v:imagedata r:id="rId455" o:title=""/>
                </v:shape>
                <o:OLEObject Type="Embed" ProgID="Equation.DSMT4" ShapeID="_x0000_i34964" DrawAspect="Content" ObjectID="_1766845224" r:id="rId502"/>
              </w:object>
            </w:r>
            <w:r w:rsidRPr="007D1A25">
              <w:rPr>
                <w:rFonts w:hint="eastAsia"/>
                <w:sz w:val="18"/>
                <w:szCs w:val="18"/>
              </w:rPr>
              <w:t>是</w:t>
            </w:r>
            <w:r w:rsidRPr="007D1A25">
              <w:rPr>
                <w:position w:val="-4"/>
                <w:sz w:val="18"/>
                <w:szCs w:val="18"/>
              </w:rPr>
              <w:object w:dxaOrig="260" w:dyaOrig="360" w14:anchorId="39C6E66E">
                <v:shape id="_x0000_i34965" type="#_x0000_t75" style="width:13.05pt;height:18pt" o:ole="">
                  <v:imagedata r:id="rId457" o:title=""/>
                </v:shape>
                <o:OLEObject Type="Embed" ProgID="Equation.DSMT4" ShapeID="_x0000_i34965" DrawAspect="Content" ObjectID="_1766845225" r:id="rId503"/>
              </w:object>
            </w:r>
            <w:r w:rsidRPr="007D1A25">
              <w:rPr>
                <w:rFonts w:hint="eastAsia"/>
                <w:sz w:val="18"/>
                <w:szCs w:val="18"/>
              </w:rPr>
              <w:t>中去除了不在</w:t>
            </w:r>
            <w:r w:rsidRPr="007D1A25">
              <w:rPr>
                <w:position w:val="-4"/>
                <w:sz w:val="18"/>
                <w:szCs w:val="18"/>
              </w:rPr>
              <w:object w:dxaOrig="400" w:dyaOrig="380" w14:anchorId="1E82DD49">
                <v:shape id="_x0000_i34966" type="#_x0000_t75" style="width:19.75pt;height:19.05pt" o:ole="">
                  <v:imagedata r:id="rId459" o:title=""/>
                </v:shape>
                <o:OLEObject Type="Embed" ProgID="Equation.DSMT4" ShapeID="_x0000_i34966" DrawAspect="Content" ObjectID="_1766845226" r:id="rId504"/>
              </w:object>
            </w:r>
            <w:r w:rsidRPr="007D1A25">
              <w:rPr>
                <w:rFonts w:hint="eastAsia"/>
                <w:sz w:val="18"/>
                <w:szCs w:val="18"/>
              </w:rPr>
              <w:t>中的节点所形成的边的子集，</w:t>
            </w:r>
            <w:r w:rsidR="0047689B" w:rsidRPr="007D1A25">
              <w:rPr>
                <w:position w:val="-6"/>
                <w:sz w:val="18"/>
                <w:szCs w:val="18"/>
              </w:rPr>
              <w:object w:dxaOrig="320" w:dyaOrig="320" w14:anchorId="28462466">
                <v:shape id="_x0000_i34967" type="#_x0000_t75" style="width:16.25pt;height:16.25pt" o:ole="">
                  <v:imagedata r:id="rId505" o:title=""/>
                </v:shape>
                <o:OLEObject Type="Embed" ProgID="Equation.DSMT4" ShapeID="_x0000_i34967" DrawAspect="Content" ObjectID="_1766845227" r:id="rId506"/>
              </w:object>
            </w:r>
            <w:r w:rsidRPr="007D1A25">
              <w:rPr>
                <w:rFonts w:hint="eastAsia"/>
                <w:sz w:val="18"/>
                <w:szCs w:val="18"/>
              </w:rPr>
              <w:t>为发送端节点集合，</w:t>
            </w:r>
            <w:r w:rsidRPr="007D1A25">
              <w:rPr>
                <w:position w:val="-6"/>
                <w:sz w:val="18"/>
                <w:szCs w:val="18"/>
              </w:rPr>
              <w:object w:dxaOrig="320" w:dyaOrig="320" w14:anchorId="1D6FEC66">
                <v:shape id="_x0000_i34968" type="#_x0000_t75" style="width:16.25pt;height:16.25pt" o:ole="">
                  <v:imagedata r:id="rId507" o:title=""/>
                </v:shape>
                <o:OLEObject Type="Embed" ProgID="Equation.DSMT4" ShapeID="_x0000_i34968" DrawAspect="Content" ObjectID="_1766845228" r:id="rId508"/>
              </w:object>
            </w:r>
            <w:r w:rsidRPr="007D1A25">
              <w:rPr>
                <w:rFonts w:hint="eastAsia"/>
                <w:sz w:val="18"/>
                <w:szCs w:val="18"/>
              </w:rPr>
              <w:t>为接收端节点集合，</w:t>
            </w:r>
            <w:r w:rsidRPr="007D1A25">
              <w:rPr>
                <w:rFonts w:hint="eastAsia"/>
                <w:sz w:val="18"/>
                <w:szCs w:val="18"/>
              </w:rPr>
              <w:t>1</w:t>
            </w:r>
            <w:r w:rsidRPr="007D1A25">
              <w:rPr>
                <w:rFonts w:hint="eastAsia"/>
                <w:sz w:val="18"/>
                <w:szCs w:val="18"/>
              </w:rPr>
              <w:t>个发送端节点有且仅有一个接收端，接收端节点同理；</w:t>
            </w:r>
          </w:p>
        </w:tc>
      </w:tr>
      <w:tr w:rsidR="00D83297" w14:paraId="14491DD0" w14:textId="77777777" w:rsidTr="00391BDC">
        <w:trPr>
          <w:gridAfter w:val="2"/>
          <w:wAfter w:w="1105" w:type="pct"/>
          <w:trHeight w:val="285"/>
        </w:trPr>
        <w:tc>
          <w:tcPr>
            <w:tcW w:w="3895" w:type="pct"/>
            <w:gridSpan w:val="4"/>
            <w:shd w:val="clear" w:color="auto" w:fill="auto"/>
            <w:noWrap/>
          </w:tcPr>
          <w:p w14:paraId="41C74259" w14:textId="16A1BD02" w:rsidR="00D83297" w:rsidRPr="007D1A25" w:rsidRDefault="00D83297"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r w:rsidRPr="007D1A25">
              <w:rPr>
                <w:rFonts w:ascii="Palatino Linotype" w:eastAsia="等线" w:hAnsi="Palatino Linotype" w:hint="eastAsia"/>
                <w:color w:val="000000"/>
                <w:sz w:val="18"/>
                <w:szCs w:val="18"/>
              </w:rPr>
              <w:t>For</w:t>
            </w:r>
            <w:r w:rsidRPr="007D1A25">
              <w:rPr>
                <w:rFonts w:ascii="Palatino Linotype" w:eastAsia="等线" w:hAnsi="Palatino Linotype"/>
                <w:color w:val="000000"/>
                <w:sz w:val="18"/>
                <w:szCs w:val="18"/>
              </w:rPr>
              <w:t xml:space="preserve"> </w:t>
            </w:r>
            <w:r w:rsidRPr="007D1A25">
              <w:rPr>
                <w:rFonts w:ascii="Palatino Linotype" w:eastAsia="等线" w:hAnsi="Palatino Linotype" w:hint="eastAsia"/>
                <w:color w:val="000000"/>
                <w:sz w:val="18"/>
                <w:szCs w:val="18"/>
              </w:rPr>
              <w:t>epoch</w:t>
            </w:r>
            <w:r w:rsidRPr="007D1A25">
              <w:rPr>
                <w:rFonts w:ascii="Palatino Linotype" w:eastAsia="等线" w:hAnsi="Palatino Linotype"/>
                <w:color w:val="000000"/>
                <w:sz w:val="18"/>
                <w:szCs w:val="18"/>
              </w:rPr>
              <w:t xml:space="preserve"> do</w:t>
            </w:r>
          </w:p>
        </w:tc>
      </w:tr>
      <w:tr w:rsidR="00D83297" w14:paraId="0FFF5989" w14:textId="77777777" w:rsidTr="000201E4">
        <w:trPr>
          <w:gridAfter w:val="2"/>
          <w:wAfter w:w="1105" w:type="pct"/>
          <w:trHeight w:val="285"/>
        </w:trPr>
        <w:tc>
          <w:tcPr>
            <w:tcW w:w="133" w:type="pct"/>
            <w:tcBorders>
              <w:right w:val="single" w:sz="4" w:space="0" w:color="auto"/>
            </w:tcBorders>
            <w:shd w:val="clear" w:color="auto" w:fill="auto"/>
            <w:noWrap/>
          </w:tcPr>
          <w:p w14:paraId="65C3B516" w14:textId="77777777" w:rsidR="00D83297" w:rsidRPr="007D1A25" w:rsidRDefault="00D83297"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3762" w:type="pct"/>
            <w:gridSpan w:val="3"/>
            <w:tcBorders>
              <w:left w:val="single" w:sz="4" w:space="0" w:color="auto"/>
            </w:tcBorders>
            <w:shd w:val="clear" w:color="auto" w:fill="auto"/>
          </w:tcPr>
          <w:p w14:paraId="0EE55BCC" w14:textId="28DE359F" w:rsidR="00D83297" w:rsidRPr="007D1A25" w:rsidRDefault="00D83297" w:rsidP="00D83297">
            <w:pPr>
              <w:spacing w:line="240" w:lineRule="auto"/>
              <w:textAlignment w:val="auto"/>
              <w:rPr>
                <w:rFonts w:ascii="Palatino Linotype" w:eastAsia="等线" w:hAnsi="Palatino Linotype"/>
                <w:color w:val="000000"/>
                <w:sz w:val="18"/>
                <w:szCs w:val="18"/>
              </w:rPr>
            </w:pPr>
            <w:r w:rsidRPr="007D1A25">
              <w:rPr>
                <w:rFonts w:ascii="Palatino Linotype" w:eastAsia="等线" w:hAnsi="Palatino Linotype" w:hint="eastAsia"/>
                <w:color w:val="000000"/>
                <w:sz w:val="18"/>
                <w:szCs w:val="18"/>
              </w:rPr>
              <w:t>For</w:t>
            </w:r>
            <w:r w:rsidRPr="007D1A25">
              <w:rPr>
                <w:rFonts w:ascii="Palatino Linotype" w:eastAsia="等线" w:hAnsi="Palatino Linotype"/>
                <w:color w:val="000000"/>
                <w:sz w:val="18"/>
                <w:szCs w:val="18"/>
              </w:rPr>
              <w:t xml:space="preserve"> </w:t>
            </w:r>
            <w:r w:rsidRPr="007D1A25">
              <w:rPr>
                <w:position w:val="-4"/>
                <w:sz w:val="18"/>
                <w:szCs w:val="18"/>
              </w:rPr>
              <w:object w:dxaOrig="260" w:dyaOrig="360" w14:anchorId="03F996CA">
                <v:shape id="_x0000_i34984" type="#_x0000_t75" style="width:13.05pt;height:18pt" o:ole="">
                  <v:imagedata r:id="rId465" o:title=""/>
                </v:shape>
                <o:OLEObject Type="Embed" ProgID="Equation.DSMT4" ShapeID="_x0000_i34984" DrawAspect="Content" ObjectID="_1766845229" r:id="rId509"/>
              </w:object>
            </w:r>
            <w:r w:rsidRPr="007D1A25">
              <w:rPr>
                <w:sz w:val="18"/>
                <w:szCs w:val="18"/>
              </w:rPr>
              <w:t xml:space="preserve"> in </w:t>
            </w:r>
            <w:r w:rsidRPr="007D1A25">
              <w:rPr>
                <w:position w:val="-4"/>
                <w:sz w:val="18"/>
                <w:szCs w:val="18"/>
              </w:rPr>
              <w:object w:dxaOrig="220" w:dyaOrig="300" w14:anchorId="191A8147">
                <v:shape id="_x0000_i34985" type="#_x0000_t75" style="width:10.95pt;height:15.2pt" o:ole="">
                  <v:imagedata r:id="rId467" o:title=""/>
                </v:shape>
                <o:OLEObject Type="Embed" ProgID="Equation.DSMT4" ShapeID="_x0000_i34985" DrawAspect="Content" ObjectID="_1766845230" r:id="rId510"/>
              </w:object>
            </w:r>
            <w:r w:rsidRPr="007D1A25">
              <w:rPr>
                <w:rFonts w:ascii="Palatino Linotype" w:eastAsia="等线" w:hAnsi="Palatino Linotype"/>
                <w:color w:val="000000"/>
                <w:sz w:val="18"/>
                <w:szCs w:val="18"/>
              </w:rPr>
              <w:t xml:space="preserve"> do</w:t>
            </w:r>
          </w:p>
        </w:tc>
      </w:tr>
      <w:tr w:rsidR="00D83297" w14:paraId="75C49B84" w14:textId="77777777" w:rsidTr="000201E4">
        <w:trPr>
          <w:trHeight w:val="285"/>
        </w:trPr>
        <w:tc>
          <w:tcPr>
            <w:tcW w:w="133" w:type="pct"/>
            <w:tcBorders>
              <w:right w:val="single" w:sz="4" w:space="0" w:color="auto"/>
            </w:tcBorders>
            <w:shd w:val="clear" w:color="auto" w:fill="auto"/>
            <w:noWrap/>
          </w:tcPr>
          <w:p w14:paraId="0598648B" w14:textId="77777777" w:rsidR="00D83297" w:rsidRPr="007D1A25" w:rsidRDefault="00D83297"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tcBorders>
            <w:shd w:val="clear" w:color="auto" w:fill="auto"/>
          </w:tcPr>
          <w:p w14:paraId="098AB420" w14:textId="77777777" w:rsidR="00D83297" w:rsidRPr="007D1A25" w:rsidRDefault="00D83297" w:rsidP="00381B0A">
            <w:pPr>
              <w:pStyle w:val="a7"/>
              <w:numPr>
                <w:ilvl w:val="0"/>
                <w:numId w:val="23"/>
              </w:numPr>
              <w:spacing w:line="240" w:lineRule="auto"/>
              <w:ind w:firstLineChars="0"/>
              <w:textAlignment w:val="auto"/>
              <w:rPr>
                <w:rFonts w:ascii="Palatino Linotype" w:eastAsia="等线" w:hAnsi="Palatino Linotype"/>
                <w:color w:val="000000"/>
                <w:sz w:val="18"/>
                <w:szCs w:val="18"/>
              </w:rPr>
            </w:pPr>
          </w:p>
        </w:tc>
        <w:tc>
          <w:tcPr>
            <w:tcW w:w="4734" w:type="pct"/>
            <w:gridSpan w:val="4"/>
            <w:tcBorders>
              <w:left w:val="single" w:sz="4" w:space="0" w:color="auto"/>
            </w:tcBorders>
            <w:shd w:val="clear" w:color="auto" w:fill="auto"/>
          </w:tcPr>
          <w:p w14:paraId="4255EF28" w14:textId="4F6F6CBC" w:rsidR="00D83297" w:rsidRPr="007D1A25" w:rsidRDefault="009F75B2" w:rsidP="00D83297">
            <w:pPr>
              <w:spacing w:line="240" w:lineRule="auto"/>
              <w:textAlignment w:val="auto"/>
              <w:rPr>
                <w:rFonts w:ascii="Palatino Linotype" w:eastAsia="等线" w:hAnsi="Palatino Linotype"/>
                <w:color w:val="000000"/>
                <w:sz w:val="18"/>
                <w:szCs w:val="18"/>
              </w:rPr>
            </w:pPr>
            <w:r>
              <w:rPr>
                <w:rFonts w:hint="eastAsia"/>
                <w:sz w:val="18"/>
                <w:szCs w:val="18"/>
              </w:rPr>
              <w:t>部署优化</w:t>
            </w:r>
            <w:r w:rsidR="00381B0A" w:rsidRPr="007D1A25">
              <w:rPr>
                <w:rFonts w:hint="eastAsia"/>
                <w:sz w:val="18"/>
                <w:szCs w:val="18"/>
              </w:rPr>
              <w:t>GNN</w:t>
            </w:r>
            <w:r w:rsidR="00381B0A" w:rsidRPr="007D1A25">
              <w:rPr>
                <w:rFonts w:hint="eastAsia"/>
                <w:sz w:val="18"/>
                <w:szCs w:val="18"/>
              </w:rPr>
              <w:t>推理计算所有无人机的位置</w:t>
            </w:r>
            <w:r w:rsidR="00381B0A" w:rsidRPr="007D1A25">
              <w:rPr>
                <w:position w:val="-4"/>
                <w:sz w:val="18"/>
                <w:szCs w:val="18"/>
              </w:rPr>
              <w:object w:dxaOrig="260" w:dyaOrig="260" w14:anchorId="0D9AAE79">
                <v:shape id="_x0000_i34969" type="#_x0000_t75" style="width:13.05pt;height:13.05pt" o:ole="">
                  <v:imagedata r:id="rId511" o:title=""/>
                </v:shape>
                <o:OLEObject Type="Embed" ProgID="Equation.DSMT4" ShapeID="_x0000_i34969" DrawAspect="Content" ObjectID="_1766845231" r:id="rId512"/>
              </w:object>
            </w:r>
            <w:r w:rsidR="00381B0A" w:rsidRPr="007D1A25">
              <w:rPr>
                <w:rFonts w:hint="eastAsia"/>
                <w:sz w:val="18"/>
                <w:szCs w:val="18"/>
              </w:rPr>
              <w:t>；</w:t>
            </w:r>
          </w:p>
        </w:tc>
      </w:tr>
      <w:tr w:rsidR="0047689B" w:rsidRPr="0047689B" w14:paraId="29BB5D70" w14:textId="77777777" w:rsidTr="000201E4">
        <w:trPr>
          <w:trHeight w:val="285"/>
        </w:trPr>
        <w:tc>
          <w:tcPr>
            <w:tcW w:w="133" w:type="pct"/>
            <w:tcBorders>
              <w:right w:val="single" w:sz="4" w:space="0" w:color="auto"/>
            </w:tcBorders>
            <w:shd w:val="clear" w:color="auto" w:fill="auto"/>
            <w:noWrap/>
          </w:tcPr>
          <w:p w14:paraId="344C3AF2" w14:textId="77777777" w:rsidR="0047689B" w:rsidRPr="007D1A25" w:rsidRDefault="0047689B"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tcBorders>
            <w:shd w:val="clear" w:color="auto" w:fill="auto"/>
          </w:tcPr>
          <w:p w14:paraId="6B7E2DBA" w14:textId="77777777" w:rsidR="0047689B" w:rsidRPr="007D1A25" w:rsidRDefault="0047689B" w:rsidP="00381B0A">
            <w:pPr>
              <w:pStyle w:val="a7"/>
              <w:numPr>
                <w:ilvl w:val="0"/>
                <w:numId w:val="23"/>
              </w:numPr>
              <w:spacing w:line="240" w:lineRule="auto"/>
              <w:ind w:firstLineChars="0"/>
              <w:textAlignment w:val="auto"/>
              <w:rPr>
                <w:rFonts w:ascii="Palatino Linotype" w:eastAsia="等线" w:hAnsi="Palatino Linotype"/>
                <w:color w:val="000000"/>
                <w:sz w:val="18"/>
                <w:szCs w:val="18"/>
              </w:rPr>
            </w:pPr>
          </w:p>
        </w:tc>
        <w:tc>
          <w:tcPr>
            <w:tcW w:w="4734" w:type="pct"/>
            <w:gridSpan w:val="4"/>
            <w:tcBorders>
              <w:left w:val="single" w:sz="4" w:space="0" w:color="auto"/>
            </w:tcBorders>
            <w:shd w:val="clear" w:color="auto" w:fill="auto"/>
          </w:tcPr>
          <w:p w14:paraId="62AD3446" w14:textId="6704285C" w:rsidR="0047689B" w:rsidRPr="007D1A25" w:rsidRDefault="0047689B" w:rsidP="00D83297">
            <w:pPr>
              <w:spacing w:line="240" w:lineRule="auto"/>
              <w:textAlignment w:val="auto"/>
              <w:rPr>
                <w:sz w:val="18"/>
                <w:szCs w:val="18"/>
              </w:rPr>
            </w:pPr>
            <w:r w:rsidRPr="007D1A25">
              <w:rPr>
                <w:sz w:val="18"/>
                <w:szCs w:val="18"/>
              </w:rPr>
              <w:t>F</w:t>
            </w:r>
            <w:r w:rsidRPr="007D1A25">
              <w:rPr>
                <w:rFonts w:hint="eastAsia"/>
                <w:sz w:val="18"/>
                <w:szCs w:val="18"/>
              </w:rPr>
              <w:t>or</w:t>
            </w:r>
            <w:r w:rsidRPr="007D1A25">
              <w:rPr>
                <w:sz w:val="18"/>
                <w:szCs w:val="18"/>
              </w:rPr>
              <w:t xml:space="preserve"> </w:t>
            </w:r>
            <w:r w:rsidRPr="007D1A25">
              <w:rPr>
                <w:position w:val="-6"/>
                <w:sz w:val="18"/>
                <w:szCs w:val="18"/>
              </w:rPr>
              <w:object w:dxaOrig="180" w:dyaOrig="220" w14:anchorId="62083B68">
                <v:shape id="_x0000_i34970" type="#_x0000_t75" style="width:9.2pt;height:10.95pt" o:ole="">
                  <v:imagedata r:id="rId513" o:title=""/>
                </v:shape>
                <o:OLEObject Type="Embed" ProgID="Equation.DSMT4" ShapeID="_x0000_i34970" DrawAspect="Content" ObjectID="_1766845232" r:id="rId514"/>
              </w:object>
            </w:r>
            <w:r w:rsidRPr="007D1A25">
              <w:rPr>
                <w:sz w:val="18"/>
                <w:szCs w:val="18"/>
              </w:rPr>
              <w:t>,</w:t>
            </w:r>
            <w:r w:rsidRPr="007D1A25">
              <w:rPr>
                <w:position w:val="-4"/>
                <w:sz w:val="18"/>
                <w:szCs w:val="18"/>
              </w:rPr>
              <w:object w:dxaOrig="180" w:dyaOrig="200" w14:anchorId="52305063">
                <v:shape id="_x0000_i34971" type="#_x0000_t75" style="width:9.2pt;height:10.25pt" o:ole="">
                  <v:imagedata r:id="rId515" o:title=""/>
                </v:shape>
                <o:OLEObject Type="Embed" ProgID="Equation.DSMT4" ShapeID="_x0000_i34971" DrawAspect="Content" ObjectID="_1766845233" r:id="rId516"/>
              </w:object>
            </w:r>
            <w:r w:rsidRPr="007D1A25">
              <w:rPr>
                <w:sz w:val="18"/>
                <w:szCs w:val="18"/>
              </w:rPr>
              <w:t xml:space="preserve"> in (</w:t>
            </w:r>
            <w:r w:rsidRPr="007D1A25">
              <w:rPr>
                <w:position w:val="-6"/>
                <w:sz w:val="18"/>
                <w:szCs w:val="18"/>
              </w:rPr>
              <w:object w:dxaOrig="320" w:dyaOrig="320" w14:anchorId="7CE068DB">
                <v:shape id="_x0000_i34972" type="#_x0000_t75" style="width:16.25pt;height:16.25pt" o:ole="">
                  <v:imagedata r:id="rId517" o:title=""/>
                </v:shape>
                <o:OLEObject Type="Embed" ProgID="Equation.DSMT4" ShapeID="_x0000_i34972" DrawAspect="Content" ObjectID="_1766845234" r:id="rId518"/>
              </w:object>
            </w:r>
            <w:r w:rsidRPr="007D1A25">
              <w:rPr>
                <w:sz w:val="18"/>
                <w:szCs w:val="18"/>
              </w:rPr>
              <w:t>,</w:t>
            </w:r>
            <w:r w:rsidRPr="007D1A25">
              <w:rPr>
                <w:position w:val="-6"/>
                <w:sz w:val="18"/>
                <w:szCs w:val="18"/>
              </w:rPr>
              <w:object w:dxaOrig="320" w:dyaOrig="320" w14:anchorId="44DAC8BC">
                <v:shape id="_x0000_i34973" type="#_x0000_t75" style="width:16.25pt;height:16.25pt" o:ole="">
                  <v:imagedata r:id="rId519" o:title=""/>
                </v:shape>
                <o:OLEObject Type="Embed" ProgID="Equation.DSMT4" ShapeID="_x0000_i34973" DrawAspect="Content" ObjectID="_1766845235" r:id="rId520"/>
              </w:object>
            </w:r>
            <w:r w:rsidRPr="007D1A25">
              <w:rPr>
                <w:sz w:val="18"/>
                <w:szCs w:val="18"/>
              </w:rPr>
              <w:t>)</w:t>
            </w:r>
          </w:p>
        </w:tc>
      </w:tr>
      <w:tr w:rsidR="0047689B" w:rsidRPr="0047689B" w14:paraId="579DB225" w14:textId="77777777" w:rsidTr="000201E4">
        <w:trPr>
          <w:trHeight w:val="285"/>
        </w:trPr>
        <w:tc>
          <w:tcPr>
            <w:tcW w:w="133" w:type="pct"/>
            <w:tcBorders>
              <w:right w:val="single" w:sz="4" w:space="0" w:color="auto"/>
            </w:tcBorders>
            <w:shd w:val="clear" w:color="auto" w:fill="auto"/>
            <w:noWrap/>
          </w:tcPr>
          <w:p w14:paraId="3DE54E0C" w14:textId="77777777" w:rsidR="0047689B" w:rsidRPr="007D1A25" w:rsidRDefault="0047689B"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tcBorders>
            <w:shd w:val="clear" w:color="auto" w:fill="auto"/>
          </w:tcPr>
          <w:p w14:paraId="20EFEE57" w14:textId="77777777" w:rsidR="0047689B" w:rsidRPr="007D1A25" w:rsidRDefault="0047689B" w:rsidP="00381B0A">
            <w:pPr>
              <w:pStyle w:val="a7"/>
              <w:numPr>
                <w:ilvl w:val="0"/>
                <w:numId w:val="23"/>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tcBorders>
            <w:shd w:val="clear" w:color="auto" w:fill="auto"/>
          </w:tcPr>
          <w:p w14:paraId="615C57E6" w14:textId="77777777" w:rsidR="0047689B" w:rsidRPr="007D1A25" w:rsidRDefault="0047689B" w:rsidP="0047689B">
            <w:pPr>
              <w:pStyle w:val="a7"/>
              <w:numPr>
                <w:ilvl w:val="0"/>
                <w:numId w:val="26"/>
              </w:numPr>
              <w:spacing w:line="240" w:lineRule="auto"/>
              <w:ind w:firstLineChars="0"/>
              <w:textAlignment w:val="auto"/>
              <w:rPr>
                <w:sz w:val="18"/>
                <w:szCs w:val="18"/>
              </w:rPr>
            </w:pPr>
          </w:p>
        </w:tc>
        <w:tc>
          <w:tcPr>
            <w:tcW w:w="4602" w:type="pct"/>
            <w:gridSpan w:val="3"/>
            <w:tcBorders>
              <w:left w:val="single" w:sz="4" w:space="0" w:color="auto"/>
            </w:tcBorders>
            <w:shd w:val="clear" w:color="auto" w:fill="auto"/>
          </w:tcPr>
          <w:p w14:paraId="2F973A20" w14:textId="245420A2" w:rsidR="0047689B" w:rsidRPr="007D1A25" w:rsidRDefault="0047689B" w:rsidP="00D83297">
            <w:pPr>
              <w:spacing w:line="240" w:lineRule="auto"/>
              <w:textAlignment w:val="auto"/>
              <w:rPr>
                <w:sz w:val="18"/>
                <w:szCs w:val="18"/>
              </w:rPr>
            </w:pPr>
            <w:r w:rsidRPr="007D1A25">
              <w:rPr>
                <w:rFonts w:hint="eastAsia"/>
                <w:sz w:val="18"/>
                <w:szCs w:val="18"/>
              </w:rPr>
              <w:t>根据中继优化</w:t>
            </w:r>
            <w:r w:rsidRPr="007D1A25">
              <w:rPr>
                <w:rFonts w:hint="eastAsia"/>
                <w:sz w:val="18"/>
                <w:szCs w:val="18"/>
              </w:rPr>
              <w:t>GNN</w:t>
            </w:r>
            <w:r w:rsidRPr="007D1A25">
              <w:rPr>
                <w:rFonts w:hint="eastAsia"/>
                <w:sz w:val="18"/>
                <w:szCs w:val="18"/>
              </w:rPr>
              <w:t>计算部署方案为</w:t>
            </w:r>
            <w:r w:rsidRPr="007D1A25">
              <w:rPr>
                <w:position w:val="-4"/>
                <w:sz w:val="18"/>
                <w:szCs w:val="18"/>
              </w:rPr>
              <w:object w:dxaOrig="260" w:dyaOrig="260" w14:anchorId="6F19A5AC">
                <v:shape id="_x0000_i34974" type="#_x0000_t75" style="width:13.05pt;height:13.05pt" o:ole="">
                  <v:imagedata r:id="rId511" o:title=""/>
                </v:shape>
                <o:OLEObject Type="Embed" ProgID="Equation.DSMT4" ShapeID="_x0000_i34974" DrawAspect="Content" ObjectID="_1766845236" r:id="rId521"/>
              </w:object>
            </w:r>
            <w:r w:rsidRPr="007D1A25">
              <w:rPr>
                <w:rFonts w:hint="eastAsia"/>
                <w:sz w:val="18"/>
                <w:szCs w:val="18"/>
              </w:rPr>
              <w:t>时</w:t>
            </w:r>
            <w:r w:rsidRPr="007D1A25">
              <w:rPr>
                <w:position w:val="-6"/>
                <w:sz w:val="18"/>
                <w:szCs w:val="18"/>
              </w:rPr>
              <w:object w:dxaOrig="180" w:dyaOrig="220" w14:anchorId="3A73ABBD">
                <v:shape id="_x0000_i34975" type="#_x0000_t75" style="width:9.2pt;height:10.95pt" o:ole="">
                  <v:imagedata r:id="rId513" o:title=""/>
                </v:shape>
                <o:OLEObject Type="Embed" ProgID="Equation.DSMT4" ShapeID="_x0000_i34975" DrawAspect="Content" ObjectID="_1766845237" r:id="rId522"/>
              </w:object>
            </w:r>
            <w:r w:rsidRPr="007D1A25">
              <w:rPr>
                <w:rFonts w:hint="eastAsia"/>
                <w:sz w:val="18"/>
                <w:szCs w:val="18"/>
              </w:rPr>
              <w:t>到</w:t>
            </w:r>
            <w:r w:rsidRPr="007D1A25">
              <w:rPr>
                <w:position w:val="-4"/>
                <w:sz w:val="18"/>
                <w:szCs w:val="18"/>
              </w:rPr>
              <w:object w:dxaOrig="180" w:dyaOrig="200" w14:anchorId="02904882">
                <v:shape id="_x0000_i34976" type="#_x0000_t75" style="width:9.2pt;height:10.25pt" o:ole="">
                  <v:imagedata r:id="rId515" o:title=""/>
                </v:shape>
                <o:OLEObject Type="Embed" ProgID="Equation.DSMT4" ShapeID="_x0000_i34976" DrawAspect="Content" ObjectID="_1766845238" r:id="rId523"/>
              </w:object>
            </w:r>
            <w:r w:rsidRPr="007D1A25">
              <w:rPr>
                <w:rFonts w:hint="eastAsia"/>
                <w:sz w:val="18"/>
                <w:szCs w:val="18"/>
              </w:rPr>
              <w:t>的最佳中继路径；</w:t>
            </w:r>
          </w:p>
        </w:tc>
      </w:tr>
      <w:tr w:rsidR="0047689B" w14:paraId="7E61328F" w14:textId="77777777" w:rsidTr="000201E4">
        <w:trPr>
          <w:trHeight w:val="285"/>
        </w:trPr>
        <w:tc>
          <w:tcPr>
            <w:tcW w:w="133" w:type="pct"/>
            <w:tcBorders>
              <w:right w:val="single" w:sz="4" w:space="0" w:color="auto"/>
            </w:tcBorders>
            <w:shd w:val="clear" w:color="auto" w:fill="auto"/>
            <w:noWrap/>
          </w:tcPr>
          <w:p w14:paraId="115F2EEC" w14:textId="77777777" w:rsidR="0047689B" w:rsidRPr="007D1A25" w:rsidRDefault="0047689B"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tcBorders>
            <w:shd w:val="clear" w:color="auto" w:fill="auto"/>
          </w:tcPr>
          <w:p w14:paraId="0B97BC0D" w14:textId="77777777" w:rsidR="0047689B" w:rsidRPr="007D1A25" w:rsidRDefault="0047689B" w:rsidP="00381B0A">
            <w:pPr>
              <w:pStyle w:val="a7"/>
              <w:numPr>
                <w:ilvl w:val="0"/>
                <w:numId w:val="23"/>
              </w:numPr>
              <w:spacing w:line="240" w:lineRule="auto"/>
              <w:ind w:firstLineChars="0"/>
              <w:textAlignment w:val="auto"/>
              <w:rPr>
                <w:rFonts w:ascii="Palatino Linotype" w:eastAsia="等线" w:hAnsi="Palatino Linotype"/>
                <w:color w:val="000000"/>
                <w:sz w:val="18"/>
                <w:szCs w:val="18"/>
              </w:rPr>
            </w:pPr>
          </w:p>
        </w:tc>
        <w:tc>
          <w:tcPr>
            <w:tcW w:w="4734" w:type="pct"/>
            <w:gridSpan w:val="4"/>
            <w:tcBorders>
              <w:left w:val="single" w:sz="4" w:space="0" w:color="auto"/>
            </w:tcBorders>
            <w:shd w:val="clear" w:color="auto" w:fill="auto"/>
          </w:tcPr>
          <w:p w14:paraId="5715E78F" w14:textId="72EAE105" w:rsidR="0047689B" w:rsidRPr="007D1A25" w:rsidRDefault="0047689B" w:rsidP="00D83297">
            <w:pPr>
              <w:spacing w:line="240" w:lineRule="auto"/>
              <w:textAlignment w:val="auto"/>
              <w:rPr>
                <w:sz w:val="18"/>
                <w:szCs w:val="18"/>
              </w:rPr>
            </w:pPr>
            <w:proofErr w:type="spellStart"/>
            <w:r w:rsidRPr="007D1A25">
              <w:rPr>
                <w:rFonts w:hint="eastAsia"/>
                <w:sz w:val="18"/>
                <w:szCs w:val="18"/>
              </w:rPr>
              <w:t>End</w:t>
            </w:r>
            <w:r w:rsidRPr="007D1A25">
              <w:rPr>
                <w:sz w:val="18"/>
                <w:szCs w:val="18"/>
              </w:rPr>
              <w:t>For</w:t>
            </w:r>
            <w:proofErr w:type="spellEnd"/>
          </w:p>
        </w:tc>
      </w:tr>
      <w:tr w:rsidR="00381B0A" w14:paraId="1B8E0B76" w14:textId="77777777" w:rsidTr="000201E4">
        <w:trPr>
          <w:trHeight w:val="285"/>
        </w:trPr>
        <w:tc>
          <w:tcPr>
            <w:tcW w:w="133" w:type="pct"/>
            <w:tcBorders>
              <w:right w:val="single" w:sz="4" w:space="0" w:color="auto"/>
            </w:tcBorders>
            <w:shd w:val="clear" w:color="auto" w:fill="auto"/>
            <w:noWrap/>
          </w:tcPr>
          <w:p w14:paraId="43EF2D51" w14:textId="77777777" w:rsidR="00381B0A" w:rsidRPr="007D1A25" w:rsidRDefault="00381B0A"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133" w:type="pct"/>
            <w:tcBorders>
              <w:left w:val="single" w:sz="4" w:space="0" w:color="auto"/>
            </w:tcBorders>
            <w:shd w:val="clear" w:color="auto" w:fill="auto"/>
          </w:tcPr>
          <w:p w14:paraId="49AA4242" w14:textId="77777777" w:rsidR="00381B0A" w:rsidRPr="007D1A25" w:rsidRDefault="00381B0A" w:rsidP="00381B0A">
            <w:pPr>
              <w:pStyle w:val="a7"/>
              <w:numPr>
                <w:ilvl w:val="0"/>
                <w:numId w:val="23"/>
              </w:numPr>
              <w:spacing w:line="240" w:lineRule="auto"/>
              <w:ind w:firstLineChars="0"/>
              <w:textAlignment w:val="auto"/>
              <w:rPr>
                <w:rFonts w:ascii="Palatino Linotype" w:eastAsia="等线" w:hAnsi="Palatino Linotype"/>
                <w:color w:val="000000"/>
                <w:sz w:val="18"/>
                <w:szCs w:val="18"/>
              </w:rPr>
            </w:pPr>
          </w:p>
        </w:tc>
        <w:tc>
          <w:tcPr>
            <w:tcW w:w="4734" w:type="pct"/>
            <w:gridSpan w:val="4"/>
            <w:tcBorders>
              <w:left w:val="single" w:sz="4" w:space="0" w:color="auto"/>
            </w:tcBorders>
            <w:shd w:val="clear" w:color="auto" w:fill="auto"/>
          </w:tcPr>
          <w:p w14:paraId="23BCC2E8" w14:textId="05807689" w:rsidR="00381B0A" w:rsidRPr="007D1A25" w:rsidRDefault="00381B0A" w:rsidP="00D83297">
            <w:pPr>
              <w:spacing w:line="240" w:lineRule="auto"/>
              <w:textAlignment w:val="auto"/>
              <w:rPr>
                <w:sz w:val="18"/>
                <w:szCs w:val="18"/>
              </w:rPr>
            </w:pPr>
            <w:r w:rsidRPr="007D1A25">
              <w:rPr>
                <w:rFonts w:hint="eastAsia"/>
                <w:sz w:val="18"/>
                <w:szCs w:val="18"/>
              </w:rPr>
              <w:t>计算当前位置和路由方案下</w:t>
            </w:r>
            <w:r w:rsidR="0047689B" w:rsidRPr="007D1A25">
              <w:rPr>
                <w:rFonts w:hint="eastAsia"/>
                <w:sz w:val="18"/>
                <w:szCs w:val="18"/>
              </w:rPr>
              <w:t>所有</w:t>
            </w:r>
            <w:r w:rsidR="00205FBE" w:rsidRPr="007D1A25">
              <w:rPr>
                <w:rFonts w:hint="eastAsia"/>
                <w:sz w:val="18"/>
                <w:szCs w:val="18"/>
              </w:rPr>
              <w:t>D</w:t>
            </w:r>
            <w:r w:rsidR="00205FBE" w:rsidRPr="007D1A25">
              <w:rPr>
                <w:sz w:val="18"/>
                <w:szCs w:val="18"/>
              </w:rPr>
              <w:t>2D</w:t>
            </w:r>
            <w:r w:rsidR="00205FBE" w:rsidRPr="007D1A25">
              <w:rPr>
                <w:rFonts w:hint="eastAsia"/>
                <w:sz w:val="18"/>
                <w:szCs w:val="18"/>
              </w:rPr>
              <w:t>设备的平均时延</w:t>
            </w:r>
            <w:r w:rsidRPr="007D1A25">
              <w:rPr>
                <w:rFonts w:hint="eastAsia"/>
                <w:sz w:val="18"/>
                <w:szCs w:val="18"/>
              </w:rPr>
              <w:t>；</w:t>
            </w:r>
          </w:p>
        </w:tc>
      </w:tr>
      <w:tr w:rsidR="00381B0A" w14:paraId="16F030FD" w14:textId="77777777" w:rsidTr="000201E4">
        <w:trPr>
          <w:gridAfter w:val="2"/>
          <w:wAfter w:w="1105" w:type="pct"/>
          <w:trHeight w:val="285"/>
        </w:trPr>
        <w:tc>
          <w:tcPr>
            <w:tcW w:w="133" w:type="pct"/>
            <w:tcBorders>
              <w:right w:val="single" w:sz="4" w:space="0" w:color="auto"/>
            </w:tcBorders>
            <w:shd w:val="clear" w:color="auto" w:fill="auto"/>
            <w:noWrap/>
          </w:tcPr>
          <w:p w14:paraId="4F0A94B9" w14:textId="77777777" w:rsidR="00381B0A" w:rsidRPr="007D1A25" w:rsidRDefault="00381B0A"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3762" w:type="pct"/>
            <w:gridSpan w:val="3"/>
            <w:tcBorders>
              <w:left w:val="single" w:sz="4" w:space="0" w:color="auto"/>
            </w:tcBorders>
            <w:shd w:val="clear" w:color="auto" w:fill="auto"/>
          </w:tcPr>
          <w:p w14:paraId="4A0AAF34" w14:textId="509B32B1" w:rsidR="00381B0A" w:rsidRPr="007D1A25" w:rsidRDefault="00381B0A" w:rsidP="00D83297">
            <w:pPr>
              <w:spacing w:line="240" w:lineRule="auto"/>
              <w:textAlignment w:val="auto"/>
              <w:rPr>
                <w:sz w:val="18"/>
                <w:szCs w:val="18"/>
              </w:rPr>
            </w:pPr>
            <w:proofErr w:type="spellStart"/>
            <w:r w:rsidRPr="007D1A25">
              <w:rPr>
                <w:rFonts w:hint="eastAsia"/>
                <w:sz w:val="18"/>
                <w:szCs w:val="18"/>
              </w:rPr>
              <w:t>EndFor</w:t>
            </w:r>
            <w:proofErr w:type="spellEnd"/>
          </w:p>
        </w:tc>
      </w:tr>
      <w:tr w:rsidR="006347E8" w14:paraId="158E4491" w14:textId="77777777" w:rsidTr="000201E4">
        <w:trPr>
          <w:gridAfter w:val="2"/>
          <w:wAfter w:w="1105" w:type="pct"/>
          <w:trHeight w:val="285"/>
        </w:trPr>
        <w:tc>
          <w:tcPr>
            <w:tcW w:w="133" w:type="pct"/>
            <w:tcBorders>
              <w:right w:val="single" w:sz="4" w:space="0" w:color="auto"/>
            </w:tcBorders>
            <w:shd w:val="clear" w:color="auto" w:fill="auto"/>
            <w:noWrap/>
          </w:tcPr>
          <w:p w14:paraId="440AB448" w14:textId="77777777" w:rsidR="006347E8" w:rsidRPr="007D1A25" w:rsidRDefault="006347E8" w:rsidP="00BE1637">
            <w:pPr>
              <w:pStyle w:val="a7"/>
              <w:numPr>
                <w:ilvl w:val="0"/>
                <w:numId w:val="15"/>
              </w:numPr>
              <w:spacing w:line="240" w:lineRule="auto"/>
              <w:ind w:firstLineChars="0"/>
              <w:textAlignment w:val="auto"/>
              <w:rPr>
                <w:rFonts w:ascii="Palatino Linotype" w:eastAsia="等线" w:hAnsi="Palatino Linotype"/>
                <w:color w:val="000000"/>
                <w:sz w:val="18"/>
                <w:szCs w:val="18"/>
              </w:rPr>
            </w:pPr>
          </w:p>
        </w:tc>
        <w:tc>
          <w:tcPr>
            <w:tcW w:w="3762" w:type="pct"/>
            <w:gridSpan w:val="3"/>
            <w:tcBorders>
              <w:left w:val="single" w:sz="4" w:space="0" w:color="auto"/>
            </w:tcBorders>
            <w:shd w:val="clear" w:color="auto" w:fill="auto"/>
          </w:tcPr>
          <w:p w14:paraId="69B31089" w14:textId="18978ECA" w:rsidR="006347E8" w:rsidRPr="007D1A25" w:rsidRDefault="00205FBE" w:rsidP="00D83297">
            <w:pPr>
              <w:spacing w:line="240" w:lineRule="auto"/>
              <w:textAlignment w:val="auto"/>
              <w:rPr>
                <w:sz w:val="18"/>
                <w:szCs w:val="18"/>
              </w:rPr>
            </w:pPr>
            <w:r w:rsidRPr="007D1A25">
              <w:rPr>
                <w:rFonts w:hint="eastAsia"/>
                <w:sz w:val="18"/>
                <w:szCs w:val="18"/>
              </w:rPr>
              <w:t>根据系统平均时延</w:t>
            </w:r>
            <w:r w:rsidR="006347E8" w:rsidRPr="007D1A25">
              <w:rPr>
                <w:rFonts w:hint="eastAsia"/>
                <w:sz w:val="18"/>
                <w:szCs w:val="18"/>
              </w:rPr>
              <w:t>更新位置部署</w:t>
            </w:r>
            <w:r w:rsidR="006347E8" w:rsidRPr="007D1A25">
              <w:rPr>
                <w:rFonts w:hint="eastAsia"/>
                <w:sz w:val="18"/>
                <w:szCs w:val="18"/>
              </w:rPr>
              <w:t>GNN</w:t>
            </w:r>
            <w:r w:rsidR="006347E8" w:rsidRPr="007D1A25">
              <w:rPr>
                <w:rFonts w:hint="eastAsia"/>
                <w:sz w:val="18"/>
                <w:szCs w:val="18"/>
              </w:rPr>
              <w:t>参数</w:t>
            </w:r>
          </w:p>
        </w:tc>
      </w:tr>
      <w:tr w:rsidR="00BE1637" w14:paraId="24EBA904" w14:textId="77777777" w:rsidTr="006347E8">
        <w:trPr>
          <w:gridAfter w:val="2"/>
          <w:wAfter w:w="1105" w:type="pct"/>
          <w:trHeight w:val="285"/>
        </w:trPr>
        <w:tc>
          <w:tcPr>
            <w:tcW w:w="3895" w:type="pct"/>
            <w:gridSpan w:val="4"/>
            <w:tcBorders>
              <w:bottom w:val="single" w:sz="4" w:space="0" w:color="auto"/>
            </w:tcBorders>
            <w:shd w:val="clear" w:color="auto" w:fill="auto"/>
            <w:noWrap/>
          </w:tcPr>
          <w:p w14:paraId="1FF569E1" w14:textId="4D7C18CC" w:rsidR="00BE1637" w:rsidRPr="007D1A25" w:rsidRDefault="00391BDC" w:rsidP="00381B0A">
            <w:pPr>
              <w:pStyle w:val="a7"/>
              <w:numPr>
                <w:ilvl w:val="0"/>
                <w:numId w:val="15"/>
              </w:numPr>
              <w:ind w:firstLineChars="0"/>
              <w:rPr>
                <w:rFonts w:ascii="Palatino Linotype" w:eastAsia="等线" w:hAnsi="Palatino Linotype"/>
                <w:color w:val="000000"/>
                <w:sz w:val="18"/>
                <w:szCs w:val="18"/>
              </w:rPr>
            </w:pPr>
            <w:proofErr w:type="spellStart"/>
            <w:r w:rsidRPr="007D1A25">
              <w:rPr>
                <w:rFonts w:ascii="Palatino Linotype" w:eastAsia="等线" w:hAnsi="Palatino Linotype" w:hint="eastAsia"/>
                <w:color w:val="000000"/>
                <w:sz w:val="18"/>
                <w:szCs w:val="18"/>
              </w:rPr>
              <w:t>EndFor</w:t>
            </w:r>
            <w:proofErr w:type="spellEnd"/>
          </w:p>
        </w:tc>
      </w:tr>
    </w:tbl>
    <w:p w14:paraId="10AC9FA1" w14:textId="2C0E4374" w:rsidR="00D55EB0" w:rsidRDefault="004D37C2" w:rsidP="00D55EB0">
      <w:pPr>
        <w:pStyle w:val="4"/>
        <w:spacing w:before="240" w:after="240"/>
      </w:pPr>
      <w:r>
        <w:rPr>
          <w:rFonts w:hint="eastAsia"/>
        </w:rPr>
        <w:t>3</w:t>
      </w:r>
      <w:r w:rsidR="009C4119" w:rsidRPr="009C4119">
        <w:t>.1.</w:t>
      </w:r>
      <w:r>
        <w:rPr>
          <w:rFonts w:hint="eastAsia"/>
        </w:rPr>
        <w:t>3</w:t>
      </w:r>
      <w:r w:rsidR="009C4119" w:rsidRPr="009C4119">
        <w:t xml:space="preserve"> </w:t>
      </w:r>
      <w:r w:rsidR="002F5636">
        <w:rPr>
          <w:rFonts w:hint="eastAsia"/>
        </w:rPr>
        <w:t>实验仿真</w:t>
      </w:r>
    </w:p>
    <w:p w14:paraId="37BE017B" w14:textId="018728FD" w:rsidR="00F3759C" w:rsidRPr="00F3759C" w:rsidRDefault="003018BD" w:rsidP="00D55EB0">
      <w:pPr>
        <w:ind w:firstLine="420"/>
      </w:pPr>
      <w:r>
        <w:rPr>
          <w:noProof/>
        </w:rPr>
        <mc:AlternateContent>
          <mc:Choice Requires="wps">
            <w:drawing>
              <wp:anchor distT="0" distB="0" distL="114300" distR="114300" simplePos="0" relativeHeight="251668480" behindDoc="1" locked="0" layoutInCell="1" allowOverlap="1" wp14:anchorId="616CBF72" wp14:editId="768038A8">
                <wp:simplePos x="0" y="0"/>
                <wp:positionH relativeFrom="column">
                  <wp:posOffset>17780</wp:posOffset>
                </wp:positionH>
                <wp:positionV relativeFrom="paragraph">
                  <wp:posOffset>6035675</wp:posOffset>
                </wp:positionV>
                <wp:extent cx="5105400" cy="635"/>
                <wp:effectExtent l="0" t="0" r="0" b="0"/>
                <wp:wrapTight wrapText="bothSides">
                  <wp:wrapPolygon edited="0">
                    <wp:start x="0" y="0"/>
                    <wp:lineTo x="0" y="21600"/>
                    <wp:lineTo x="21600" y="21600"/>
                    <wp:lineTo x="21600" y="0"/>
                  </wp:wrapPolygon>
                </wp:wrapTight>
                <wp:docPr id="11" name="文本框 1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7BA53C0B" w14:textId="02DC2704" w:rsidR="00F3759C" w:rsidRPr="00C41C9C" w:rsidRDefault="00F3759C" w:rsidP="00F3759C">
                            <w:pPr>
                              <w:pStyle w:val="af2"/>
                              <w:jc w:val="center"/>
                              <w:rPr>
                                <w:rFonts w:ascii="Noto Sans" w:hAnsi="Noto Sans" w:cs="Noto Sans"/>
                                <w:color w:val="24292F"/>
                                <w:sz w:val="21"/>
                                <w:szCs w:val="21"/>
                              </w:rPr>
                            </w:pPr>
                            <w:bookmarkStart w:id="29" w:name="_Ref1544755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03F1D">
                              <w:rPr>
                                <w:noProof/>
                              </w:rPr>
                              <w:t>4</w:t>
                            </w:r>
                            <w:r>
                              <w:fldChar w:fldCharType="end"/>
                            </w:r>
                            <w:bookmarkEnd w:id="29"/>
                            <w:r>
                              <w:t xml:space="preserve"> </w:t>
                            </w:r>
                            <w:r w:rsidR="006347E8" w:rsidRPr="006347E8">
                              <w:rPr>
                                <w:rFonts w:hint="eastAsia"/>
                              </w:rPr>
                              <w:t>无人机辅助</w:t>
                            </w:r>
                            <w:r w:rsidR="006347E8" w:rsidRPr="006347E8">
                              <w:rPr>
                                <w:rFonts w:hint="eastAsia"/>
                              </w:rPr>
                              <w:t>D2D</w:t>
                            </w:r>
                            <w:r w:rsidR="006347E8" w:rsidRPr="006347E8">
                              <w:rPr>
                                <w:rFonts w:hint="eastAsia"/>
                              </w:rPr>
                              <w:t>通信的部署与路由联合优化</w:t>
                            </w:r>
                            <w:r w:rsidR="006347E8">
                              <w:rPr>
                                <w:rFonts w:hint="eastAsia"/>
                              </w:rPr>
                              <w:t>仿真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CBF72" id="文本框 11" o:spid="_x0000_s1029" type="#_x0000_t202" style="position:absolute;left:0;text-align:left;margin-left:1.4pt;margin-top:475.25pt;width:402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" stroked="f">
                <v:textbox style="mso-fit-shape-to-text:t" inset="0,0,0,0">
                  <w:txbxContent>
                    <w:p w14:paraId="7BA53C0B" w14:textId="02DC2704" w:rsidR="00F3759C" w:rsidRPr="00C41C9C" w:rsidRDefault="00F3759C" w:rsidP="00F3759C">
                      <w:pPr>
                        <w:pStyle w:val="af2"/>
                        <w:jc w:val="center"/>
                        <w:rPr>
                          <w:rFonts w:ascii="Noto Sans" w:hAnsi="Noto Sans" w:cs="Noto Sans"/>
                          <w:color w:val="24292F"/>
                          <w:sz w:val="21"/>
                          <w:szCs w:val="21"/>
                        </w:rPr>
                      </w:pPr>
                      <w:bookmarkStart w:id="30" w:name="_Ref1544755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03F1D">
                        <w:rPr>
                          <w:noProof/>
                        </w:rPr>
                        <w:t>4</w:t>
                      </w:r>
                      <w:r>
                        <w:fldChar w:fldCharType="end"/>
                      </w:r>
                      <w:bookmarkEnd w:id="30"/>
                      <w:r>
                        <w:t xml:space="preserve"> </w:t>
                      </w:r>
                      <w:r w:rsidR="006347E8" w:rsidRPr="006347E8">
                        <w:rPr>
                          <w:rFonts w:hint="eastAsia"/>
                        </w:rPr>
                        <w:t>无人机辅助</w:t>
                      </w:r>
                      <w:r w:rsidR="006347E8" w:rsidRPr="006347E8">
                        <w:rPr>
                          <w:rFonts w:hint="eastAsia"/>
                        </w:rPr>
                        <w:t>D2D</w:t>
                      </w:r>
                      <w:r w:rsidR="006347E8" w:rsidRPr="006347E8">
                        <w:rPr>
                          <w:rFonts w:hint="eastAsia"/>
                        </w:rPr>
                        <w:t>通信的部署与路由联合优化</w:t>
                      </w:r>
                      <w:r w:rsidR="006347E8">
                        <w:rPr>
                          <w:rFonts w:hint="eastAsia"/>
                        </w:rPr>
                        <w:t>仿真</w:t>
                      </w:r>
                    </w:p>
                  </w:txbxContent>
                </v:textbox>
                <w10:wrap type="tight"/>
              </v:shape>
            </w:pict>
          </mc:Fallback>
        </mc:AlternateContent>
      </w:r>
      <w:r w:rsidRPr="0059070D">
        <w:rPr>
          <w:noProof/>
        </w:rPr>
        <w:drawing>
          <wp:anchor distT="0" distB="0" distL="114300" distR="114300" simplePos="0" relativeHeight="251666432" behindDoc="1" locked="0" layoutInCell="1" allowOverlap="1" wp14:anchorId="442FA3B6" wp14:editId="30CE542E">
            <wp:simplePos x="0" y="0"/>
            <wp:positionH relativeFrom="margin">
              <wp:posOffset>17780</wp:posOffset>
            </wp:positionH>
            <wp:positionV relativeFrom="paragraph">
              <wp:posOffset>3316605</wp:posOffset>
            </wp:positionV>
            <wp:extent cx="5105400" cy="2661920"/>
            <wp:effectExtent l="0" t="0" r="0" b="5080"/>
            <wp:wrapTight wrapText="bothSides">
              <wp:wrapPolygon edited="0">
                <wp:start x="0" y="0"/>
                <wp:lineTo x="0" y="21487"/>
                <wp:lineTo x="21519" y="21487"/>
                <wp:lineTo x="2151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4" cstate="print">
                      <a:extLst>
                        <a:ext uri="{28A0092B-C50C-407E-A947-70E740481C1C}">
                          <a14:useLocalDpi xmlns:a14="http://schemas.microsoft.com/office/drawing/2010/main" val="0"/>
                        </a:ext>
                      </a:extLst>
                    </a:blip>
                    <a:stretch>
                      <a:fillRect/>
                    </a:stretch>
                  </pic:blipFill>
                  <pic:spPr>
                    <a:xfrm>
                      <a:off x="0" y="0"/>
                      <a:ext cx="5105400" cy="2661920"/>
                    </a:xfrm>
                    <a:prstGeom prst="rect">
                      <a:avLst/>
                    </a:prstGeom>
                  </pic:spPr>
                </pic:pic>
              </a:graphicData>
            </a:graphic>
            <wp14:sizeRelH relativeFrom="page">
              <wp14:pctWidth>0</wp14:pctWidth>
            </wp14:sizeRelH>
            <wp14:sizeRelV relativeFrom="page">
              <wp14:pctHeight>0</wp14:pctHeight>
            </wp14:sizeRelV>
          </wp:anchor>
        </w:drawing>
      </w:r>
      <w:r w:rsidR="00D55EB0">
        <w:rPr>
          <w:rFonts w:hint="eastAsia"/>
        </w:rPr>
        <w:t>为了评估本文提出的基于</w:t>
      </w:r>
      <w:r w:rsidR="00D55EB0">
        <w:rPr>
          <w:rFonts w:hint="eastAsia"/>
        </w:rPr>
        <w:t>GNN</w:t>
      </w:r>
      <w:r w:rsidR="00D55EB0">
        <w:rPr>
          <w:rFonts w:hint="eastAsia"/>
        </w:rPr>
        <w:t>的两阶段方案的有效性，本节将两阶段</w:t>
      </w:r>
      <w:r w:rsidR="00D55EB0">
        <w:rPr>
          <w:rFonts w:hint="eastAsia"/>
        </w:rPr>
        <w:t>GNN</w:t>
      </w:r>
      <w:r w:rsidR="00D55EB0">
        <w:rPr>
          <w:rFonts w:hint="eastAsia"/>
        </w:rPr>
        <w:t>方案与暴力搜索方法和基于聚类的贪婪算法进行比较分析。在暴力搜索策略中，考虑的区域场景被划分为一个</w:t>
      </w:r>
      <w:r w:rsidR="00D55EB0">
        <w:rPr>
          <w:rFonts w:hint="eastAsia"/>
        </w:rPr>
        <w:t>20</w:t>
      </w:r>
      <w:r w:rsidR="00D55EB0">
        <w:rPr>
          <w:rFonts w:hint="eastAsia"/>
        </w:rPr>
        <w:t>×</w:t>
      </w:r>
      <w:r w:rsidR="00D55EB0">
        <w:rPr>
          <w:rFonts w:hint="eastAsia"/>
        </w:rPr>
        <w:t>20</w:t>
      </w:r>
      <w:r w:rsidR="00D55EB0">
        <w:rPr>
          <w:rFonts w:hint="eastAsia"/>
        </w:rPr>
        <w:t>的网格，其中每个无人机都可以被放置在网格的任意位置。该方法遍历所有可能的无人机位置组合，并利用贝尔</w:t>
      </w:r>
      <w:proofErr w:type="gramStart"/>
      <w:r w:rsidR="00D55EB0">
        <w:rPr>
          <w:rFonts w:hint="eastAsia"/>
        </w:rPr>
        <w:t>曼</w:t>
      </w:r>
      <w:proofErr w:type="gramEnd"/>
      <w:r w:rsidR="00D55EB0">
        <w:rPr>
          <w:rFonts w:hint="eastAsia"/>
        </w:rPr>
        <w:t>-</w:t>
      </w:r>
      <w:r w:rsidR="00D55EB0">
        <w:rPr>
          <w:rFonts w:hint="eastAsia"/>
        </w:rPr>
        <w:t>福</w:t>
      </w:r>
      <w:proofErr w:type="gramStart"/>
      <w:r w:rsidR="00D55EB0">
        <w:rPr>
          <w:rFonts w:hint="eastAsia"/>
        </w:rPr>
        <w:t>特</w:t>
      </w:r>
      <w:proofErr w:type="gramEnd"/>
      <w:r w:rsidR="00D55EB0">
        <w:rPr>
          <w:rFonts w:hint="eastAsia"/>
        </w:rPr>
        <w:t>算法（</w:t>
      </w:r>
      <w:r w:rsidR="00D55EB0">
        <w:rPr>
          <w:rFonts w:hint="eastAsia"/>
        </w:rPr>
        <w:t>Bellman-Ford</w:t>
      </w:r>
      <w:r w:rsidR="00D55EB0">
        <w:t xml:space="preserve"> </w:t>
      </w:r>
      <w:r w:rsidR="00D55EB0">
        <w:rPr>
          <w:rFonts w:hint="eastAsia"/>
        </w:rPr>
        <w:t>Algorithm</w:t>
      </w:r>
      <w:r w:rsidR="00D55EB0">
        <w:rPr>
          <w:rFonts w:hint="eastAsia"/>
        </w:rPr>
        <w:t>）计算每种部署下的最佳中继路径，以此来评估每种部署方案的性能，并选出最佳网络性能的无人机位置组</w:t>
      </w:r>
      <w:r w:rsidR="00D55EB0">
        <w:rPr>
          <w:rFonts w:hint="eastAsia"/>
        </w:rPr>
        <w:lastRenderedPageBreak/>
        <w:t>合作为最优解。同时，本文也考虑了一种基于</w:t>
      </w:r>
      <w:r w:rsidR="00D55EB0">
        <w:rPr>
          <w:rFonts w:hint="eastAsia"/>
        </w:rPr>
        <w:t>K-Means</w:t>
      </w:r>
      <w:r w:rsidR="00D55EB0">
        <w:rPr>
          <w:rFonts w:hint="eastAsia"/>
        </w:rPr>
        <w:t>聚类的贪婪算法。该算法将所有用户设备进行聚类，并将无人机部署在每个聚类中心。</w:t>
      </w:r>
      <w:r>
        <w:rPr>
          <w:rFonts w:hint="eastAsia"/>
        </w:rPr>
        <w:t>如</w:t>
      </w:r>
      <w:r>
        <w:fldChar w:fldCharType="begin"/>
      </w:r>
      <w:r>
        <w:instrText xml:space="preserve"> </w:instrText>
      </w:r>
      <w:r>
        <w:rPr>
          <w:rFonts w:hint="eastAsia"/>
        </w:rPr>
        <w:instrText>REF _Ref154475555 \h</w:instrText>
      </w:r>
      <w:r>
        <w:instrText xml:space="preserve"> </w:instrText>
      </w:r>
      <w:r>
        <w:fldChar w:fldCharType="separate"/>
      </w:r>
      <w:r w:rsidR="00F05B05">
        <w:rPr>
          <w:rFonts w:hint="eastAsia"/>
        </w:rPr>
        <w:t>图</w:t>
      </w:r>
      <w:r w:rsidR="00F05B05">
        <w:rPr>
          <w:rFonts w:hint="eastAsia"/>
        </w:rPr>
        <w:t xml:space="preserve"> </w:t>
      </w:r>
      <w:r w:rsidR="00F05B05">
        <w:rPr>
          <w:noProof/>
        </w:rPr>
        <w:t>4</w:t>
      </w:r>
      <w:r>
        <w:fldChar w:fldCharType="end"/>
      </w:r>
      <w:r w:rsidR="00D55EB0">
        <w:rPr>
          <w:rFonts w:hint="eastAsia"/>
        </w:rPr>
        <w:t>所示，横纵坐标分别表示平面中用户和无人机的位置。图中展示了</w:t>
      </w:r>
      <w:r w:rsidR="00D55EB0">
        <w:rPr>
          <w:rFonts w:hint="eastAsia"/>
        </w:rPr>
        <w:t>5</w:t>
      </w:r>
      <w:r w:rsidR="00D55EB0">
        <w:rPr>
          <w:rFonts w:hint="eastAsia"/>
        </w:rPr>
        <w:t>对共计</w:t>
      </w:r>
      <w:r w:rsidR="00D55EB0">
        <w:rPr>
          <w:rFonts w:hint="eastAsia"/>
        </w:rPr>
        <w:t>10</w:t>
      </w:r>
      <w:r w:rsidR="00D55EB0">
        <w:rPr>
          <w:rFonts w:hint="eastAsia"/>
        </w:rPr>
        <w:t>个用户设备的分布，其中通过虚线连接的用户设备对表示它们之间存在通信需求。同时，图中还展示了两架无人机作为通信中继的部署位置。在这四个子图中，基于暴力搜索得出的无人机位置方案被视为最优解。从结果来看，基于贪婪算法优化的位置往往与基于暴力搜索和本文提出方法优化的位置有较大偏差，表明仅将无人机部署在用户群集中心并非最优解。相反，本文提出的基于</w:t>
      </w:r>
      <w:r w:rsidR="00D55EB0">
        <w:rPr>
          <w:rFonts w:hint="eastAsia"/>
        </w:rPr>
        <w:t>GNN</w:t>
      </w:r>
      <w:r w:rsidR="00D55EB0">
        <w:rPr>
          <w:rFonts w:hint="eastAsia"/>
        </w:rPr>
        <w:t>的方案得到的</w:t>
      </w:r>
      <w:proofErr w:type="gramStart"/>
      <w:r w:rsidR="00D55EB0">
        <w:rPr>
          <w:rFonts w:hint="eastAsia"/>
        </w:rPr>
        <w:t>解非常</w:t>
      </w:r>
      <w:proofErr w:type="gramEnd"/>
      <w:r w:rsidR="00D55EB0">
        <w:rPr>
          <w:rFonts w:hint="eastAsia"/>
        </w:rPr>
        <w:t>接近暴力搜索得到的最优解，这表明本文方法能够在显著降低计算复杂度的同时，获得与最优解相近的结果。</w:t>
      </w:r>
    </w:p>
    <w:p w14:paraId="26CCF0F1" w14:textId="0FBB95DD" w:rsidR="009E0412" w:rsidRPr="00BE2E5C" w:rsidRDefault="00915DB5" w:rsidP="00BE2E5C">
      <w:pPr>
        <w:pStyle w:val="3"/>
        <w:numPr>
          <w:ilvl w:val="1"/>
          <w:numId w:val="27"/>
        </w:numPr>
        <w:spacing w:before="240" w:after="240"/>
        <w:rPr>
          <w:rFonts w:hint="eastAsia"/>
        </w:rPr>
      </w:pPr>
      <w:r>
        <w:rPr>
          <w:rFonts w:hint="eastAsia"/>
        </w:rPr>
        <w:t>基于</w:t>
      </w:r>
      <w:proofErr w:type="gramStart"/>
      <w:r w:rsidR="008C5DE3">
        <w:rPr>
          <w:rFonts w:hint="eastAsia"/>
        </w:rPr>
        <w:t>边决策</w:t>
      </w:r>
      <w:proofErr w:type="gramEnd"/>
      <w:r>
        <w:rPr>
          <w:rFonts w:hint="eastAsia"/>
        </w:rPr>
        <w:t>的</w:t>
      </w:r>
      <w:bookmarkStart w:id="31" w:name="_Hlk154692789"/>
      <w:r w:rsidR="00C43084">
        <w:rPr>
          <w:rFonts w:hint="eastAsia"/>
        </w:rPr>
        <w:t>无人机边缘服务器</w:t>
      </w:r>
      <w:r>
        <w:rPr>
          <w:rFonts w:hint="eastAsia"/>
        </w:rPr>
        <w:t>辅助的任务</w:t>
      </w:r>
      <w:r w:rsidR="000D09AA">
        <w:rPr>
          <w:rFonts w:hint="eastAsia"/>
        </w:rPr>
        <w:t>卸载</w:t>
      </w:r>
      <w:r>
        <w:rPr>
          <w:rFonts w:hint="eastAsia"/>
        </w:rPr>
        <w:t>与资源分配</w:t>
      </w:r>
      <w:r w:rsidR="00C43084">
        <w:rPr>
          <w:rFonts w:hint="eastAsia"/>
        </w:rPr>
        <w:t>优化</w:t>
      </w:r>
      <w:bookmarkEnd w:id="31"/>
      <w:r>
        <w:rPr>
          <w:rFonts w:hint="eastAsia"/>
        </w:rPr>
        <w:t>方案</w:t>
      </w:r>
    </w:p>
    <w:p w14:paraId="3A6CF9A8" w14:textId="3346363E" w:rsidR="00042A4D" w:rsidRPr="00042A4D" w:rsidRDefault="004D37C2" w:rsidP="00042A4D">
      <w:pPr>
        <w:pStyle w:val="4"/>
        <w:spacing w:before="240" w:after="240"/>
      </w:pPr>
      <w:r>
        <w:rPr>
          <w:rFonts w:hint="eastAsia"/>
        </w:rPr>
        <w:t>3</w:t>
      </w:r>
      <w:r w:rsidR="00042A4D">
        <w:rPr>
          <w:rFonts w:hint="eastAsia"/>
        </w:rPr>
        <w:t>.2.1</w:t>
      </w:r>
      <w:r w:rsidR="00042A4D">
        <w:t xml:space="preserve"> </w:t>
      </w:r>
      <w:r w:rsidR="00042A4D">
        <w:rPr>
          <w:rFonts w:hint="eastAsia"/>
        </w:rPr>
        <w:t>系统模型</w:t>
      </w:r>
    </w:p>
    <w:p w14:paraId="2614EEA8" w14:textId="7B406816" w:rsidR="001E32BE" w:rsidRDefault="001A580A" w:rsidP="00264752">
      <w:pPr>
        <w:ind w:firstLine="360"/>
      </w:pPr>
      <w:r w:rsidRPr="001A580A">
        <w:rPr>
          <w:rFonts w:hint="eastAsia"/>
        </w:rPr>
        <w:t>这一部分我们研究了一个多用户设备与多无人机边缘服务器的网络。在一定区域内，</w:t>
      </w:r>
      <w:r w:rsidRPr="001A580A">
        <w:object w:dxaOrig="279" w:dyaOrig="279" w14:anchorId="668AC647">
          <v:shape id="_x0000_i34867" type="#_x0000_t75" style="width:13.75pt;height:13.75pt" o:ole="">
            <v:imagedata r:id="rId525" o:title=""/>
          </v:shape>
          <o:OLEObject Type="Embed" ProgID="Equation.DSMT4" ShapeID="_x0000_i34867" DrawAspect="Content" ObjectID="_1766845239" r:id="rId526"/>
        </w:object>
      </w:r>
      <w:proofErr w:type="gramStart"/>
      <w:r w:rsidRPr="001A580A">
        <w:rPr>
          <w:rFonts w:hint="eastAsia"/>
        </w:rPr>
        <w:t>个</w:t>
      </w:r>
      <w:proofErr w:type="gramEnd"/>
      <w:r w:rsidRPr="001A580A">
        <w:rPr>
          <w:rFonts w:hint="eastAsia"/>
        </w:rPr>
        <w:t>用户设备随机分布，每个用户</w:t>
      </w:r>
      <m:oMath>
        <m:r>
          <w:rPr>
            <w:rFonts w:ascii="Cambria Math" w:hAnsi="Cambria Math"/>
          </w:rPr>
          <m:t>i</m:t>
        </m:r>
      </m:oMath>
      <w:r w:rsidRPr="001A580A">
        <w:rPr>
          <w:rFonts w:hint="eastAsia"/>
        </w:rPr>
        <w:t>有大小为</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1A580A">
        <w:rPr>
          <w:rFonts w:hint="eastAsia"/>
        </w:rPr>
        <w:t>的数据任务需处理。由于设备计算资源限制，任务需卸载至无人机边缘服务器处理。网络中还有</w:t>
      </w:r>
      <m:oMath>
        <m:r>
          <w:rPr>
            <w:rFonts w:ascii="Cambria Math" w:hAnsi="Cambria Math" w:hint="eastAsia"/>
          </w:rPr>
          <m:t>M</m:t>
        </m:r>
      </m:oMath>
      <w:proofErr w:type="gramStart"/>
      <w:r w:rsidRPr="001A580A">
        <w:rPr>
          <w:rFonts w:hint="eastAsia"/>
        </w:rPr>
        <w:t>个</w:t>
      </w:r>
      <w:proofErr w:type="gramEnd"/>
      <w:r w:rsidRPr="001A580A">
        <w:rPr>
          <w:rFonts w:hint="eastAsia"/>
        </w:rPr>
        <w:t>无人机边缘服务器，每个服务器</w:t>
      </w:r>
      <m:oMath>
        <m:r>
          <w:rPr>
            <w:rFonts w:ascii="Cambria Math" w:hAnsi="Cambria Math"/>
          </w:rPr>
          <m:t>j</m:t>
        </m:r>
      </m:oMath>
      <w:r w:rsidRPr="001A580A">
        <w:rPr>
          <w:rFonts w:hint="eastAsia"/>
        </w:rPr>
        <w:t>拥有计算资源</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s</m:t>
            </m:r>
          </m:sup>
        </m:sSubSup>
      </m:oMath>
      <w:r w:rsidRPr="001A580A">
        <w:rPr>
          <w:rFonts w:hint="eastAsia"/>
        </w:rPr>
        <w:t>。任务可分割并按比例分配至不同无人机服务器，以减少计算延迟和平衡服务器负载，针对用户设备分配的任务，无人机边缘服务器对每个任务分配计算资源。用户</w:t>
      </w:r>
      <w:r w:rsidRPr="001A580A">
        <w:object w:dxaOrig="139" w:dyaOrig="260" w14:anchorId="74E58BD9">
          <v:shape id="_x0000_i34868" type="#_x0000_t75" style="width:7.05pt;height:13.05pt" o:ole="">
            <v:imagedata r:id="rId527" o:title=""/>
          </v:shape>
          <o:OLEObject Type="Embed" ProgID="Equation.DSMT4" ShapeID="_x0000_i34868" DrawAspect="Content" ObjectID="_1766845240" r:id="rId528"/>
        </w:object>
      </w:r>
      <w:r w:rsidRPr="001A580A">
        <w:rPr>
          <w:rFonts w:hint="eastAsia"/>
        </w:rPr>
        <w:t>与服务器</w:t>
      </w:r>
      <w:r w:rsidRPr="001A580A">
        <w:object w:dxaOrig="200" w:dyaOrig="300" w14:anchorId="2532FFEA">
          <v:shape id="_x0000_i34869" type="#_x0000_t75" style="width:10.25pt;height:15.2pt" o:ole="">
            <v:imagedata r:id="rId529" o:title=""/>
          </v:shape>
          <o:OLEObject Type="Embed" ProgID="Equation.DSMT4" ShapeID="_x0000_i34869" DrawAspect="Content" ObjectID="_1766845241" r:id="rId530"/>
        </w:object>
      </w:r>
      <w:r w:rsidRPr="001A580A">
        <w:rPr>
          <w:rFonts w:hint="eastAsia"/>
        </w:rPr>
        <w:t>间传输速率</w:t>
      </w:r>
      <w:r w:rsidRPr="001A580A">
        <w:object w:dxaOrig="300" w:dyaOrig="380" w14:anchorId="3090860E">
          <v:shape id="_x0000_i34870" type="#_x0000_t75" style="width:15.2pt;height:19.05pt" o:ole="">
            <v:imagedata r:id="rId531" o:title=""/>
          </v:shape>
          <o:OLEObject Type="Embed" ProgID="Equation.DSMT4" ShapeID="_x0000_i34870" DrawAspect="Content" ObjectID="_1766845242" r:id="rId532"/>
        </w:object>
      </w:r>
      <w:r w:rsidRPr="001A580A">
        <w:rPr>
          <w:rFonts w:hint="eastAsia"/>
        </w:rPr>
        <w:t>由下</w:t>
      </w:r>
      <w:proofErr w:type="gramStart"/>
      <w:r w:rsidRPr="001A580A">
        <w:rPr>
          <w:rFonts w:hint="eastAsia"/>
        </w:rPr>
        <w:t>式确定</w:t>
      </w:r>
      <w:proofErr w:type="gramEnd"/>
      <w:r w:rsidR="00CD3F77">
        <w:fldChar w:fldCharType="begin"/>
      </w:r>
      <w:r w:rsidR="00CD3F77">
        <w:instrText xml:space="preserve"> ADDIN ZOTERO_ITEM CSL_CITATION {"citationID":"WPLFcVXF","properties":{"formattedCitation":"\\super [19]\\nosupersub{}","plainCitation":"[19]","noteIndex":0},"citationItems":[{"id":1348,"uris":["http://zotero.org/users/11585805/items/7CPDMF2A"],"itemData":{"id":1348,"type":"article-journal","abstract":"Unmanned aerial vehicles (UAVs) have enormous potential in the public and civil domains. These are particularly useful in applications, where human lives would otherwise be endangered. Multi-UAV systems can collaboratively complete missions more efficiently and economically as compared to single UAV systems. However, there are many issues to be resolved before effective use of UAVs can be made to provide stable and reliable context-specific networks. Much of the work carried out in the areas of mobile ad hoc networks (MANETs), and vehicular ad hoc networks (VANETs) does not address the unique characteristics of the UAV networks. UAV networks may vary from slow dynamic to dynamic and have intermittent links and fluid topology. While it is believed that ad hoc mesh network would be most suitable for UAV networks yet the architecture of multi-UAV networks has been an understudied area. Software defined networking (SDN) could facilitate flexible deployment and management of new services and help reduce cost, increase security and availability in networks. Routing demands of UAV networks go beyond the needs of MANETS and VANETS. Protocols are required that would adapt to high mobility, dynamic topology, intermittent links, power constraints, and changing link quality. UAVs may fail and the network may get partitioned making delay and disruption tolerance an important design consideration. Limited life of the node and dynamicity of the network lead to the requirement of seamless handovers, where researchers are looking at the work done in the areas of MANETs and VANETs, but the jury is still out. As energy supply on UAVs is limited, protocols in various layers should contribute toward greening of the network. This paper surveys the work done toward all of these outstanding issues, relating to this new class of networks, so as to spur further research in these areas.","container-title":"IEEE Communications Surveys &amp; Tutorials","DOI":"10.1109/COMST.2015.2495297","ISSN":"1553-877X","issue":"2","note":"event-title: IEEE Communications Surveys &amp; Tutorials","page":"1123-1152","source":"IEEE Xplore","title":"Survey of Important Issues in UAV Communication Networks","volume":"18","author":[{"family":"Gupta","given":"Lav"},{"family":"Jain","given":"Raj"},{"family":"Vaszkun","given":"Gabor"}],"issued":{"date-parts":[["2016"]]}}}],"schema":"https://github.com/citation-style-language/schema/raw/master/csl-citation.json"} </w:instrText>
      </w:r>
      <w:r w:rsidR="00CD3F77">
        <w:fldChar w:fldCharType="separate"/>
      </w:r>
      <w:r w:rsidR="00CD3F77" w:rsidRPr="00CD3F77">
        <w:rPr>
          <w:rFonts w:cs="Times New Roman"/>
          <w:kern w:val="0"/>
          <w:szCs w:val="24"/>
          <w:vertAlign w:val="superscript"/>
        </w:rPr>
        <w:t>[19]</w:t>
      </w:r>
      <w:r w:rsidR="00CD3F77">
        <w:fldChar w:fldCharType="end"/>
      </w:r>
      <w:r w:rsidRPr="001A580A">
        <w:rPr>
          <w:rFonts w:hint="eastAsia"/>
        </w:rPr>
        <w:t>：</w:t>
      </w:r>
    </w:p>
    <w:p w14:paraId="30DF6676" w14:textId="35AAB508" w:rsidR="00F543F5" w:rsidRPr="006347E8" w:rsidRDefault="006347E8" w:rsidP="006347E8">
      <w:pPr>
        <w:pStyle w:val="MTDisplayEquation"/>
        <w:rPr>
          <w:position w:val="-4"/>
        </w:rPr>
      </w:pPr>
      <w:r>
        <w:rPr>
          <w:position w:val="-4"/>
        </w:rPr>
        <w:tab/>
      </w:r>
      <w:r w:rsidR="00F543F5" w:rsidRPr="00025957">
        <w:rPr>
          <w:position w:val="-4"/>
        </w:rPr>
        <w:object w:dxaOrig="3260" w:dyaOrig="1080" w14:anchorId="06975481">
          <v:shape id="_x0000_i34871" type="#_x0000_t75" style="width:163.75pt;height:54pt" o:ole="">
            <v:imagedata r:id="rId533" o:title=""/>
          </v:shape>
          <o:OLEObject Type="Embed" ProgID="Equation.DSMT4" ShapeID="_x0000_i34871" DrawAspect="Content" ObjectID="_1766845243" r:id="rId534"/>
        </w:object>
      </w:r>
      <w:r>
        <w:rPr>
          <w:position w:val="-4"/>
        </w:rPr>
        <w:tab/>
      </w:r>
      <w:r>
        <w:rPr>
          <w:position w:val="-4"/>
        </w:rPr>
        <w:fldChar w:fldCharType="begin"/>
      </w:r>
      <w:r>
        <w:rPr>
          <w:position w:val="-4"/>
        </w:rPr>
        <w:instrText xml:space="preserve"> MACROBUTTON MTPlaceRef \* MERGEFORMAT </w:instrText>
      </w:r>
      <w:r>
        <w:rPr>
          <w:position w:val="-4"/>
        </w:rPr>
        <w:fldChar w:fldCharType="begin"/>
      </w:r>
      <w:r>
        <w:rPr>
          <w:position w:val="-4"/>
        </w:rPr>
        <w:instrText xml:space="preserve"> SEQ MTEqn \h \* MERGEFORMAT </w:instrText>
      </w:r>
      <w:r>
        <w:rPr>
          <w:position w:val="-4"/>
        </w:rPr>
        <w:fldChar w:fldCharType="end"/>
      </w:r>
      <w:r>
        <w:rPr>
          <w:position w:val="-4"/>
        </w:rPr>
        <w:instrText>(</w:instrText>
      </w:r>
      <w:r>
        <w:rPr>
          <w:position w:val="-4"/>
        </w:rPr>
        <w:fldChar w:fldCharType="begin"/>
      </w:r>
      <w:r>
        <w:rPr>
          <w:position w:val="-4"/>
        </w:rPr>
        <w:instrText xml:space="preserve"> SEQ MTEqn \c \* Arabic \* MERGEFORMAT </w:instrText>
      </w:r>
      <w:r>
        <w:rPr>
          <w:position w:val="-4"/>
        </w:rPr>
        <w:fldChar w:fldCharType="separate"/>
      </w:r>
      <w:r w:rsidR="00F05B05">
        <w:rPr>
          <w:noProof/>
          <w:position w:val="-4"/>
        </w:rPr>
        <w:instrText>20</w:instrText>
      </w:r>
      <w:r>
        <w:rPr>
          <w:position w:val="-4"/>
        </w:rPr>
        <w:fldChar w:fldCharType="end"/>
      </w:r>
      <w:r>
        <w:rPr>
          <w:position w:val="-4"/>
        </w:rPr>
        <w:instrText>)</w:instrText>
      </w:r>
      <w:r>
        <w:rPr>
          <w:position w:val="-4"/>
        </w:rPr>
        <w:fldChar w:fldCharType="end"/>
      </w:r>
    </w:p>
    <w:p w14:paraId="7B447763" w14:textId="143ADA8F" w:rsidR="001E32BE" w:rsidRDefault="001E32BE" w:rsidP="006347E8">
      <w:r>
        <w:rPr>
          <w:rFonts w:hint="eastAsia"/>
        </w:rPr>
        <w:t>其中</w:t>
      </w:r>
      <w:r w:rsidR="00F543F5" w:rsidRPr="00025957">
        <w:rPr>
          <w:position w:val="-4"/>
        </w:rPr>
        <w:object w:dxaOrig="200" w:dyaOrig="279" w14:anchorId="5F35FFE3">
          <v:shape id="_x0000_i34872" type="#_x0000_t75" style="width:10.25pt;height:13.75pt" o:ole="">
            <v:imagedata r:id="rId535" o:title=""/>
          </v:shape>
          <o:OLEObject Type="Embed" ProgID="Equation.DSMT4" ShapeID="_x0000_i34872" DrawAspect="Content" ObjectID="_1766845244" r:id="rId536"/>
        </w:object>
      </w:r>
      <w:r>
        <w:rPr>
          <w:rFonts w:hint="eastAsia"/>
        </w:rPr>
        <w:t>是带宽，</w:t>
      </w:r>
      <w:r w:rsidR="00F543F5" w:rsidRPr="00025957">
        <w:rPr>
          <w:position w:val="-4"/>
        </w:rPr>
        <w:object w:dxaOrig="380" w:dyaOrig="380" w14:anchorId="5F1DFE1F">
          <v:shape id="_x0000_i34873" type="#_x0000_t75" style="width:19.05pt;height:19.05pt" o:ole="">
            <v:imagedata r:id="rId537" o:title=""/>
          </v:shape>
          <o:OLEObject Type="Embed" ProgID="Equation.DSMT4" ShapeID="_x0000_i34873" DrawAspect="Content" ObjectID="_1766845245" r:id="rId538"/>
        </w:object>
      </w:r>
      <w:r>
        <w:rPr>
          <w:rFonts w:hint="eastAsia"/>
        </w:rPr>
        <w:t>是发射功率，</w:t>
      </w:r>
      <w:r w:rsidR="00F543F5" w:rsidRPr="00025957">
        <w:rPr>
          <w:position w:val="-4"/>
        </w:rPr>
        <w:object w:dxaOrig="340" w:dyaOrig="380" w14:anchorId="266960F9">
          <v:shape id="_x0000_i34874" type="#_x0000_t75" style="width:16.95pt;height:19.05pt" o:ole="">
            <v:imagedata r:id="rId539" o:title=""/>
          </v:shape>
          <o:OLEObject Type="Embed" ProgID="Equation.DSMT4" ShapeID="_x0000_i34874" DrawAspect="Content" ObjectID="_1766845246" r:id="rId540"/>
        </w:object>
      </w:r>
      <w:r>
        <w:rPr>
          <w:rFonts w:hint="eastAsia"/>
        </w:rPr>
        <w:t>是信道增益，</w:t>
      </w:r>
      <w:r w:rsidR="00F543F5" w:rsidRPr="00025957">
        <w:rPr>
          <w:position w:val="-4"/>
        </w:rPr>
        <w:object w:dxaOrig="320" w:dyaOrig="320" w14:anchorId="150B5CBF">
          <v:shape id="_x0000_i34875" type="#_x0000_t75" style="width:16.25pt;height:16.25pt" o:ole="">
            <v:imagedata r:id="rId541" o:title=""/>
          </v:shape>
          <o:OLEObject Type="Embed" ProgID="Equation.DSMT4" ShapeID="_x0000_i34875" DrawAspect="Content" ObjectID="_1766845247" r:id="rId542"/>
        </w:object>
      </w:r>
      <w:r>
        <w:rPr>
          <w:rFonts w:hint="eastAsia"/>
        </w:rPr>
        <w:t>是噪声功率。信道增益</w:t>
      </w:r>
      <w:r w:rsidR="00F543F5" w:rsidRPr="00025957">
        <w:rPr>
          <w:position w:val="-4"/>
        </w:rPr>
        <w:object w:dxaOrig="340" w:dyaOrig="380" w14:anchorId="669BCCC8">
          <v:shape id="_x0000_i34876" type="#_x0000_t75" style="width:16.95pt;height:19.05pt" o:ole="">
            <v:imagedata r:id="rId543" o:title=""/>
          </v:shape>
          <o:OLEObject Type="Embed" ProgID="Equation.DSMT4" ShapeID="_x0000_i34876" DrawAspect="Content" ObjectID="_1766845248" r:id="rId544"/>
        </w:object>
      </w:r>
      <w:r>
        <w:rPr>
          <w:rFonts w:hint="eastAsia"/>
        </w:rPr>
        <w:t>按照波长</w:t>
      </w:r>
      <w:r w:rsidR="00F543F5" w:rsidRPr="00025957">
        <w:rPr>
          <w:position w:val="-4"/>
        </w:rPr>
        <w:object w:dxaOrig="220" w:dyaOrig="279" w14:anchorId="376D2D4A">
          <v:shape id="_x0000_i34877" type="#_x0000_t75" style="width:10.95pt;height:13.75pt" o:ole="">
            <v:imagedata r:id="rId545" o:title=""/>
          </v:shape>
          <o:OLEObject Type="Embed" ProgID="Equation.DSMT4" ShapeID="_x0000_i34877" DrawAspect="Content" ObjectID="_1766845249" r:id="rId546"/>
        </w:object>
      </w:r>
      <w:r>
        <w:rPr>
          <w:rFonts w:hint="eastAsia"/>
        </w:rPr>
        <w:t>和距离</w:t>
      </w:r>
      <w:r w:rsidR="00F543F5" w:rsidRPr="00025957">
        <w:rPr>
          <w:position w:val="-4"/>
        </w:rPr>
        <w:object w:dxaOrig="360" w:dyaOrig="380" w14:anchorId="299C3232">
          <v:shape id="_x0000_i34878" type="#_x0000_t75" style="width:18pt;height:19.05pt" o:ole="">
            <v:imagedata r:id="rId547" o:title=""/>
          </v:shape>
          <o:OLEObject Type="Embed" ProgID="Equation.DSMT4" ShapeID="_x0000_i34878" DrawAspect="Content" ObjectID="_1766845250" r:id="rId548"/>
        </w:object>
      </w:r>
      <w:r>
        <w:rPr>
          <w:rFonts w:hint="eastAsia"/>
        </w:rPr>
        <w:t>计算。</w:t>
      </w:r>
    </w:p>
    <w:p w14:paraId="0CA51C69" w14:textId="31158E26" w:rsidR="001E32BE" w:rsidRDefault="001E32BE" w:rsidP="001A580A">
      <w:pPr>
        <w:ind w:firstLine="420"/>
      </w:pPr>
      <w:r>
        <w:rPr>
          <w:rFonts w:hint="eastAsia"/>
        </w:rPr>
        <w:t>服务器计算延迟</w:t>
      </w:r>
      <w:r w:rsidR="00F543F5" w:rsidRPr="00025957">
        <w:rPr>
          <w:position w:val="-4"/>
        </w:rPr>
        <w:object w:dxaOrig="420" w:dyaOrig="380" w14:anchorId="34CB277A">
          <v:shape id="_x0000_i34879" type="#_x0000_t75" style="width:21.2pt;height:19.05pt" o:ole="">
            <v:imagedata r:id="rId549" o:title=""/>
          </v:shape>
          <o:OLEObject Type="Embed" ProgID="Equation.DSMT4" ShapeID="_x0000_i34879" DrawAspect="Content" ObjectID="_1766845251" r:id="rId550"/>
        </w:object>
      </w:r>
      <w:r>
        <w:rPr>
          <w:rFonts w:hint="eastAsia"/>
        </w:rPr>
        <w:t>按卸载比例</w:t>
      </w:r>
      <w:r w:rsidR="00F543F5" w:rsidRPr="00025957">
        <w:rPr>
          <w:position w:val="-4"/>
        </w:rPr>
        <w:object w:dxaOrig="360" w:dyaOrig="380" w14:anchorId="645D6080">
          <v:shape id="_x0000_i34880" type="#_x0000_t75" style="width:18pt;height:19.05pt" o:ole="">
            <v:imagedata r:id="rId551" o:title=""/>
          </v:shape>
          <o:OLEObject Type="Embed" ProgID="Equation.DSMT4" ShapeID="_x0000_i34880" DrawAspect="Content" ObjectID="_1766845252" r:id="rId552"/>
        </w:object>
      </w:r>
      <w:r>
        <w:rPr>
          <w:rFonts w:hint="eastAsia"/>
        </w:rPr>
        <w:t>、任务大小</w:t>
      </w:r>
      <w:r w:rsidR="00F543F5" w:rsidRPr="00025957">
        <w:rPr>
          <w:position w:val="-4"/>
        </w:rPr>
        <w:object w:dxaOrig="240" w:dyaOrig="360" w14:anchorId="600E05F6">
          <v:shape id="_x0000_i34881" type="#_x0000_t75" style="width:12pt;height:18pt" o:ole="">
            <v:imagedata r:id="rId553" o:title=""/>
          </v:shape>
          <o:OLEObject Type="Embed" ProgID="Equation.DSMT4" ShapeID="_x0000_i34881" DrawAspect="Content" ObjectID="_1766845253" r:id="rId554"/>
        </w:object>
      </w:r>
      <w:r>
        <w:rPr>
          <w:rFonts w:hint="eastAsia"/>
        </w:rPr>
        <w:t>、</w:t>
      </w:r>
      <w:r>
        <w:rPr>
          <w:rFonts w:hint="eastAsia"/>
        </w:rPr>
        <w:t>CPU</w:t>
      </w:r>
      <w:r>
        <w:rPr>
          <w:rFonts w:hint="eastAsia"/>
        </w:rPr>
        <w:t>周期数</w:t>
      </w:r>
      <w:r w:rsidR="00F543F5" w:rsidRPr="00025957">
        <w:rPr>
          <w:position w:val="-4"/>
        </w:rPr>
        <w:object w:dxaOrig="180" w:dyaOrig="220" w14:anchorId="27C9D9B4">
          <v:shape id="_x0000_i34882" type="#_x0000_t75" style="width:9.2pt;height:10.95pt" o:ole="">
            <v:imagedata r:id="rId555" o:title=""/>
          </v:shape>
          <o:OLEObject Type="Embed" ProgID="Equation.DSMT4" ShapeID="_x0000_i34882" DrawAspect="Content" ObjectID="_1766845254" r:id="rId556"/>
        </w:object>
      </w:r>
      <w:r>
        <w:rPr>
          <w:rFonts w:hint="eastAsia"/>
        </w:rPr>
        <w:t>和计算资源</w:t>
      </w:r>
      <w:r w:rsidR="00F543F5" w:rsidRPr="00025957">
        <w:rPr>
          <w:position w:val="-4"/>
        </w:rPr>
        <w:object w:dxaOrig="360" w:dyaOrig="380" w14:anchorId="6FB2D0AC">
          <v:shape id="_x0000_i34883" type="#_x0000_t75" style="width:18pt;height:19.05pt" o:ole="">
            <v:imagedata r:id="rId557" o:title=""/>
          </v:shape>
          <o:OLEObject Type="Embed" ProgID="Equation.DSMT4" ShapeID="_x0000_i34883" DrawAspect="Content" ObjectID="_1766845255" r:id="rId558"/>
        </w:object>
      </w:r>
      <w:r>
        <w:rPr>
          <w:rFonts w:hint="eastAsia"/>
        </w:rPr>
        <w:t>计算。优化目标是最小化计算延迟。优化问题表达式为：</w:t>
      </w:r>
    </w:p>
    <w:p w14:paraId="056A215C" w14:textId="79DCFAB8" w:rsidR="001E32BE" w:rsidRPr="006347E8" w:rsidRDefault="006347E8" w:rsidP="006347E8">
      <w:pPr>
        <w:pStyle w:val="MTDisplayEquation"/>
        <w:rPr>
          <w:position w:val="-4"/>
        </w:rPr>
      </w:pPr>
      <w:r>
        <w:tab/>
      </w:r>
      <w:r w:rsidR="00F543F5" w:rsidRPr="00025957">
        <w:rPr>
          <w:position w:val="-4"/>
        </w:rPr>
        <w:object w:dxaOrig="3040" w:dyaOrig="800" w14:anchorId="1496989C">
          <v:shape id="_x0000_i34884" type="#_x0000_t75" style="width:151.75pt;height:40.25pt" o:ole="">
            <v:imagedata r:id="rId559" o:title=""/>
          </v:shape>
          <o:OLEObject Type="Embed" ProgID="Equation.DSMT4" ShapeID="_x0000_i34884" DrawAspect="Content" ObjectID="_1766845256" r:id="rId560"/>
        </w:object>
      </w:r>
      <w:r>
        <w:rPr>
          <w:position w:val="-4"/>
        </w:rPr>
        <w:tab/>
      </w:r>
      <w:r w:rsidR="00365479">
        <w:rPr>
          <w:position w:val="-4"/>
        </w:rPr>
        <w:fldChar w:fldCharType="begin"/>
      </w:r>
      <w:r w:rsidR="00365479">
        <w:rPr>
          <w:position w:val="-4"/>
        </w:rPr>
        <w:instrText xml:space="preserve"> MACROBUTTON MTPlaceRef \* MERGEFORMAT </w:instrText>
      </w:r>
      <w:r w:rsidR="00365479">
        <w:rPr>
          <w:position w:val="-4"/>
        </w:rPr>
        <w:fldChar w:fldCharType="begin"/>
      </w:r>
      <w:r w:rsidR="00365479">
        <w:rPr>
          <w:position w:val="-4"/>
        </w:rPr>
        <w:instrText xml:space="preserve"> SEQ MTEqn \h \* MERGEFORMAT </w:instrText>
      </w:r>
      <w:r w:rsidR="00365479">
        <w:rPr>
          <w:position w:val="-4"/>
        </w:rPr>
        <w:fldChar w:fldCharType="end"/>
      </w:r>
      <w:bookmarkStart w:id="32" w:name="ZEqnNum236508"/>
      <w:r w:rsidR="00365479">
        <w:rPr>
          <w:position w:val="-4"/>
        </w:rPr>
        <w:instrText>(</w:instrText>
      </w:r>
      <w:r w:rsidR="00365479">
        <w:rPr>
          <w:position w:val="-4"/>
        </w:rPr>
        <w:fldChar w:fldCharType="begin"/>
      </w:r>
      <w:r w:rsidR="00365479">
        <w:rPr>
          <w:position w:val="-4"/>
        </w:rPr>
        <w:instrText xml:space="preserve"> SEQ MTEqn \c \* Arabic \* MERGEFORMAT </w:instrText>
      </w:r>
      <w:r w:rsidR="00365479">
        <w:rPr>
          <w:position w:val="-4"/>
        </w:rPr>
        <w:fldChar w:fldCharType="separate"/>
      </w:r>
      <w:r w:rsidR="00F05B05">
        <w:rPr>
          <w:noProof/>
          <w:position w:val="-4"/>
        </w:rPr>
        <w:instrText>21</w:instrText>
      </w:r>
      <w:r w:rsidR="00365479">
        <w:rPr>
          <w:position w:val="-4"/>
        </w:rPr>
        <w:fldChar w:fldCharType="end"/>
      </w:r>
      <w:r w:rsidR="00365479">
        <w:rPr>
          <w:position w:val="-4"/>
        </w:rPr>
        <w:instrText>)</w:instrText>
      </w:r>
      <w:bookmarkEnd w:id="32"/>
      <w:r w:rsidR="00365479">
        <w:rPr>
          <w:position w:val="-4"/>
        </w:rPr>
        <w:fldChar w:fldCharType="end"/>
      </w:r>
    </w:p>
    <w:p w14:paraId="39196C4D" w14:textId="00F831DD" w:rsidR="00F373B1" w:rsidRPr="006347E8" w:rsidRDefault="006347E8" w:rsidP="006347E8">
      <w:pPr>
        <w:pStyle w:val="MTDisplayEquation"/>
        <w:ind w:firstLineChars="1600" w:firstLine="3360"/>
        <w:rPr>
          <w:position w:val="-4"/>
        </w:rPr>
      </w:pPr>
      <m:oMath>
        <m:r>
          <w:rPr>
            <w:rFonts w:ascii="Cambria Math" w:hAnsi="Cambria Math" w:hint="eastAsia"/>
            <w:position w:val="-4"/>
          </w:rPr>
          <m:t>s</m:t>
        </m:r>
        <m:r>
          <w:rPr>
            <w:rFonts w:ascii="Cambria Math" w:hAnsi="Cambria Math"/>
            <w:position w:val="-4"/>
          </w:rPr>
          <m:t>.t.</m:t>
        </m:r>
      </m:oMath>
      <w:r>
        <w:rPr>
          <w:rFonts w:hint="eastAsia"/>
          <w:position w:val="-4"/>
        </w:rPr>
        <w:t xml:space="preserve"> </w:t>
      </w:r>
      <w:r w:rsidR="00F543F5" w:rsidRPr="00025957">
        <w:rPr>
          <w:position w:val="-4"/>
        </w:rPr>
        <w:object w:dxaOrig="780" w:dyaOrig="380" w14:anchorId="5ED4AC87">
          <v:shape id="_x0000_i34885" type="#_x0000_t75" style="width:39.2pt;height:19.05pt" o:ole="">
            <v:imagedata r:id="rId561" o:title=""/>
          </v:shape>
          <o:OLEObject Type="Embed" ProgID="Equation.DSMT4" ShapeID="_x0000_i34885" DrawAspect="Content" ObjectID="_1766845257" r:id="rId562"/>
        </w:object>
      </w:r>
      <w:r w:rsidR="00365479">
        <w:rPr>
          <w:position w:val="-4"/>
        </w:rPr>
        <w:tab/>
      </w:r>
      <w:r w:rsidR="00365479">
        <w:rPr>
          <w:position w:val="-4"/>
        </w:rPr>
        <w:fldChar w:fldCharType="begin"/>
      </w:r>
      <w:r w:rsidR="00365479">
        <w:rPr>
          <w:position w:val="-4"/>
        </w:rPr>
        <w:instrText xml:space="preserve"> MACROBUTTON MTPlaceRef \* MERGEFORMAT </w:instrText>
      </w:r>
      <w:r w:rsidR="00365479">
        <w:rPr>
          <w:position w:val="-4"/>
        </w:rPr>
        <w:fldChar w:fldCharType="begin"/>
      </w:r>
      <w:r w:rsidR="00365479">
        <w:rPr>
          <w:position w:val="-4"/>
        </w:rPr>
        <w:instrText xml:space="preserve"> SEQ MTEqn \h \* MERGEFORMAT </w:instrText>
      </w:r>
      <w:r w:rsidR="00365479">
        <w:rPr>
          <w:position w:val="-4"/>
        </w:rPr>
        <w:fldChar w:fldCharType="end"/>
      </w:r>
      <w:bookmarkStart w:id="33" w:name="ZEqnNum983568"/>
      <w:r w:rsidR="00365479">
        <w:rPr>
          <w:position w:val="-4"/>
        </w:rPr>
        <w:instrText>(</w:instrText>
      </w:r>
      <w:r w:rsidR="00365479">
        <w:rPr>
          <w:position w:val="-4"/>
        </w:rPr>
        <w:fldChar w:fldCharType="begin"/>
      </w:r>
      <w:r w:rsidR="00365479">
        <w:rPr>
          <w:position w:val="-4"/>
        </w:rPr>
        <w:instrText xml:space="preserve"> SEQ MTEqn \c \* Arabic \* MERGEFORMAT </w:instrText>
      </w:r>
      <w:r w:rsidR="00365479">
        <w:rPr>
          <w:position w:val="-4"/>
        </w:rPr>
        <w:fldChar w:fldCharType="separate"/>
      </w:r>
      <w:r w:rsidR="00F05B05">
        <w:rPr>
          <w:noProof/>
          <w:position w:val="-4"/>
        </w:rPr>
        <w:instrText>22</w:instrText>
      </w:r>
      <w:r w:rsidR="00365479">
        <w:rPr>
          <w:position w:val="-4"/>
        </w:rPr>
        <w:fldChar w:fldCharType="end"/>
      </w:r>
      <w:r w:rsidR="00365479">
        <w:rPr>
          <w:position w:val="-4"/>
        </w:rPr>
        <w:instrText>)</w:instrText>
      </w:r>
      <w:bookmarkEnd w:id="33"/>
      <w:r w:rsidR="00365479">
        <w:rPr>
          <w:position w:val="-4"/>
        </w:rPr>
        <w:fldChar w:fldCharType="end"/>
      </w:r>
    </w:p>
    <w:p w14:paraId="0C3D4BDE" w14:textId="0591A3C4" w:rsidR="00D97EB0" w:rsidRPr="006347E8" w:rsidRDefault="006347E8" w:rsidP="006347E8">
      <w:pPr>
        <w:pStyle w:val="MTDisplayEquation"/>
        <w:rPr>
          <w:position w:val="-4"/>
        </w:rPr>
      </w:pPr>
      <w:r>
        <w:rPr>
          <w:position w:val="-4"/>
        </w:rPr>
        <w:tab/>
      </w:r>
      <w:r w:rsidR="00F543F5" w:rsidRPr="00025957">
        <w:rPr>
          <w:position w:val="-4"/>
        </w:rPr>
        <w:object w:dxaOrig="820" w:dyaOrig="380" w14:anchorId="1D7FD756">
          <v:shape id="_x0000_i34886" type="#_x0000_t75" style="width:40.95pt;height:19.05pt" o:ole="">
            <v:imagedata r:id="rId563" o:title=""/>
          </v:shape>
          <o:OLEObject Type="Embed" ProgID="Equation.DSMT4" ShapeID="_x0000_i34886" DrawAspect="Content" ObjectID="_1766845258" r:id="rId564"/>
        </w:object>
      </w:r>
      <w:r w:rsidR="00365479">
        <w:rPr>
          <w:position w:val="-4"/>
        </w:rPr>
        <w:tab/>
      </w:r>
      <w:r w:rsidR="00365479">
        <w:rPr>
          <w:position w:val="-4"/>
        </w:rPr>
        <w:fldChar w:fldCharType="begin"/>
      </w:r>
      <w:r w:rsidR="00365479">
        <w:rPr>
          <w:position w:val="-4"/>
        </w:rPr>
        <w:instrText xml:space="preserve"> MACROBUTTON MTPlaceRef \* MERGEFORMAT </w:instrText>
      </w:r>
      <w:r w:rsidR="00365479">
        <w:rPr>
          <w:position w:val="-4"/>
        </w:rPr>
        <w:fldChar w:fldCharType="begin"/>
      </w:r>
      <w:r w:rsidR="00365479">
        <w:rPr>
          <w:position w:val="-4"/>
        </w:rPr>
        <w:instrText xml:space="preserve"> SEQ MTEqn \h \* MERGEFORMAT </w:instrText>
      </w:r>
      <w:r w:rsidR="00365479">
        <w:rPr>
          <w:position w:val="-4"/>
        </w:rPr>
        <w:fldChar w:fldCharType="end"/>
      </w:r>
      <w:r w:rsidR="00365479">
        <w:rPr>
          <w:position w:val="-4"/>
        </w:rPr>
        <w:instrText>(</w:instrText>
      </w:r>
      <w:r w:rsidR="00365479">
        <w:rPr>
          <w:position w:val="-4"/>
        </w:rPr>
        <w:fldChar w:fldCharType="begin"/>
      </w:r>
      <w:r w:rsidR="00365479">
        <w:rPr>
          <w:position w:val="-4"/>
        </w:rPr>
        <w:instrText xml:space="preserve"> SEQ MTEqn \c \* Arabic \* MERGEFORMAT </w:instrText>
      </w:r>
      <w:r w:rsidR="00365479">
        <w:rPr>
          <w:position w:val="-4"/>
        </w:rPr>
        <w:fldChar w:fldCharType="separate"/>
      </w:r>
      <w:r w:rsidR="00F05B05">
        <w:rPr>
          <w:noProof/>
          <w:position w:val="-4"/>
        </w:rPr>
        <w:instrText>23</w:instrText>
      </w:r>
      <w:r w:rsidR="00365479">
        <w:rPr>
          <w:position w:val="-4"/>
        </w:rPr>
        <w:fldChar w:fldCharType="end"/>
      </w:r>
      <w:r w:rsidR="00365479">
        <w:rPr>
          <w:position w:val="-4"/>
        </w:rPr>
        <w:instrText>)</w:instrText>
      </w:r>
      <w:r w:rsidR="00365479">
        <w:rPr>
          <w:position w:val="-4"/>
        </w:rPr>
        <w:fldChar w:fldCharType="end"/>
      </w:r>
    </w:p>
    <w:p w14:paraId="193908AD" w14:textId="50D3E200" w:rsidR="00944643" w:rsidRPr="006347E8" w:rsidRDefault="006347E8" w:rsidP="006347E8">
      <w:pPr>
        <w:pStyle w:val="MTDisplayEquation"/>
        <w:rPr>
          <w:position w:val="-4"/>
        </w:rPr>
      </w:pPr>
      <w:r>
        <w:rPr>
          <w:position w:val="-4"/>
        </w:rPr>
        <w:tab/>
      </w:r>
      <w:r w:rsidR="00F543F5" w:rsidRPr="00025957">
        <w:rPr>
          <w:position w:val="-4"/>
        </w:rPr>
        <w:object w:dxaOrig="800" w:dyaOrig="380" w14:anchorId="2F5B363F">
          <v:shape id="_x0000_i34887" type="#_x0000_t75" style="width:40.25pt;height:19.05pt" o:ole="">
            <v:imagedata r:id="rId565" o:title=""/>
          </v:shape>
          <o:OLEObject Type="Embed" ProgID="Equation.DSMT4" ShapeID="_x0000_i34887" DrawAspect="Content" ObjectID="_1766845259" r:id="rId566"/>
        </w:object>
      </w:r>
      <w:r w:rsidR="00365479">
        <w:rPr>
          <w:position w:val="-4"/>
        </w:rPr>
        <w:tab/>
      </w:r>
      <w:r w:rsidR="00365479">
        <w:rPr>
          <w:position w:val="-4"/>
        </w:rPr>
        <w:fldChar w:fldCharType="begin"/>
      </w:r>
      <w:r w:rsidR="00365479">
        <w:rPr>
          <w:position w:val="-4"/>
        </w:rPr>
        <w:instrText xml:space="preserve"> MACROBUTTON MTPlaceRef \* MERGEFORMAT </w:instrText>
      </w:r>
      <w:r w:rsidR="00365479">
        <w:rPr>
          <w:position w:val="-4"/>
        </w:rPr>
        <w:fldChar w:fldCharType="begin"/>
      </w:r>
      <w:r w:rsidR="00365479">
        <w:rPr>
          <w:position w:val="-4"/>
        </w:rPr>
        <w:instrText xml:space="preserve"> SEQ MTEqn \h \* MERGEFORMAT </w:instrText>
      </w:r>
      <w:r w:rsidR="00365479">
        <w:rPr>
          <w:position w:val="-4"/>
        </w:rPr>
        <w:fldChar w:fldCharType="end"/>
      </w:r>
      <w:bookmarkStart w:id="34" w:name="ZEqnNum850755"/>
      <w:r w:rsidR="00365479">
        <w:rPr>
          <w:position w:val="-4"/>
        </w:rPr>
        <w:instrText>(</w:instrText>
      </w:r>
      <w:r w:rsidR="00365479">
        <w:rPr>
          <w:position w:val="-4"/>
        </w:rPr>
        <w:fldChar w:fldCharType="begin"/>
      </w:r>
      <w:r w:rsidR="00365479">
        <w:rPr>
          <w:position w:val="-4"/>
        </w:rPr>
        <w:instrText xml:space="preserve"> SEQ MTEqn \c \* Arabic \* MERGEFORMAT </w:instrText>
      </w:r>
      <w:r w:rsidR="00365479">
        <w:rPr>
          <w:position w:val="-4"/>
        </w:rPr>
        <w:fldChar w:fldCharType="separate"/>
      </w:r>
      <w:r w:rsidR="00F05B05">
        <w:rPr>
          <w:noProof/>
          <w:position w:val="-4"/>
        </w:rPr>
        <w:instrText>24</w:instrText>
      </w:r>
      <w:r w:rsidR="00365479">
        <w:rPr>
          <w:position w:val="-4"/>
        </w:rPr>
        <w:fldChar w:fldCharType="end"/>
      </w:r>
      <w:r w:rsidR="00365479">
        <w:rPr>
          <w:position w:val="-4"/>
        </w:rPr>
        <w:instrText>)</w:instrText>
      </w:r>
      <w:bookmarkEnd w:id="34"/>
      <w:r w:rsidR="00365479">
        <w:rPr>
          <w:position w:val="-4"/>
        </w:rPr>
        <w:fldChar w:fldCharType="end"/>
      </w:r>
    </w:p>
    <w:p w14:paraId="47BA93E7" w14:textId="775ACE32" w:rsidR="006347E8" w:rsidRDefault="006347E8" w:rsidP="006347E8">
      <w:pPr>
        <w:pStyle w:val="MTDisplayEquation"/>
        <w:rPr>
          <w:position w:val="-4"/>
        </w:rPr>
      </w:pPr>
      <w:r>
        <w:rPr>
          <w:position w:val="-4"/>
        </w:rPr>
        <w:tab/>
        <w:t xml:space="preserve">               </w:t>
      </w:r>
      <w:r w:rsidR="00F543F5" w:rsidRPr="00025957">
        <w:rPr>
          <w:position w:val="-4"/>
        </w:rPr>
        <w:object w:dxaOrig="2380" w:dyaOrig="700" w14:anchorId="68A727EB">
          <v:shape id="_x0000_i34888" type="#_x0000_t75" style="width:118.6pt;height:34.95pt" o:ole="">
            <v:imagedata r:id="rId567" o:title=""/>
          </v:shape>
          <o:OLEObject Type="Embed" ProgID="Equation.DSMT4" ShapeID="_x0000_i34888" DrawAspect="Content" ObjectID="_1766845260" r:id="rId568"/>
        </w:object>
      </w:r>
      <w:r w:rsidR="00DB6BB0">
        <w:rPr>
          <w:rFonts w:hint="eastAsia"/>
          <w:position w:val="-4"/>
        </w:rPr>
        <w:t>,</w:t>
      </w:r>
      <w:r w:rsidR="00365479">
        <w:rPr>
          <w:position w:val="-4"/>
        </w:rPr>
        <w:tab/>
      </w:r>
      <w:r w:rsidR="00365479">
        <w:rPr>
          <w:position w:val="-4"/>
        </w:rPr>
        <w:fldChar w:fldCharType="begin"/>
      </w:r>
      <w:r w:rsidR="00365479">
        <w:rPr>
          <w:position w:val="-4"/>
        </w:rPr>
        <w:instrText xml:space="preserve"> MACROBUTTON MTPlaceRef \* MERGEFORMAT </w:instrText>
      </w:r>
      <w:r w:rsidR="00365479">
        <w:rPr>
          <w:position w:val="-4"/>
        </w:rPr>
        <w:fldChar w:fldCharType="begin"/>
      </w:r>
      <w:r w:rsidR="00365479">
        <w:rPr>
          <w:position w:val="-4"/>
        </w:rPr>
        <w:instrText xml:space="preserve"> SEQ MTEqn \h \* MERGEFORMAT </w:instrText>
      </w:r>
      <w:r w:rsidR="00365479">
        <w:rPr>
          <w:position w:val="-4"/>
        </w:rPr>
        <w:fldChar w:fldCharType="end"/>
      </w:r>
      <w:bookmarkStart w:id="35" w:name="ZEqnNum512212"/>
      <w:r w:rsidR="00365479">
        <w:rPr>
          <w:position w:val="-4"/>
        </w:rPr>
        <w:instrText>(</w:instrText>
      </w:r>
      <w:r w:rsidR="00365479">
        <w:rPr>
          <w:position w:val="-4"/>
        </w:rPr>
        <w:fldChar w:fldCharType="begin"/>
      </w:r>
      <w:r w:rsidR="00365479">
        <w:rPr>
          <w:position w:val="-4"/>
        </w:rPr>
        <w:instrText xml:space="preserve"> SEQ MTEqn \c \* Arabic \* MERGEFORMAT </w:instrText>
      </w:r>
      <w:r w:rsidR="00365479">
        <w:rPr>
          <w:position w:val="-4"/>
        </w:rPr>
        <w:fldChar w:fldCharType="separate"/>
      </w:r>
      <w:r w:rsidR="00F05B05">
        <w:rPr>
          <w:noProof/>
          <w:position w:val="-4"/>
        </w:rPr>
        <w:instrText>25</w:instrText>
      </w:r>
      <w:r w:rsidR="00365479">
        <w:rPr>
          <w:position w:val="-4"/>
        </w:rPr>
        <w:fldChar w:fldCharType="end"/>
      </w:r>
      <w:r w:rsidR="00365479">
        <w:rPr>
          <w:position w:val="-4"/>
        </w:rPr>
        <w:instrText>)</w:instrText>
      </w:r>
      <w:bookmarkEnd w:id="35"/>
      <w:r w:rsidR="00365479">
        <w:rPr>
          <w:position w:val="-4"/>
        </w:rPr>
        <w:fldChar w:fldCharType="end"/>
      </w:r>
    </w:p>
    <w:p w14:paraId="61313373" w14:textId="4161C659" w:rsidR="006347E8" w:rsidRDefault="006347E8" w:rsidP="006347E8">
      <w:pPr>
        <w:pStyle w:val="MTDisplayEquation"/>
        <w:rPr>
          <w:position w:val="-4"/>
        </w:rPr>
      </w:pPr>
      <w:r>
        <w:rPr>
          <w:position w:val="-4"/>
        </w:rPr>
        <w:tab/>
        <w:t xml:space="preserve">                  </w:t>
      </w:r>
      <w:r w:rsidR="00DB6BB0">
        <w:rPr>
          <w:position w:val="-4"/>
        </w:rPr>
        <w:t xml:space="preserve"> </w:t>
      </w:r>
      <w:r w:rsidR="00F543F5" w:rsidRPr="00025957">
        <w:rPr>
          <w:position w:val="-4"/>
        </w:rPr>
        <w:object w:dxaOrig="2760" w:dyaOrig="700" w14:anchorId="49A6F3AD">
          <v:shape id="_x0000_i34889" type="#_x0000_t75" style="width:138pt;height:34.95pt" o:ole="">
            <v:imagedata r:id="rId569" o:title=""/>
          </v:shape>
          <o:OLEObject Type="Embed" ProgID="Equation.DSMT4" ShapeID="_x0000_i34889" DrawAspect="Content" ObjectID="_1766845261" r:id="rId570"/>
        </w:object>
      </w:r>
      <w:r w:rsidR="00DB6BB0">
        <w:rPr>
          <w:rFonts w:hint="eastAsia"/>
          <w:position w:val="-4"/>
        </w:rPr>
        <w:t>,</w:t>
      </w:r>
      <w:r w:rsidR="00365479">
        <w:rPr>
          <w:position w:val="-4"/>
        </w:rPr>
        <w:tab/>
      </w:r>
      <w:r w:rsidR="00365479">
        <w:rPr>
          <w:position w:val="-4"/>
        </w:rPr>
        <w:fldChar w:fldCharType="begin"/>
      </w:r>
      <w:r w:rsidR="00365479">
        <w:rPr>
          <w:position w:val="-4"/>
        </w:rPr>
        <w:instrText xml:space="preserve"> MACROBUTTON MTPlaceRef \* MERGEFORMAT </w:instrText>
      </w:r>
      <w:r w:rsidR="00365479">
        <w:rPr>
          <w:position w:val="-4"/>
        </w:rPr>
        <w:fldChar w:fldCharType="begin"/>
      </w:r>
      <w:r w:rsidR="00365479">
        <w:rPr>
          <w:position w:val="-4"/>
        </w:rPr>
        <w:instrText xml:space="preserve"> SEQ MTEqn \h \* MERGEFORMAT </w:instrText>
      </w:r>
      <w:r w:rsidR="00365479">
        <w:rPr>
          <w:position w:val="-4"/>
        </w:rPr>
        <w:fldChar w:fldCharType="end"/>
      </w:r>
      <w:r w:rsidR="00365479">
        <w:rPr>
          <w:position w:val="-4"/>
        </w:rPr>
        <w:instrText>(</w:instrText>
      </w:r>
      <w:r w:rsidR="00365479">
        <w:rPr>
          <w:position w:val="-4"/>
        </w:rPr>
        <w:fldChar w:fldCharType="begin"/>
      </w:r>
      <w:r w:rsidR="00365479">
        <w:rPr>
          <w:position w:val="-4"/>
        </w:rPr>
        <w:instrText xml:space="preserve"> SEQ MTEqn \c \* Arabic \* MERGEFORMAT </w:instrText>
      </w:r>
      <w:r w:rsidR="00365479">
        <w:rPr>
          <w:position w:val="-4"/>
        </w:rPr>
        <w:fldChar w:fldCharType="separate"/>
      </w:r>
      <w:r w:rsidR="00F05B05">
        <w:rPr>
          <w:noProof/>
          <w:position w:val="-4"/>
        </w:rPr>
        <w:instrText>26</w:instrText>
      </w:r>
      <w:r w:rsidR="00365479">
        <w:rPr>
          <w:position w:val="-4"/>
        </w:rPr>
        <w:fldChar w:fldCharType="end"/>
      </w:r>
      <w:r w:rsidR="00365479">
        <w:rPr>
          <w:position w:val="-4"/>
        </w:rPr>
        <w:instrText>)</w:instrText>
      </w:r>
      <w:r w:rsidR="00365479">
        <w:rPr>
          <w:position w:val="-4"/>
        </w:rPr>
        <w:fldChar w:fldCharType="end"/>
      </w:r>
    </w:p>
    <w:p w14:paraId="0DE33701" w14:textId="4DDB9760" w:rsidR="00F373B1" w:rsidRPr="006347E8" w:rsidRDefault="006347E8" w:rsidP="006347E8">
      <w:pPr>
        <w:pStyle w:val="MTDisplayEquation"/>
        <w:rPr>
          <w:position w:val="-4"/>
        </w:rPr>
      </w:pPr>
      <w:r>
        <w:rPr>
          <w:position w:val="-4"/>
        </w:rPr>
        <w:lastRenderedPageBreak/>
        <w:tab/>
        <w:t xml:space="preserve">                </w:t>
      </w:r>
      <w:r w:rsidR="00DB6BB0">
        <w:rPr>
          <w:position w:val="-4"/>
        </w:rPr>
        <w:t xml:space="preserve">  </w:t>
      </w:r>
      <w:r w:rsidR="00DB6BB0" w:rsidRPr="00025957">
        <w:rPr>
          <w:position w:val="-4"/>
        </w:rPr>
        <w:object w:dxaOrig="2620" w:dyaOrig="680" w14:anchorId="7F56A219">
          <v:shape id="_x0000_i34890" type="#_x0000_t75" style="width:130.6pt;height:34.25pt" o:ole="">
            <v:imagedata r:id="rId571" o:title=""/>
          </v:shape>
          <o:OLEObject Type="Embed" ProgID="Equation.DSMT4" ShapeID="_x0000_i34890" DrawAspect="Content" ObjectID="_1766845262" r:id="rId572"/>
        </w:object>
      </w:r>
      <w:r w:rsidR="00DB6BB0">
        <w:t>.</w:t>
      </w:r>
      <w:r w:rsidR="00365479">
        <w:tab/>
      </w:r>
      <w:r w:rsidR="00365479">
        <w:fldChar w:fldCharType="begin"/>
      </w:r>
      <w:r w:rsidR="00365479">
        <w:instrText xml:space="preserve"> MACROBUTTON MTPlaceRef \* MERGEFORMAT </w:instrText>
      </w:r>
      <w:r w:rsidR="00365479">
        <w:fldChar w:fldCharType="begin"/>
      </w:r>
      <w:r w:rsidR="00365479">
        <w:instrText xml:space="preserve"> SEQ MTEqn \h \* MERGEFORMAT </w:instrText>
      </w:r>
      <w:r w:rsidR="00365479">
        <w:fldChar w:fldCharType="end"/>
      </w:r>
      <w:bookmarkStart w:id="36" w:name="ZEqnNum540176"/>
      <w:r w:rsidR="00365479">
        <w:instrText>(</w:instrText>
      </w:r>
      <w:r w:rsidR="007A4342">
        <w:fldChar w:fldCharType="begin"/>
      </w:r>
      <w:r w:rsidR="007A4342">
        <w:instrText xml:space="preserve"> SEQ MTEqn \c \* Arabic \* MERGEFORMAT </w:instrText>
      </w:r>
      <w:r w:rsidR="007A4342">
        <w:fldChar w:fldCharType="separate"/>
      </w:r>
      <w:r w:rsidR="00F05B05">
        <w:rPr>
          <w:noProof/>
        </w:rPr>
        <w:instrText>27</w:instrText>
      </w:r>
      <w:r w:rsidR="007A4342">
        <w:rPr>
          <w:noProof/>
        </w:rPr>
        <w:fldChar w:fldCharType="end"/>
      </w:r>
      <w:r w:rsidR="00365479">
        <w:instrText>)</w:instrText>
      </w:r>
      <w:bookmarkEnd w:id="36"/>
      <w:r w:rsidR="00365479">
        <w:fldChar w:fldCharType="end"/>
      </w:r>
    </w:p>
    <w:p w14:paraId="1D3AD908" w14:textId="3E2DD136" w:rsidR="0002682C" w:rsidRDefault="00234013" w:rsidP="0002682C">
      <w:pPr>
        <w:ind w:firstLine="360"/>
        <w:rPr>
          <w:rFonts w:hint="eastAsia"/>
        </w:rPr>
      </w:pPr>
      <w:r>
        <w:rPr>
          <w:noProof/>
        </w:rPr>
        <mc:AlternateContent>
          <mc:Choice Requires="wps">
            <w:drawing>
              <wp:anchor distT="0" distB="0" distL="114300" distR="114300" simplePos="0" relativeHeight="251701248" behindDoc="1" locked="0" layoutInCell="1" allowOverlap="1" wp14:anchorId="1E00DFA2" wp14:editId="694E1201">
                <wp:simplePos x="0" y="0"/>
                <wp:positionH relativeFrom="column">
                  <wp:posOffset>1270</wp:posOffset>
                </wp:positionH>
                <wp:positionV relativeFrom="paragraph">
                  <wp:posOffset>2749550</wp:posOffset>
                </wp:positionV>
                <wp:extent cx="5278120" cy="635"/>
                <wp:effectExtent l="0" t="0" r="0" b="0"/>
                <wp:wrapTight wrapText="bothSides">
                  <wp:wrapPolygon edited="0">
                    <wp:start x="0" y="0"/>
                    <wp:lineTo x="0" y="21600"/>
                    <wp:lineTo x="21600" y="21600"/>
                    <wp:lineTo x="21600" y="0"/>
                  </wp:wrapPolygon>
                </wp:wrapTight>
                <wp:docPr id="10" name="文本框 10"/>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E3F1478" w14:textId="2036B61F" w:rsidR="0002682C" w:rsidRPr="00452818" w:rsidRDefault="0002682C" w:rsidP="0002682C">
                            <w:pPr>
                              <w:pStyle w:val="af2"/>
                              <w:jc w:val="center"/>
                              <w:rPr>
                                <w:rFonts w:ascii="Times New Roman" w:eastAsia="宋体" w:hAnsi="Times New Roman"/>
                              </w:rPr>
                            </w:pPr>
                            <w:r>
                              <w:rPr>
                                <w:rFonts w:hint="eastAsia"/>
                              </w:rPr>
                              <w:t>图</w:t>
                            </w:r>
                            <w:r>
                              <w:rPr>
                                <w:rFonts w:hint="eastAsia"/>
                              </w:rPr>
                              <w:t xml:space="preserve"> </w:t>
                            </w:r>
                            <w:r>
                              <w:fldChar w:fldCharType="begin"/>
                            </w:r>
                            <w:r w:rsidRPr="006A4925">
                              <w:instrText xml:space="preserve"> </w:instrText>
                            </w:r>
                            <w:r w:rsidRPr="006A4925">
                              <w:rPr>
                                <w:rFonts w:hint="eastAsia"/>
                              </w:rPr>
                              <w:instrText xml:space="preserve">SEQ </w:instrText>
                            </w:r>
                            <w:r w:rsidRPr="006A4925">
                              <w:rPr>
                                <w:rFonts w:hint="eastAsia"/>
                              </w:rPr>
                              <w:instrText>图</w:instrText>
                            </w:r>
                            <w:r w:rsidRPr="006A4925">
                              <w:rPr>
                                <w:rFonts w:hint="eastAsia"/>
                              </w:rPr>
                              <w:instrText xml:space="preserve"> \* ARABIC</w:instrText>
                            </w:r>
                            <w:r w:rsidRPr="006A4925">
                              <w:instrText xml:space="preserve"> </w:instrText>
                            </w:r>
                            <w:r>
                              <w:fldChar w:fldCharType="separate"/>
                            </w:r>
                            <w:r w:rsidR="00A03F1D">
                              <w:rPr>
                                <w:noProof/>
                              </w:rPr>
                              <w:t>5</w:t>
                            </w:r>
                            <w:r>
                              <w:fldChar w:fldCharType="end"/>
                            </w:r>
                            <w:r>
                              <w:t xml:space="preserve"> </w:t>
                            </w:r>
                            <w:r>
                              <w:rPr>
                                <w:rFonts w:hint="eastAsia"/>
                              </w:rPr>
                              <w:t>无人机辅助的任务卸载与资源分配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0DFA2" id="文本框 10" o:spid="_x0000_s1030" type="#_x0000_t202" style="position:absolute;left:0;text-align:left;margin-left:.1pt;margin-top:216.5pt;width:415.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" stroked="f">
                <v:textbox style="mso-fit-shape-to-text:t" inset="0,0,0,0">
                  <w:txbxContent>
                    <w:p w14:paraId="2E3F1478" w14:textId="2036B61F" w:rsidR="0002682C" w:rsidRPr="00452818" w:rsidRDefault="0002682C" w:rsidP="0002682C">
                      <w:pPr>
                        <w:pStyle w:val="af2"/>
                        <w:jc w:val="center"/>
                        <w:rPr>
                          <w:rFonts w:ascii="Times New Roman" w:eastAsia="宋体" w:hAnsi="Times New Roman"/>
                        </w:rPr>
                      </w:pPr>
                      <w:r>
                        <w:rPr>
                          <w:rFonts w:hint="eastAsia"/>
                        </w:rPr>
                        <w:t>图</w:t>
                      </w:r>
                      <w:r>
                        <w:rPr>
                          <w:rFonts w:hint="eastAsia"/>
                        </w:rPr>
                        <w:t xml:space="preserve"> </w:t>
                      </w:r>
                      <w:r>
                        <w:fldChar w:fldCharType="begin"/>
                      </w:r>
                      <w:r w:rsidRPr="006A4925">
                        <w:instrText xml:space="preserve"> </w:instrText>
                      </w:r>
                      <w:r w:rsidRPr="006A4925">
                        <w:rPr>
                          <w:rFonts w:hint="eastAsia"/>
                        </w:rPr>
                        <w:instrText xml:space="preserve">SEQ </w:instrText>
                      </w:r>
                      <w:r w:rsidRPr="006A4925">
                        <w:rPr>
                          <w:rFonts w:hint="eastAsia"/>
                        </w:rPr>
                        <w:instrText>图</w:instrText>
                      </w:r>
                      <w:r w:rsidRPr="006A4925">
                        <w:rPr>
                          <w:rFonts w:hint="eastAsia"/>
                        </w:rPr>
                        <w:instrText xml:space="preserve"> \* ARABIC</w:instrText>
                      </w:r>
                      <w:r w:rsidRPr="006A4925">
                        <w:instrText xml:space="preserve"> </w:instrText>
                      </w:r>
                      <w:r>
                        <w:fldChar w:fldCharType="separate"/>
                      </w:r>
                      <w:r w:rsidR="00A03F1D">
                        <w:rPr>
                          <w:noProof/>
                        </w:rPr>
                        <w:t>5</w:t>
                      </w:r>
                      <w:r>
                        <w:fldChar w:fldCharType="end"/>
                      </w:r>
                      <w:r>
                        <w:t xml:space="preserve"> </w:t>
                      </w:r>
                      <w:r>
                        <w:rPr>
                          <w:rFonts w:hint="eastAsia"/>
                        </w:rPr>
                        <w:t>无人机辅助的任务卸载与资源分配</w:t>
                      </w:r>
                    </w:p>
                  </w:txbxContent>
                </v:textbox>
                <w10:wrap type="tight"/>
              </v:shape>
            </w:pict>
          </mc:Fallback>
        </mc:AlternateContent>
      </w:r>
      <w:r w:rsidRPr="0002682C">
        <w:drawing>
          <wp:anchor distT="0" distB="0" distL="114300" distR="114300" simplePos="0" relativeHeight="251699200" behindDoc="1" locked="0" layoutInCell="1" allowOverlap="1" wp14:anchorId="420B6718" wp14:editId="0F130FB3">
            <wp:simplePos x="0" y="0"/>
            <wp:positionH relativeFrom="column">
              <wp:posOffset>1270</wp:posOffset>
            </wp:positionH>
            <wp:positionV relativeFrom="paragraph">
              <wp:posOffset>819150</wp:posOffset>
            </wp:positionV>
            <wp:extent cx="5278120" cy="1873250"/>
            <wp:effectExtent l="0" t="0" r="0" b="0"/>
            <wp:wrapTight wrapText="bothSides">
              <wp:wrapPolygon edited="0">
                <wp:start x="0" y="0"/>
                <wp:lineTo x="0" y="21307"/>
                <wp:lineTo x="21517" y="21307"/>
                <wp:lineTo x="21517"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3" cstate="print">
                      <a:extLst>
                        <a:ext uri="{28A0092B-C50C-407E-A947-70E740481C1C}">
                          <a14:useLocalDpi xmlns:a14="http://schemas.microsoft.com/office/drawing/2010/main" val="0"/>
                        </a:ext>
                      </a:extLst>
                    </a:blip>
                    <a:stretch>
                      <a:fillRect/>
                    </a:stretch>
                  </pic:blipFill>
                  <pic:spPr>
                    <a:xfrm>
                      <a:off x="0" y="0"/>
                      <a:ext cx="5278120" cy="1873250"/>
                    </a:xfrm>
                    <a:prstGeom prst="rect">
                      <a:avLst/>
                    </a:prstGeom>
                  </pic:spPr>
                </pic:pic>
              </a:graphicData>
            </a:graphic>
            <wp14:sizeRelH relativeFrom="page">
              <wp14:pctWidth>0</wp14:pctWidth>
            </wp14:sizeRelH>
            <wp14:sizeRelV relativeFrom="page">
              <wp14:pctHeight>0</wp14:pctHeight>
            </wp14:sizeRelV>
          </wp:anchor>
        </w:drawing>
      </w:r>
      <w:r w:rsidR="001A580A" w:rsidRPr="001A580A">
        <w:rPr>
          <w:rFonts w:hint="eastAsia"/>
        </w:rPr>
        <w:t>问题进一步建模为图链接权重回归问题，用户和服务器作为图节点，通信通道作为链接。用户节点特征矩阵</w:t>
      </w:r>
      <w:r w:rsidR="001A580A" w:rsidRPr="001A580A">
        <w:object w:dxaOrig="320" w:dyaOrig="300" w14:anchorId="6F2577CF">
          <v:shape id="_x0000_i34891" type="#_x0000_t75" style="width:16.25pt;height:15.2pt" o:ole="">
            <v:imagedata r:id="rId574" o:title=""/>
          </v:shape>
          <o:OLEObject Type="Embed" ProgID="Equation.DSMT4" ShapeID="_x0000_i34891" DrawAspect="Content" ObjectID="_1766845263" r:id="rId575"/>
        </w:object>
      </w:r>
      <w:r w:rsidR="001A580A" w:rsidRPr="001A580A">
        <w:rPr>
          <w:rFonts w:hint="eastAsia"/>
        </w:rPr>
        <w:t>和服务器节点特征矩阵</w:t>
      </w:r>
      <w:r w:rsidR="001A580A" w:rsidRPr="001A580A">
        <w:object w:dxaOrig="320" w:dyaOrig="300" w14:anchorId="0B724174">
          <v:shape id="_x0000_i34892" type="#_x0000_t75" style="width:16.25pt;height:15.2pt" o:ole="">
            <v:imagedata r:id="rId576" o:title=""/>
          </v:shape>
          <o:OLEObject Type="Embed" ProgID="Equation.DSMT4" ShapeID="_x0000_i34892" DrawAspect="Content" ObjectID="_1766845264" r:id="rId577"/>
        </w:object>
      </w:r>
      <w:r w:rsidR="001A580A" w:rsidRPr="001A580A">
        <w:rPr>
          <w:rFonts w:hint="eastAsia"/>
        </w:rPr>
        <w:t>定义了各自的任务大小和计算资源。双向图模型中，邻接特征数组</w:t>
      </w:r>
      <w:r w:rsidR="001A580A" w:rsidRPr="001A580A">
        <w:object w:dxaOrig="260" w:dyaOrig="260" w14:anchorId="3945BF5B">
          <v:shape id="_x0000_i34893" type="#_x0000_t75" style="width:13.05pt;height:13.05pt" o:ole="">
            <v:imagedata r:id="rId578" o:title=""/>
          </v:shape>
          <o:OLEObject Type="Embed" ProgID="Equation.DSMT4" ShapeID="_x0000_i34893" DrawAspect="Content" ObjectID="_1766845265" r:id="rId579"/>
        </w:object>
      </w:r>
      <w:r w:rsidR="001A580A" w:rsidRPr="001A580A">
        <w:rPr>
          <w:rFonts w:hint="eastAsia"/>
        </w:rPr>
        <w:t>定义了用户与服务器间的信道增益。优化变量被建模为链接权重</w:t>
      </w:r>
      <w:r w:rsidR="001A580A" w:rsidRPr="001A580A">
        <w:object w:dxaOrig="220" w:dyaOrig="260" w14:anchorId="43CAD316">
          <v:shape id="_x0000_i34894" type="#_x0000_t75" style="width:10.95pt;height:13.05pt" o:ole="">
            <v:imagedata r:id="rId580" o:title=""/>
          </v:shape>
          <o:OLEObject Type="Embed" ProgID="Equation.DSMT4" ShapeID="_x0000_i34894" DrawAspect="Content" ObjectID="_1766845266" r:id="rId581"/>
        </w:object>
      </w:r>
      <w:r w:rsidR="001A580A" w:rsidRPr="001A580A">
        <w:rPr>
          <w:rFonts w:hint="eastAsia"/>
        </w:rPr>
        <w:t>，问题转化为</w:t>
      </w:r>
      <w:proofErr w:type="gramStart"/>
      <w:r w:rsidR="001A580A" w:rsidRPr="001A580A">
        <w:rPr>
          <w:rFonts w:hint="eastAsia"/>
        </w:rPr>
        <w:t>最小化总延迟</w:t>
      </w:r>
      <w:proofErr w:type="gramEnd"/>
      <w:r w:rsidR="001A580A" w:rsidRPr="001A580A">
        <w:rPr>
          <w:rFonts w:hint="eastAsia"/>
        </w:rPr>
        <w:t>的加权和，同时满足资源分配约束。</w:t>
      </w:r>
    </w:p>
    <w:p w14:paraId="5242843C" w14:textId="6853CB2F" w:rsidR="007904CC" w:rsidRDefault="005200A5" w:rsidP="00F373B1">
      <w:pPr>
        <w:ind w:firstLine="360"/>
      </w:pPr>
      <w:r>
        <w:rPr>
          <w:noProof/>
        </w:rPr>
        <mc:AlternateContent>
          <mc:Choice Requires="wps">
            <w:drawing>
              <wp:anchor distT="0" distB="0" distL="114300" distR="114300" simplePos="0" relativeHeight="251683840" behindDoc="1" locked="0" layoutInCell="1" allowOverlap="1" wp14:anchorId="68CEBEBE" wp14:editId="51107ECB">
                <wp:simplePos x="0" y="0"/>
                <wp:positionH relativeFrom="column">
                  <wp:posOffset>1657350</wp:posOffset>
                </wp:positionH>
                <wp:positionV relativeFrom="paragraph">
                  <wp:posOffset>2471420</wp:posOffset>
                </wp:positionV>
                <wp:extent cx="3620770" cy="635"/>
                <wp:effectExtent l="0" t="0" r="0" b="0"/>
                <wp:wrapTight wrapText="bothSides">
                  <wp:wrapPolygon edited="0">
                    <wp:start x="0" y="0"/>
                    <wp:lineTo x="0" y="21600"/>
                    <wp:lineTo x="21600" y="21600"/>
                    <wp:lineTo x="21600" y="0"/>
                  </wp:wrapPolygon>
                </wp:wrapTight>
                <wp:docPr id="25" name="文本框 25"/>
                <wp:cNvGraphicFramePr/>
                <a:graphic xmlns:a="http://schemas.openxmlformats.org/drawingml/2006/main">
                  <a:graphicData uri="http://schemas.microsoft.com/office/word/2010/wordprocessingShape">
                    <wps:wsp>
                      <wps:cNvSpPr txBox="1"/>
                      <wps:spPr>
                        <a:xfrm>
                          <a:off x="0" y="0"/>
                          <a:ext cx="3620770" cy="635"/>
                        </a:xfrm>
                        <a:prstGeom prst="rect">
                          <a:avLst/>
                        </a:prstGeom>
                        <a:solidFill>
                          <a:prstClr val="white"/>
                        </a:solidFill>
                        <a:ln>
                          <a:noFill/>
                        </a:ln>
                      </wps:spPr>
                      <wps:txbx>
                        <w:txbxContent>
                          <w:p w14:paraId="1452D52F" w14:textId="14CB4F2D" w:rsidR="005200A5" w:rsidRPr="001C72E2" w:rsidRDefault="005200A5" w:rsidP="005200A5">
                            <w:pPr>
                              <w:pStyle w:val="af2"/>
                              <w:jc w:val="center"/>
                              <w:rPr>
                                <w:rFonts w:ascii="Times New Roman" w:eastAsia="宋体" w:hAnsi="Times New Roman"/>
                                <w:noProof/>
                              </w:rPr>
                            </w:pPr>
                            <w:bookmarkStart w:id="37" w:name="_Ref1547778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03F1D">
                              <w:rPr>
                                <w:noProof/>
                              </w:rPr>
                              <w:t>6</w:t>
                            </w:r>
                            <w:r>
                              <w:fldChar w:fldCharType="end"/>
                            </w:r>
                            <w:bookmarkEnd w:id="37"/>
                            <w:r>
                              <w:t xml:space="preserve"> </w:t>
                            </w:r>
                            <w:r w:rsidRPr="005719F4">
                              <w:rPr>
                                <w:rFonts w:hint="eastAsia"/>
                              </w:rPr>
                              <w:t>无人机边缘服务器辅助的任务调度与资源分配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EBEBE" id="文本框 25" o:spid="_x0000_s1031" type="#_x0000_t202" style="position:absolute;left:0;text-align:left;margin-left:130.5pt;margin-top:194.6pt;width:285.1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" stroked="f">
                <v:textbox style="mso-fit-shape-to-text:t" inset="0,0,0,0">
                  <w:txbxContent>
                    <w:p w14:paraId="1452D52F" w14:textId="14CB4F2D" w:rsidR="005200A5" w:rsidRPr="001C72E2" w:rsidRDefault="005200A5" w:rsidP="005200A5">
                      <w:pPr>
                        <w:pStyle w:val="af2"/>
                        <w:jc w:val="center"/>
                        <w:rPr>
                          <w:rFonts w:ascii="Times New Roman" w:eastAsia="宋体" w:hAnsi="Times New Roman"/>
                          <w:noProof/>
                        </w:rPr>
                      </w:pPr>
                      <w:bookmarkStart w:id="38" w:name="_Ref1547778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03F1D">
                        <w:rPr>
                          <w:noProof/>
                        </w:rPr>
                        <w:t>6</w:t>
                      </w:r>
                      <w:r>
                        <w:fldChar w:fldCharType="end"/>
                      </w:r>
                      <w:bookmarkEnd w:id="38"/>
                      <w:r>
                        <w:t xml:space="preserve"> </w:t>
                      </w:r>
                      <w:r w:rsidRPr="005719F4">
                        <w:rPr>
                          <w:rFonts w:hint="eastAsia"/>
                        </w:rPr>
                        <w:t>无人机边缘服务器辅助的任务调度与资源分配</w:t>
                      </w:r>
                    </w:p>
                  </w:txbxContent>
                </v:textbox>
                <w10:wrap type="tight"/>
              </v:shape>
            </w:pict>
          </mc:Fallback>
        </mc:AlternateContent>
      </w:r>
      <w:r>
        <w:rPr>
          <w:noProof/>
        </w:rPr>
        <w:drawing>
          <wp:anchor distT="0" distB="0" distL="114300" distR="114300" simplePos="0" relativeHeight="251681792" behindDoc="1" locked="0" layoutInCell="1" allowOverlap="1" wp14:anchorId="5174335A" wp14:editId="2FBCE52D">
            <wp:simplePos x="0" y="0"/>
            <wp:positionH relativeFrom="margin">
              <wp:align>right</wp:align>
            </wp:positionH>
            <wp:positionV relativeFrom="paragraph">
              <wp:posOffset>2540</wp:posOffset>
            </wp:positionV>
            <wp:extent cx="3620770" cy="2411730"/>
            <wp:effectExtent l="0" t="0" r="0" b="7620"/>
            <wp:wrapTight wrapText="bothSides">
              <wp:wrapPolygon edited="0">
                <wp:start x="0" y="0"/>
                <wp:lineTo x="0" y="21498"/>
                <wp:lineTo x="21479" y="21498"/>
                <wp:lineTo x="21479"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0"/>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36207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904CC">
        <w:rPr>
          <w:rFonts w:hint="eastAsia"/>
        </w:rPr>
        <w:t>通过图建模，</w:t>
      </w:r>
      <w:commentRangeStart w:id="39"/>
      <w:r w:rsidR="007904CC" w:rsidRPr="00CA5ABE">
        <w:rPr>
          <w:rFonts w:hint="eastAsia"/>
          <w:strike/>
        </w:rPr>
        <w:t>采用</w:t>
      </w:r>
      <w:r w:rsidR="007904CC" w:rsidRPr="00CA5ABE">
        <w:rPr>
          <w:rFonts w:hint="eastAsia"/>
          <w:strike/>
        </w:rPr>
        <w:t>1.3</w:t>
      </w:r>
      <w:r w:rsidR="007904CC" w:rsidRPr="00CA5ABE">
        <w:rPr>
          <w:rFonts w:hint="eastAsia"/>
          <w:strike/>
        </w:rPr>
        <w:t>节中介绍的</w:t>
      </w:r>
      <w:proofErr w:type="gramStart"/>
      <w:r w:rsidR="001A580A" w:rsidRPr="00CA5ABE">
        <w:rPr>
          <w:rFonts w:hint="eastAsia"/>
          <w:strike/>
        </w:rPr>
        <w:t>边决策</w:t>
      </w:r>
      <w:proofErr w:type="gramEnd"/>
      <w:r w:rsidR="007904CC" w:rsidRPr="00CA5ABE">
        <w:rPr>
          <w:rFonts w:hint="eastAsia"/>
          <w:strike/>
        </w:rPr>
        <w:t>GNN</w:t>
      </w:r>
      <w:r w:rsidR="00CA5ABE" w:rsidRPr="00CA5ABE">
        <w:rPr>
          <w:rFonts w:ascii="黑体" w:eastAsia="黑体" w:hAnsi="黑体" w:hint="eastAsia"/>
          <w:b/>
          <w:bCs/>
        </w:rPr>
        <w:t>采用2.2节中介绍的</w:t>
      </w:r>
      <w:proofErr w:type="gramStart"/>
      <w:r w:rsidR="00CA5ABE" w:rsidRPr="00CA5ABE">
        <w:rPr>
          <w:rFonts w:ascii="黑体" w:eastAsia="黑体" w:hAnsi="黑体" w:hint="eastAsia"/>
          <w:b/>
          <w:bCs/>
        </w:rPr>
        <w:t>边决策</w:t>
      </w:r>
      <w:proofErr w:type="gramEnd"/>
      <w:r w:rsidR="00CA5ABE" w:rsidRPr="00CA5ABE">
        <w:rPr>
          <w:rFonts w:ascii="黑体" w:eastAsia="黑体" w:hAnsi="黑体" w:hint="eastAsia"/>
          <w:b/>
          <w:bCs/>
        </w:rPr>
        <w:t>GNN模型</w:t>
      </w:r>
      <w:commentRangeEnd w:id="39"/>
      <w:r w:rsidR="00CA5ABE">
        <w:rPr>
          <w:rStyle w:val="ad"/>
        </w:rPr>
        <w:commentReference w:id="39"/>
      </w:r>
      <w:r w:rsidR="007904CC">
        <w:rPr>
          <w:rFonts w:hint="eastAsia"/>
        </w:rPr>
        <w:t>，并且为了降低训练成本，我们采用无监督学习进行模型的训练，损失函数值记为</w:t>
      </w:r>
      <w:r w:rsidR="00607DD5">
        <w:rPr>
          <w:rFonts w:hint="eastAsia"/>
        </w:rPr>
        <w:t>如式</w:t>
      </w:r>
      <w:r w:rsidR="00607DD5">
        <w:rPr>
          <w:iCs/>
        </w:rPr>
        <w:fldChar w:fldCharType="begin"/>
      </w:r>
      <w:r w:rsidR="00607DD5">
        <w:rPr>
          <w:iCs/>
        </w:rPr>
        <w:instrText xml:space="preserve"> </w:instrText>
      </w:r>
      <w:r w:rsidR="00607DD5">
        <w:rPr>
          <w:rFonts w:hint="eastAsia"/>
          <w:iCs/>
        </w:rPr>
        <w:instrText>GOTOBUTTON ZEqnNum236508  \* MERGEFORMAT</w:instrText>
      </w:r>
      <w:r w:rsidR="00607DD5">
        <w:rPr>
          <w:iCs/>
        </w:rPr>
        <w:instrText xml:space="preserve"> </w:instrText>
      </w:r>
      <w:r w:rsidR="00607DD5">
        <w:rPr>
          <w:iCs/>
        </w:rPr>
        <w:fldChar w:fldCharType="begin"/>
      </w:r>
      <w:r w:rsidR="00607DD5">
        <w:rPr>
          <w:iCs/>
        </w:rPr>
        <w:instrText xml:space="preserve"> REF ZEqnNum236508 \* Charformat \! \* MERGEFORMAT </w:instrText>
      </w:r>
      <w:r w:rsidR="00607DD5">
        <w:rPr>
          <w:iCs/>
        </w:rPr>
        <w:fldChar w:fldCharType="separate"/>
      </w:r>
      <w:r w:rsidR="00F05B05" w:rsidRPr="00F05B05">
        <w:rPr>
          <w:iCs/>
        </w:rPr>
        <w:instrText>(21)</w:instrText>
      </w:r>
      <w:r w:rsidR="00607DD5">
        <w:rPr>
          <w:iCs/>
        </w:rPr>
        <w:fldChar w:fldCharType="end"/>
      </w:r>
      <w:r w:rsidR="00607DD5">
        <w:rPr>
          <w:iCs/>
        </w:rPr>
        <w:fldChar w:fldCharType="end"/>
      </w:r>
      <w:r w:rsidR="00607DD5">
        <w:rPr>
          <w:rFonts w:hint="eastAsia"/>
          <w:iCs/>
        </w:rPr>
        <w:t>的</w:t>
      </w:r>
      <w:r w:rsidR="007904CC">
        <w:rPr>
          <w:rFonts w:hint="eastAsia"/>
        </w:rPr>
        <w:t>传输延迟和计算延迟。</w:t>
      </w:r>
    </w:p>
    <w:p w14:paraId="65975A79" w14:textId="6BA7B72A" w:rsidR="003C6574" w:rsidRDefault="003C6574" w:rsidP="006C0848">
      <w:pPr>
        <w:pStyle w:val="3"/>
        <w:spacing w:before="240" w:after="240"/>
      </w:pPr>
      <w:r>
        <w:rPr>
          <w:rFonts w:hint="eastAsia"/>
        </w:rPr>
        <w:t>3.2.2</w:t>
      </w:r>
      <w:r>
        <w:t xml:space="preserve"> </w:t>
      </w:r>
      <w:r w:rsidR="00232F96">
        <w:rPr>
          <w:rFonts w:hint="eastAsia"/>
        </w:rPr>
        <w:t>基于</w:t>
      </w:r>
      <w:proofErr w:type="gramStart"/>
      <w:r w:rsidR="00232F96">
        <w:rPr>
          <w:rFonts w:hint="eastAsia"/>
        </w:rPr>
        <w:t>边决策图</w:t>
      </w:r>
      <w:proofErr w:type="gramEnd"/>
      <w:r w:rsidR="00232F96">
        <w:rPr>
          <w:rFonts w:hint="eastAsia"/>
        </w:rPr>
        <w:t>神经网络的</w:t>
      </w:r>
      <w:r>
        <w:rPr>
          <w:rFonts w:hint="eastAsia"/>
        </w:rPr>
        <w:t>算法设计</w:t>
      </w:r>
    </w:p>
    <w:p w14:paraId="56C80A82" w14:textId="20D5F5A9" w:rsidR="00533BC3" w:rsidRDefault="00232F96" w:rsidP="00533BC3">
      <w:pPr>
        <w:rPr>
          <w:rFonts w:hint="eastAsia"/>
        </w:rPr>
      </w:pPr>
      <w:r>
        <w:tab/>
      </w:r>
      <w:r w:rsidR="00533BC3">
        <w:rPr>
          <w:rFonts w:hint="eastAsia"/>
        </w:rPr>
        <w:t>为了有效应用图神经网络进行决策，将式</w:t>
      </w:r>
      <w:r w:rsidR="00533BC3" w:rsidRPr="00CD6042">
        <w:fldChar w:fldCharType="begin"/>
      </w:r>
      <w:r w:rsidR="00533BC3" w:rsidRPr="00CD6042">
        <w:instrText xml:space="preserve"> </w:instrText>
      </w:r>
      <w:r w:rsidR="00533BC3" w:rsidRPr="00CD6042">
        <w:rPr>
          <w:rFonts w:hint="eastAsia"/>
        </w:rPr>
        <w:instrText>GOTOBUTTON ZEqnNum236508  \* MERGEFORMAT</w:instrText>
      </w:r>
      <w:r w:rsidR="00533BC3" w:rsidRPr="00CD6042">
        <w:instrText xml:space="preserve"> </w:instrText>
      </w:r>
      <w:r w:rsidR="00533BC3" w:rsidRPr="00CD6042">
        <w:fldChar w:fldCharType="begin"/>
      </w:r>
      <w:r w:rsidR="00533BC3" w:rsidRPr="00CD6042">
        <w:instrText xml:space="preserve"> REF ZEqnNum236508 \* Charformat \! \* MERGEFORMAT </w:instrText>
      </w:r>
      <w:r w:rsidR="00533BC3" w:rsidRPr="00CD6042">
        <w:fldChar w:fldCharType="separate"/>
      </w:r>
      <w:r w:rsidR="00F05B05" w:rsidRPr="00F05B05">
        <w:instrText>(21)</w:instrText>
      </w:r>
      <w:r w:rsidR="00533BC3" w:rsidRPr="00CD6042">
        <w:fldChar w:fldCharType="end"/>
      </w:r>
      <w:r w:rsidR="00533BC3" w:rsidRPr="00CD6042">
        <w:fldChar w:fldCharType="end"/>
      </w:r>
      <w:r w:rsidR="00533BC3" w:rsidRPr="00CD6042">
        <w:rPr>
          <w:rFonts w:hint="eastAsia"/>
        </w:rPr>
        <w:t>的优化问题</w:t>
      </w:r>
      <w:r w:rsidR="00533BC3">
        <w:rPr>
          <w:rFonts w:hint="eastAsia"/>
        </w:rPr>
        <w:t>建模为一个</w:t>
      </w:r>
      <w:proofErr w:type="gramStart"/>
      <w:r w:rsidR="001A6568">
        <w:rPr>
          <w:rFonts w:hint="eastAsia"/>
        </w:rPr>
        <w:t>异构</w:t>
      </w:r>
      <w:r w:rsidR="00533BC3">
        <w:rPr>
          <w:rFonts w:hint="eastAsia"/>
        </w:rPr>
        <w:t>图链接</w:t>
      </w:r>
      <w:proofErr w:type="gramEnd"/>
      <w:r w:rsidR="00533BC3">
        <w:rPr>
          <w:rFonts w:hint="eastAsia"/>
        </w:rPr>
        <w:t>权重回归问题，其中用户和服务器被建模为图节点，用户和服务器之间的无线信道被建模为图链接。节点特征矩阵</w:t>
      </w:r>
      <w:r w:rsidR="00533BC3">
        <w:rPr>
          <w:rFonts w:hint="eastAsia"/>
        </w:rPr>
        <w:t xml:space="preserve"> </w:t>
      </w:r>
      <w:r w:rsidR="00533BC3" w:rsidRPr="00CD6042">
        <w:object w:dxaOrig="1260" w:dyaOrig="360" w14:anchorId="4AFE589E">
          <v:shape id="_x0000_i34916" type="#_x0000_t75" style="width:63.2pt;height:18pt" o:ole="">
            <v:imagedata r:id="rId583" o:title=""/>
          </v:shape>
          <o:OLEObject Type="Embed" ProgID="Equation.DSMT4" ShapeID="_x0000_i34916" DrawAspect="Content" ObjectID="_1766845267" r:id="rId584"/>
        </w:object>
      </w:r>
      <w:r w:rsidR="00533BC3">
        <w:rPr>
          <w:rFonts w:hint="eastAsia"/>
        </w:rPr>
        <w:t xml:space="preserve"> </w:t>
      </w:r>
      <w:r w:rsidR="00533BC3">
        <w:rPr>
          <w:rFonts w:hint="eastAsia"/>
        </w:rPr>
        <w:t>包括用户节点特征矩阵</w:t>
      </w:r>
      <w:r w:rsidR="00533BC3">
        <w:rPr>
          <w:rFonts w:hint="eastAsia"/>
        </w:rPr>
        <w:t xml:space="preserve"> </w:t>
      </w:r>
      <w:r w:rsidR="00533BC3" w:rsidRPr="00CD6042">
        <w:object w:dxaOrig="999" w:dyaOrig="300" w14:anchorId="617A2A4F">
          <v:shape id="_x0000_i34917" type="#_x0000_t75" style="width:50.1pt;height:15.2pt" o:ole="">
            <v:imagedata r:id="rId585" o:title=""/>
          </v:shape>
          <o:OLEObject Type="Embed" ProgID="Equation.DSMT4" ShapeID="_x0000_i34917" DrawAspect="Content" ObjectID="_1766845268" r:id="rId586"/>
        </w:object>
      </w:r>
      <w:r w:rsidR="00533BC3">
        <w:rPr>
          <w:rFonts w:hint="eastAsia"/>
        </w:rPr>
        <w:t>，由</w:t>
      </w:r>
      <w:r w:rsidR="00533BC3">
        <w:rPr>
          <w:rFonts w:hint="eastAsia"/>
        </w:rPr>
        <w:t xml:space="preserve"> </w:t>
      </w:r>
      <w:r w:rsidR="00533BC3" w:rsidRPr="00CD6042">
        <w:object w:dxaOrig="1280" w:dyaOrig="380" w14:anchorId="6F9C35AA">
          <v:shape id="_x0000_i34918" type="#_x0000_t75" style="width:63.9pt;height:19.05pt" o:ole="">
            <v:imagedata r:id="rId587" o:title=""/>
          </v:shape>
          <o:OLEObject Type="Embed" ProgID="Equation.DSMT4" ShapeID="_x0000_i34918" DrawAspect="Content" ObjectID="_1766845269" r:id="rId588"/>
        </w:object>
      </w:r>
      <w:r w:rsidR="00533BC3">
        <w:rPr>
          <w:rFonts w:hint="eastAsia"/>
        </w:rPr>
        <w:t xml:space="preserve"> </w:t>
      </w:r>
      <w:r w:rsidR="00533BC3">
        <w:rPr>
          <w:rFonts w:hint="eastAsia"/>
        </w:rPr>
        <w:t>给出，以及服务器节点特征矩阵</w:t>
      </w:r>
      <w:r w:rsidR="00533BC3">
        <w:rPr>
          <w:rFonts w:hint="eastAsia"/>
        </w:rPr>
        <w:t xml:space="preserve"> </w:t>
      </w:r>
      <w:r w:rsidR="00533BC3" w:rsidRPr="00CD6042">
        <w:object w:dxaOrig="1020" w:dyaOrig="300" w14:anchorId="0E1EA32B">
          <v:shape id="_x0000_i34919" type="#_x0000_t75" style="width:51.2pt;height:15.2pt" o:ole="">
            <v:imagedata r:id="rId589" o:title=""/>
          </v:shape>
          <o:OLEObject Type="Embed" ProgID="Equation.DSMT4" ShapeID="_x0000_i34919" DrawAspect="Content" ObjectID="_1766845270" r:id="rId590"/>
        </w:object>
      </w:r>
      <w:r w:rsidR="00533BC3">
        <w:rPr>
          <w:rFonts w:hint="eastAsia"/>
        </w:rPr>
        <w:t>，由</w:t>
      </w:r>
      <w:r w:rsidR="00533BC3">
        <w:rPr>
          <w:rFonts w:hint="eastAsia"/>
        </w:rPr>
        <w:t xml:space="preserve"> </w:t>
      </w:r>
      <w:r w:rsidR="00533BC3" w:rsidRPr="00CD6042">
        <w:object w:dxaOrig="1400" w:dyaOrig="400" w14:anchorId="3D852B44">
          <v:shape id="_x0000_i34920" type="#_x0000_t75" style="width:69.9pt;height:20.1pt" o:ole="">
            <v:imagedata r:id="rId591" o:title=""/>
          </v:shape>
          <o:OLEObject Type="Embed" ProgID="Equation.DSMT4" ShapeID="_x0000_i34920" DrawAspect="Content" ObjectID="_1766845271" r:id="rId592"/>
        </w:object>
      </w:r>
      <w:r w:rsidR="00533BC3">
        <w:rPr>
          <w:rFonts w:hint="eastAsia"/>
        </w:rPr>
        <w:t xml:space="preserve"> </w:t>
      </w:r>
      <w:r w:rsidR="00533BC3">
        <w:rPr>
          <w:rFonts w:hint="eastAsia"/>
        </w:rPr>
        <w:t>给出。由于在</w:t>
      </w:r>
      <w:r w:rsidR="00CD6042">
        <w:rPr>
          <w:rFonts w:hint="eastAsia"/>
        </w:rPr>
        <w:t>式</w:t>
      </w:r>
      <w:r w:rsidR="00CD6042">
        <w:rPr>
          <w:iCs/>
        </w:rPr>
        <w:fldChar w:fldCharType="begin"/>
      </w:r>
      <w:r w:rsidR="00CD6042">
        <w:rPr>
          <w:iCs/>
        </w:rPr>
        <w:instrText xml:space="preserve"> </w:instrText>
      </w:r>
      <w:r w:rsidR="00CD6042">
        <w:rPr>
          <w:rFonts w:hint="eastAsia"/>
          <w:iCs/>
        </w:rPr>
        <w:instrText>GOTOBUTTON ZEqnNum236508  \* MERGEFORMAT</w:instrText>
      </w:r>
      <w:r w:rsidR="00CD6042">
        <w:rPr>
          <w:iCs/>
        </w:rPr>
        <w:instrText xml:space="preserve"> </w:instrText>
      </w:r>
      <w:r w:rsidR="00CD6042">
        <w:rPr>
          <w:iCs/>
        </w:rPr>
        <w:fldChar w:fldCharType="begin"/>
      </w:r>
      <w:r w:rsidR="00CD6042">
        <w:rPr>
          <w:iCs/>
        </w:rPr>
        <w:instrText xml:space="preserve"> REF ZEqnNum236508 \* Charformat \! \* MERGEFORMAT </w:instrText>
      </w:r>
      <w:r w:rsidR="00CD6042">
        <w:rPr>
          <w:iCs/>
        </w:rPr>
        <w:fldChar w:fldCharType="separate"/>
      </w:r>
      <w:r w:rsidR="00F05B05" w:rsidRPr="00F05B05">
        <w:rPr>
          <w:iCs/>
        </w:rPr>
        <w:instrText>(21)</w:instrText>
      </w:r>
      <w:r w:rsidR="00CD6042">
        <w:rPr>
          <w:iCs/>
        </w:rPr>
        <w:fldChar w:fldCharType="end"/>
      </w:r>
      <w:r w:rsidR="00CD6042">
        <w:rPr>
          <w:iCs/>
        </w:rPr>
        <w:fldChar w:fldCharType="end"/>
      </w:r>
      <w:r w:rsidR="00CD6042">
        <w:rPr>
          <w:rFonts w:hint="eastAsia"/>
          <w:iCs/>
        </w:rPr>
        <w:t>的优化</w:t>
      </w:r>
      <w:r w:rsidR="00533BC3">
        <w:rPr>
          <w:rFonts w:hint="eastAsia"/>
        </w:rPr>
        <w:t>中，用户需要分配子任务大小和传输功率给服务器，同时服务器需要为用户分配计算资源，因此对于每对用户和服务器，资源分配是双向的。因此，问题图被建模为一个双向图，其中邻接特征数组</w:t>
      </w:r>
      <w:r w:rsidR="00533BC3">
        <w:rPr>
          <w:rFonts w:hint="eastAsia"/>
        </w:rPr>
        <w:t xml:space="preserve"> </w:t>
      </w:r>
      <w:r w:rsidR="00533BC3" w:rsidRPr="00CD6042">
        <w:object w:dxaOrig="1680" w:dyaOrig="300" w14:anchorId="3706B909">
          <v:shape id="_x0000_i34921" type="#_x0000_t75" style="width:84pt;height:15.2pt" o:ole="">
            <v:imagedata r:id="rId593" o:title=""/>
          </v:shape>
          <o:OLEObject Type="Embed" ProgID="Equation.DSMT4" ShapeID="_x0000_i34921" DrawAspect="Content" ObjectID="_1766845272" r:id="rId594"/>
        </w:object>
      </w:r>
      <w:r w:rsidR="00533BC3">
        <w:rPr>
          <w:rFonts w:hint="eastAsia"/>
        </w:rPr>
        <w:t xml:space="preserve"> </w:t>
      </w:r>
      <w:r w:rsidR="00533BC3">
        <w:rPr>
          <w:rFonts w:hint="eastAsia"/>
        </w:rPr>
        <w:t>给定为</w:t>
      </w:r>
    </w:p>
    <w:p w14:paraId="0B08815F" w14:textId="3BA9EC2B" w:rsidR="00533BC3" w:rsidRPr="00CD6042" w:rsidRDefault="00533BC3" w:rsidP="00533BC3">
      <w:pPr>
        <w:pStyle w:val="MTDisplayEquation"/>
      </w:pPr>
      <w:r w:rsidRPr="00CD6042">
        <w:tab/>
      </w:r>
      <w:r w:rsidRPr="00CD6042">
        <w:object w:dxaOrig="5140" w:dyaOrig="760" w14:anchorId="1BBAC399">
          <v:shape id="_x0000_i34923" type="#_x0000_t75" style="width:256.95pt;height:38.1pt" o:ole="">
            <v:imagedata r:id="rId595" o:title=""/>
          </v:shape>
          <o:OLEObject Type="Embed" ProgID="Equation.DSMT4" ShapeID="_x0000_i34923" DrawAspect="Content" ObjectID="_1766845273" r:id="rId596"/>
        </w:object>
      </w:r>
      <w:r w:rsidRPr="00CD6042">
        <w:tab/>
      </w:r>
      <w:r w:rsidRPr="00CD6042">
        <w:fldChar w:fldCharType="begin"/>
      </w:r>
      <w:r w:rsidRPr="00CD6042">
        <w:instrText xml:space="preserve"> MACROBUTTON MTPlaceRef \* MERGEFORMAT </w:instrText>
      </w:r>
      <w:r w:rsidRPr="00CD6042">
        <w:fldChar w:fldCharType="begin"/>
      </w:r>
      <w:r w:rsidRPr="00CD6042">
        <w:instrText xml:space="preserve"> SEQ MTEqn \h \* MERGEFORMAT </w:instrText>
      </w:r>
      <w:r w:rsidRPr="00CD6042">
        <w:fldChar w:fldCharType="end"/>
      </w:r>
      <w:r w:rsidRPr="00CD6042">
        <w:instrText>(</w:instrText>
      </w:r>
      <w:fldSimple w:instr=" SEQ MTEqn \c \* Arabic \* MERGEFORMAT ">
        <w:r w:rsidR="00F05B05">
          <w:rPr>
            <w:noProof/>
          </w:rPr>
          <w:instrText>28</w:instrText>
        </w:r>
      </w:fldSimple>
      <w:r w:rsidRPr="00CD6042">
        <w:instrText>)</w:instrText>
      </w:r>
      <w:r w:rsidRPr="00CD6042">
        <w:fldChar w:fldCharType="end"/>
      </w:r>
    </w:p>
    <w:p w14:paraId="1DAAA830" w14:textId="7CB37DAE" w:rsidR="00533BC3" w:rsidRPr="00533BC3" w:rsidRDefault="00533BC3" w:rsidP="00533BC3">
      <w:r>
        <w:rPr>
          <w:rFonts w:hint="eastAsia"/>
        </w:rPr>
        <w:lastRenderedPageBreak/>
        <w:t>其中</w:t>
      </w:r>
      <w:r w:rsidRPr="00CD6042">
        <w:object w:dxaOrig="260" w:dyaOrig="360" w14:anchorId="7CDF1C88">
          <v:shape id="_x0000_i34924" type="#_x0000_t75" style="width:13.05pt;height:18pt" o:ole="">
            <v:imagedata r:id="rId597" o:title=""/>
          </v:shape>
          <o:OLEObject Type="Embed" ProgID="Equation.DSMT4" ShapeID="_x0000_i34924" DrawAspect="Content" ObjectID="_1766845274" r:id="rId598"/>
        </w:object>
      </w:r>
      <w:r>
        <w:rPr>
          <w:rFonts w:hint="eastAsia"/>
        </w:rPr>
        <w:t>和</w:t>
      </w:r>
      <w:r w:rsidRPr="00CD6042">
        <w:object w:dxaOrig="240" w:dyaOrig="360" w14:anchorId="765CD2E2">
          <v:shape id="_x0000_i34925" type="#_x0000_t75" style="width:12pt;height:18pt" o:ole="">
            <v:imagedata r:id="rId599" o:title=""/>
          </v:shape>
          <o:OLEObject Type="Embed" ProgID="Equation.DSMT4" ShapeID="_x0000_i34925" DrawAspect="Content" ObjectID="_1766845275" r:id="rId600"/>
        </w:object>
      </w:r>
      <w:r>
        <w:rPr>
          <w:rFonts w:hint="eastAsia"/>
        </w:rPr>
        <w:t>分别是用户和服务器的节点集合。</w:t>
      </w:r>
    </w:p>
    <w:p w14:paraId="3703033E" w14:textId="79C8B421" w:rsidR="00533BC3" w:rsidRDefault="00CD6042" w:rsidP="00533BC3">
      <w:pPr>
        <w:ind w:firstLine="420"/>
        <w:rPr>
          <w:rFonts w:hint="eastAsia"/>
        </w:rPr>
      </w:pPr>
      <w:r w:rsidRPr="00CD6042">
        <w:rPr>
          <w:rFonts w:hint="eastAsia"/>
        </w:rPr>
        <w:t>优化问题</w:t>
      </w:r>
      <w:r w:rsidRPr="00CD6042">
        <w:fldChar w:fldCharType="begin"/>
      </w:r>
      <w:r w:rsidRPr="00CD6042">
        <w:instrText xml:space="preserve"> </w:instrText>
      </w:r>
      <w:r w:rsidRPr="00CD6042">
        <w:rPr>
          <w:rFonts w:hint="eastAsia"/>
        </w:rPr>
        <w:instrText>GOTOBUTTON ZEqnNum236508  \* MERGEFORMAT</w:instrText>
      </w:r>
      <w:r w:rsidRPr="00CD6042">
        <w:instrText xml:space="preserve"> </w:instrText>
      </w:r>
      <w:r w:rsidRPr="00CD6042">
        <w:fldChar w:fldCharType="begin"/>
      </w:r>
      <w:r w:rsidRPr="00CD6042">
        <w:instrText xml:space="preserve"> REF ZEqnNum236508 \* Charformat \! \* MERGEFORMAT </w:instrText>
      </w:r>
      <w:r w:rsidRPr="00CD6042">
        <w:fldChar w:fldCharType="separate"/>
      </w:r>
      <w:r w:rsidR="00F05B05" w:rsidRPr="00F05B05">
        <w:instrText>(21)</w:instrText>
      </w:r>
      <w:r w:rsidRPr="00CD6042">
        <w:fldChar w:fldCharType="end"/>
      </w:r>
      <w:r w:rsidRPr="00CD6042">
        <w:fldChar w:fldCharType="end"/>
      </w:r>
      <w:r w:rsidR="00533BC3">
        <w:rPr>
          <w:rFonts w:hint="eastAsia"/>
        </w:rPr>
        <w:t>中的优化变量</w:t>
      </w:r>
      <w:r>
        <w:rPr>
          <w:rFonts w:hint="eastAsia"/>
        </w:rPr>
        <w:t>可以被</w:t>
      </w:r>
      <w:proofErr w:type="gramStart"/>
      <w:r w:rsidR="00533BC3">
        <w:rPr>
          <w:rFonts w:hint="eastAsia"/>
        </w:rPr>
        <w:t>被</w:t>
      </w:r>
      <w:proofErr w:type="gramEnd"/>
      <w:r w:rsidR="00533BC3">
        <w:rPr>
          <w:rFonts w:hint="eastAsia"/>
        </w:rPr>
        <w:t>建模为链接权重</w:t>
      </w:r>
      <w:r w:rsidR="00A3648D" w:rsidRPr="00CD6042">
        <w:object w:dxaOrig="1200" w:dyaOrig="360" w14:anchorId="3F302753">
          <v:shape id="_x0000_i34926" type="#_x0000_t75" style="width:60pt;height:18pt" o:ole="">
            <v:imagedata r:id="rId601" o:title=""/>
          </v:shape>
          <o:OLEObject Type="Embed" ProgID="Equation.DSMT4" ShapeID="_x0000_i34926" DrawAspect="Content" ObjectID="_1766845276" r:id="rId602"/>
        </w:object>
      </w:r>
      <w:r w:rsidR="00533BC3">
        <w:rPr>
          <w:rFonts w:hint="eastAsia"/>
        </w:rPr>
        <w:t>，其中</w:t>
      </w:r>
      <w:r w:rsidR="00A3648D" w:rsidRPr="00CD6042">
        <w:object w:dxaOrig="1219" w:dyaOrig="300" w14:anchorId="54491CC3">
          <v:shape id="_x0000_i34927" type="#_x0000_t75" style="width:61.05pt;height:15.2pt" o:ole="">
            <v:imagedata r:id="rId603" o:title=""/>
          </v:shape>
          <o:OLEObject Type="Embed" ProgID="Equation.DSMT4" ShapeID="_x0000_i34927" DrawAspect="Content" ObjectID="_1766845277" r:id="rId604"/>
        </w:object>
      </w:r>
      <w:r w:rsidR="00533BC3">
        <w:rPr>
          <w:rFonts w:hint="eastAsia"/>
        </w:rPr>
        <w:t>由</w:t>
      </w:r>
      <w:r w:rsidR="00387CF6" w:rsidRPr="00025957">
        <w:rPr>
          <w:position w:val="-4"/>
        </w:rPr>
        <w:object w:dxaOrig="4459" w:dyaOrig="440" w14:anchorId="7E7267F5">
          <v:shape id="_x0000_i34949" type="#_x0000_t75" style="width:223.05pt;height:21.9pt" o:ole="">
            <v:imagedata r:id="rId605" o:title=""/>
          </v:shape>
          <o:OLEObject Type="Embed" ProgID="Equation.DSMT4" ShapeID="_x0000_i34949" DrawAspect="Content" ObjectID="_1766845278" r:id="rId606"/>
        </w:object>
      </w:r>
      <w:r w:rsidR="00533BC3">
        <w:rPr>
          <w:rFonts w:hint="eastAsia"/>
        </w:rPr>
        <w:t>给出，</w:t>
      </w:r>
      <w:r w:rsidR="00A3648D" w:rsidRPr="00CD6042">
        <w:object w:dxaOrig="1060" w:dyaOrig="300" w14:anchorId="3A0577EC">
          <v:shape id="_x0000_i34928" type="#_x0000_t75" style="width:52.95pt;height:15.2pt" o:ole="">
            <v:imagedata r:id="rId607" o:title=""/>
          </v:shape>
          <o:OLEObject Type="Embed" ProgID="Equation.DSMT4" ShapeID="_x0000_i34928" DrawAspect="Content" ObjectID="_1766845279" r:id="rId608"/>
        </w:object>
      </w:r>
      <w:r w:rsidR="00533BC3">
        <w:rPr>
          <w:rFonts w:hint="eastAsia"/>
        </w:rPr>
        <w:t>由</w:t>
      </w:r>
      <w:r w:rsidR="00533BC3">
        <w:rPr>
          <w:rFonts w:hint="eastAsia"/>
        </w:rPr>
        <w:t xml:space="preserve"> </w:t>
      </w:r>
      <w:r w:rsidR="00A3648D" w:rsidRPr="00CD6042">
        <w:object w:dxaOrig="2640" w:dyaOrig="400" w14:anchorId="499F34CB">
          <v:shape id="_x0000_i34929" type="#_x0000_t75" style="width:132pt;height:20.1pt" o:ole="">
            <v:imagedata r:id="rId609" o:title=""/>
          </v:shape>
          <o:OLEObject Type="Embed" ProgID="Equation.DSMT4" ShapeID="_x0000_i34929" DrawAspect="Content" ObjectID="_1766845280" r:id="rId610"/>
        </w:object>
      </w:r>
      <w:r w:rsidR="00533BC3">
        <w:rPr>
          <w:rFonts w:hint="eastAsia"/>
        </w:rPr>
        <w:t xml:space="preserve"> </w:t>
      </w:r>
      <w:r w:rsidR="00533BC3">
        <w:rPr>
          <w:rFonts w:hint="eastAsia"/>
        </w:rPr>
        <w:t>给出。</w:t>
      </w:r>
      <w:r w:rsidR="00A3648D">
        <w:rPr>
          <w:rFonts w:hint="eastAsia"/>
        </w:rPr>
        <w:t>问题可以建模为：</w:t>
      </w:r>
    </w:p>
    <w:p w14:paraId="27261ABA" w14:textId="2DE5D9F6" w:rsidR="00A03F1D" w:rsidRPr="00A03F1D" w:rsidRDefault="00CD6042" w:rsidP="00DB012F">
      <w:pPr>
        <w:pStyle w:val="MTDisplayEquation"/>
        <w:rPr>
          <w:position w:val="-4"/>
        </w:rPr>
      </w:pPr>
      <w:r w:rsidRPr="00025957">
        <w:rPr>
          <w:position w:val="-4"/>
        </w:rPr>
        <w:object w:dxaOrig="5679" w:dyaOrig="1719" w14:anchorId="79B325BB">
          <v:shape id="_x0000_i34935" type="#_x0000_t75" style="width:284.1pt;height:86.1pt" o:ole="">
            <v:imagedata r:id="rId611" o:title=""/>
          </v:shape>
          <o:OLEObject Type="Embed" ProgID="Equation.DSMT4" ShapeID="_x0000_i34935" DrawAspect="Content" ObjectID="_1766845281" r:id="rId612"/>
        </w:object>
      </w:r>
      <w:r w:rsidR="00A03F1D">
        <w:rPr>
          <w:position w:val="-4"/>
        </w:rPr>
        <w:tab/>
      </w:r>
      <w:r w:rsidR="00A03F1D">
        <w:rPr>
          <w:position w:val="-4"/>
        </w:rPr>
        <w:fldChar w:fldCharType="begin"/>
      </w:r>
      <w:r w:rsidR="00A03F1D">
        <w:rPr>
          <w:position w:val="-4"/>
        </w:rPr>
        <w:instrText xml:space="preserve"> MACROBUTTON MTPlaceRef \* MERGEFORMAT </w:instrText>
      </w:r>
      <w:r w:rsidR="00A03F1D">
        <w:rPr>
          <w:position w:val="-4"/>
        </w:rPr>
        <w:fldChar w:fldCharType="begin"/>
      </w:r>
      <w:r w:rsidR="00A03F1D">
        <w:rPr>
          <w:position w:val="-4"/>
        </w:rPr>
        <w:instrText xml:space="preserve"> SEQ MTEqn \h \* MERGEFORMAT </w:instrText>
      </w:r>
      <w:r w:rsidR="00A03F1D">
        <w:rPr>
          <w:position w:val="-4"/>
        </w:rPr>
        <w:fldChar w:fldCharType="end"/>
      </w:r>
      <w:bookmarkStart w:id="40" w:name="ZEqnNum693731"/>
      <w:r w:rsidR="00A03F1D">
        <w:rPr>
          <w:position w:val="-4"/>
        </w:rPr>
        <w:instrText>(</w:instrText>
      </w:r>
      <w:r w:rsidR="00A03F1D">
        <w:rPr>
          <w:position w:val="-4"/>
        </w:rPr>
        <w:fldChar w:fldCharType="begin"/>
      </w:r>
      <w:r w:rsidR="00A03F1D">
        <w:rPr>
          <w:position w:val="-4"/>
        </w:rPr>
        <w:instrText xml:space="preserve"> SEQ MTEqn \c \* Arabic \* MERGEFORMAT </w:instrText>
      </w:r>
      <w:r w:rsidR="00A03F1D">
        <w:rPr>
          <w:position w:val="-4"/>
        </w:rPr>
        <w:fldChar w:fldCharType="separate"/>
      </w:r>
      <w:r w:rsidR="00F05B05">
        <w:rPr>
          <w:noProof/>
          <w:position w:val="-4"/>
        </w:rPr>
        <w:instrText>29</w:instrText>
      </w:r>
      <w:r w:rsidR="00A03F1D">
        <w:rPr>
          <w:position w:val="-4"/>
        </w:rPr>
        <w:fldChar w:fldCharType="end"/>
      </w:r>
      <w:r w:rsidR="00A03F1D">
        <w:rPr>
          <w:position w:val="-4"/>
        </w:rPr>
        <w:instrText>)</w:instrText>
      </w:r>
      <w:bookmarkEnd w:id="40"/>
      <w:r w:rsidR="00A03F1D">
        <w:rPr>
          <w:position w:val="-4"/>
        </w:rPr>
        <w:fldChar w:fldCharType="end"/>
      </w:r>
    </w:p>
    <w:p w14:paraId="0E44B358" w14:textId="70CC9902" w:rsidR="00533BC3" w:rsidRPr="00A03F1D" w:rsidRDefault="00A03F1D" w:rsidP="00A03F1D">
      <w:pPr>
        <w:pStyle w:val="MTDisplayEquation"/>
        <w:rPr>
          <w:position w:val="-4"/>
        </w:rPr>
      </w:pPr>
      <w:r w:rsidRPr="00025957">
        <w:rPr>
          <w:position w:val="-4"/>
        </w:rPr>
        <w:object w:dxaOrig="1140" w:dyaOrig="320" w14:anchorId="3D8BB4DB">
          <v:shape id="_x0000_i34930" type="#_x0000_t75" style="width:57.2pt;height:15.9pt" o:ole="">
            <v:imagedata r:id="rId613" o:title=""/>
          </v:shape>
          <o:OLEObject Type="Embed" ProgID="Equation.DSMT4" ShapeID="_x0000_i34930" DrawAspect="Content" ObjectID="_1766845282" r:id="rId614"/>
        </w:object>
      </w:r>
      <w:r>
        <w:rPr>
          <w:position w:val="-4"/>
        </w:rPr>
        <w:tab/>
      </w:r>
      <w:r>
        <w:rPr>
          <w:position w:val="-4"/>
        </w:rPr>
        <w:tab/>
      </w:r>
      <w:r>
        <w:rPr>
          <w:position w:val="-4"/>
        </w:rPr>
        <w:fldChar w:fldCharType="begin"/>
      </w:r>
      <w:r>
        <w:rPr>
          <w:position w:val="-4"/>
        </w:rPr>
        <w:instrText xml:space="preserve"> MACROBUTTON MTPlaceRef \* MERGEFORMAT </w:instrText>
      </w:r>
      <w:r>
        <w:rPr>
          <w:position w:val="-4"/>
        </w:rPr>
        <w:fldChar w:fldCharType="begin"/>
      </w:r>
      <w:r>
        <w:rPr>
          <w:position w:val="-4"/>
        </w:rPr>
        <w:instrText xml:space="preserve"> SEQ MTEqn \h \* MERGEFORMAT </w:instrText>
      </w:r>
      <w:r>
        <w:rPr>
          <w:position w:val="-4"/>
        </w:rPr>
        <w:fldChar w:fldCharType="end"/>
      </w:r>
      <w:bookmarkStart w:id="41" w:name="ZEqnNum231722"/>
      <w:r>
        <w:rPr>
          <w:position w:val="-4"/>
        </w:rPr>
        <w:instrText>(</w:instrText>
      </w:r>
      <w:r>
        <w:rPr>
          <w:position w:val="-4"/>
        </w:rPr>
        <w:fldChar w:fldCharType="begin"/>
      </w:r>
      <w:r>
        <w:rPr>
          <w:position w:val="-4"/>
        </w:rPr>
        <w:instrText xml:space="preserve"> SEQ MTEqn \c \* Arabic \* MERGEFORMAT </w:instrText>
      </w:r>
      <w:r>
        <w:rPr>
          <w:position w:val="-4"/>
        </w:rPr>
        <w:fldChar w:fldCharType="separate"/>
      </w:r>
      <w:r w:rsidR="00F05B05">
        <w:rPr>
          <w:noProof/>
          <w:position w:val="-4"/>
        </w:rPr>
        <w:instrText>30</w:instrText>
      </w:r>
      <w:r>
        <w:rPr>
          <w:position w:val="-4"/>
        </w:rPr>
        <w:fldChar w:fldCharType="end"/>
      </w:r>
      <w:r>
        <w:rPr>
          <w:position w:val="-4"/>
        </w:rPr>
        <w:instrText>)</w:instrText>
      </w:r>
      <w:bookmarkEnd w:id="41"/>
      <w:r>
        <w:rPr>
          <w:position w:val="-4"/>
        </w:rPr>
        <w:fldChar w:fldCharType="end"/>
      </w:r>
    </w:p>
    <w:p w14:paraId="7CA0F89A" w14:textId="0D9ED11D" w:rsidR="00533BC3" w:rsidRPr="00A03F1D" w:rsidRDefault="009F1188" w:rsidP="009F1188">
      <w:pPr>
        <w:pStyle w:val="MTDisplayEquation"/>
        <w:ind w:firstLineChars="200" w:firstLine="420"/>
        <w:jc w:val="left"/>
        <w:rPr>
          <w:position w:val="-4"/>
        </w:rPr>
      </w:pPr>
      <w:r w:rsidRPr="00025957">
        <w:rPr>
          <w:position w:val="-4"/>
        </w:rPr>
        <w:object w:dxaOrig="3580" w:dyaOrig="700" w14:anchorId="74927ABB">
          <v:shape id="_x0000_i34931" type="#_x0000_t75" style="width:178.95pt;height:34.95pt" o:ole="">
            <v:imagedata r:id="rId615" o:title=""/>
          </v:shape>
          <o:OLEObject Type="Embed" ProgID="Equation.DSMT4" ShapeID="_x0000_i34931" DrawAspect="Content" ObjectID="_1766845283" r:id="rId616"/>
        </w:object>
      </w:r>
      <w:r>
        <w:rPr>
          <w:position w:val="-4"/>
        </w:rPr>
        <w:tab/>
      </w:r>
      <w:r>
        <w:rPr>
          <w:position w:val="-4"/>
        </w:rPr>
        <w:tab/>
      </w:r>
      <w:r w:rsidR="00A03F1D">
        <w:rPr>
          <w:position w:val="-4"/>
        </w:rPr>
        <w:fldChar w:fldCharType="begin"/>
      </w:r>
      <w:r w:rsidR="00A03F1D">
        <w:rPr>
          <w:position w:val="-4"/>
        </w:rPr>
        <w:instrText xml:space="preserve"> MACROBUTTON MTPlaceRef \* MERGEFORMAT </w:instrText>
      </w:r>
      <w:r w:rsidR="00A03F1D">
        <w:rPr>
          <w:position w:val="-4"/>
        </w:rPr>
        <w:fldChar w:fldCharType="begin"/>
      </w:r>
      <w:r w:rsidR="00A03F1D">
        <w:rPr>
          <w:position w:val="-4"/>
        </w:rPr>
        <w:instrText xml:space="preserve"> SEQ MTEqn \h \* MERGEFORMAT </w:instrText>
      </w:r>
      <w:r w:rsidR="00A03F1D">
        <w:rPr>
          <w:position w:val="-4"/>
        </w:rPr>
        <w:fldChar w:fldCharType="end"/>
      </w:r>
      <w:bookmarkStart w:id="42" w:name="ZEqnNum544833"/>
      <w:r w:rsidR="00A03F1D">
        <w:rPr>
          <w:position w:val="-4"/>
        </w:rPr>
        <w:instrText>(</w:instrText>
      </w:r>
      <w:r w:rsidR="00A03F1D">
        <w:rPr>
          <w:position w:val="-4"/>
        </w:rPr>
        <w:fldChar w:fldCharType="begin"/>
      </w:r>
      <w:r w:rsidR="00A03F1D">
        <w:rPr>
          <w:position w:val="-4"/>
        </w:rPr>
        <w:instrText xml:space="preserve"> SEQ MTEqn \c \* Arabic \* MERGEFORMAT </w:instrText>
      </w:r>
      <w:r w:rsidR="00A03F1D">
        <w:rPr>
          <w:position w:val="-4"/>
        </w:rPr>
        <w:fldChar w:fldCharType="separate"/>
      </w:r>
      <w:r w:rsidR="00F05B05">
        <w:rPr>
          <w:noProof/>
          <w:position w:val="-4"/>
        </w:rPr>
        <w:instrText>31</w:instrText>
      </w:r>
      <w:r w:rsidR="00A03F1D">
        <w:rPr>
          <w:position w:val="-4"/>
        </w:rPr>
        <w:fldChar w:fldCharType="end"/>
      </w:r>
      <w:r w:rsidR="00A03F1D">
        <w:rPr>
          <w:position w:val="-4"/>
        </w:rPr>
        <w:instrText>)</w:instrText>
      </w:r>
      <w:bookmarkEnd w:id="42"/>
      <w:r w:rsidR="00A03F1D">
        <w:rPr>
          <w:position w:val="-4"/>
        </w:rPr>
        <w:fldChar w:fldCharType="end"/>
      </w:r>
    </w:p>
    <w:p w14:paraId="466E30A5" w14:textId="6DFF5313" w:rsidR="00533BC3" w:rsidRPr="00B650E0" w:rsidRDefault="00B650E0" w:rsidP="00B650E0">
      <w:pPr>
        <w:pStyle w:val="MTDisplayEquation"/>
        <w:ind w:firstLineChars="200" w:firstLine="420"/>
      </w:pPr>
      <w:r w:rsidRPr="00025957">
        <w:rPr>
          <w:position w:val="-4"/>
        </w:rPr>
        <w:object w:dxaOrig="3660" w:dyaOrig="700" w14:anchorId="23DA2AC5">
          <v:shape id="_x0000_i34936" type="#_x0000_t75" style="width:183.2pt;height:34.95pt" o:ole="">
            <v:imagedata r:id="rId617" o:title=""/>
          </v:shape>
          <o:OLEObject Type="Embed" ProgID="Equation.DSMT4" ShapeID="_x0000_i34936" DrawAspect="Content" ObjectID="_1766845284" r:id="rId618"/>
        </w:object>
      </w:r>
      <w:r>
        <w:tab/>
      </w:r>
      <w:r>
        <w:tab/>
      </w:r>
      <w:r w:rsidR="00A03F1D">
        <w:rPr>
          <w:position w:val="-4"/>
        </w:rPr>
        <w:fldChar w:fldCharType="begin"/>
      </w:r>
      <w:r w:rsidR="00A03F1D">
        <w:rPr>
          <w:position w:val="-4"/>
        </w:rPr>
        <w:instrText xml:space="preserve"> MACROBUTTON MTPlaceRef \* MERGEFORMAT </w:instrText>
      </w:r>
      <w:r w:rsidR="00A03F1D">
        <w:rPr>
          <w:position w:val="-4"/>
        </w:rPr>
        <w:fldChar w:fldCharType="begin"/>
      </w:r>
      <w:r w:rsidR="00A03F1D">
        <w:rPr>
          <w:position w:val="-4"/>
        </w:rPr>
        <w:instrText xml:space="preserve"> SEQ MTEqn \h \* MERGEFORMAT </w:instrText>
      </w:r>
      <w:r w:rsidR="00A03F1D">
        <w:rPr>
          <w:position w:val="-4"/>
        </w:rPr>
        <w:fldChar w:fldCharType="end"/>
      </w:r>
      <w:r w:rsidR="00A03F1D">
        <w:rPr>
          <w:position w:val="-4"/>
        </w:rPr>
        <w:instrText>(</w:instrText>
      </w:r>
      <w:r w:rsidR="00A03F1D">
        <w:rPr>
          <w:position w:val="-4"/>
        </w:rPr>
        <w:fldChar w:fldCharType="begin"/>
      </w:r>
      <w:r w:rsidR="00A03F1D">
        <w:rPr>
          <w:position w:val="-4"/>
        </w:rPr>
        <w:instrText xml:space="preserve"> SEQ MTEqn \c \* Arabic \* MERGEFORMAT </w:instrText>
      </w:r>
      <w:r w:rsidR="00A03F1D">
        <w:rPr>
          <w:position w:val="-4"/>
        </w:rPr>
        <w:fldChar w:fldCharType="separate"/>
      </w:r>
      <w:r w:rsidR="00F05B05">
        <w:rPr>
          <w:noProof/>
          <w:position w:val="-4"/>
        </w:rPr>
        <w:instrText>32</w:instrText>
      </w:r>
      <w:r w:rsidR="00A03F1D">
        <w:rPr>
          <w:position w:val="-4"/>
        </w:rPr>
        <w:fldChar w:fldCharType="end"/>
      </w:r>
      <w:r w:rsidR="00A03F1D">
        <w:rPr>
          <w:position w:val="-4"/>
        </w:rPr>
        <w:instrText>)</w:instrText>
      </w:r>
      <w:r w:rsidR="00A03F1D">
        <w:rPr>
          <w:position w:val="-4"/>
        </w:rPr>
        <w:fldChar w:fldCharType="end"/>
      </w:r>
    </w:p>
    <w:p w14:paraId="0C4CF7CC" w14:textId="2040B2F7" w:rsidR="00533BC3" w:rsidRPr="00B650E0" w:rsidRDefault="00744D0B" w:rsidP="00744D0B">
      <w:pPr>
        <w:pStyle w:val="MTDisplayEquation"/>
        <w:ind w:firstLineChars="200" w:firstLine="420"/>
      </w:pPr>
      <w:r w:rsidRPr="00025957">
        <w:rPr>
          <w:position w:val="-4"/>
        </w:rPr>
        <w:object w:dxaOrig="3640" w:dyaOrig="680" w14:anchorId="645A7CED">
          <v:shape id="_x0000_i34937" type="#_x0000_t75" style="width:182.1pt;height:33.9pt" o:ole="">
            <v:imagedata r:id="rId619" o:title=""/>
          </v:shape>
          <o:OLEObject Type="Embed" ProgID="Equation.DSMT4" ShapeID="_x0000_i34937" DrawAspect="Content" ObjectID="_1766845285" r:id="rId620"/>
        </w:object>
      </w:r>
      <w:r>
        <w:tab/>
      </w:r>
      <w:r>
        <w:tab/>
      </w:r>
      <w:r w:rsidR="00A03F1D">
        <w:rPr>
          <w:position w:val="-4"/>
        </w:rPr>
        <w:fldChar w:fldCharType="begin"/>
      </w:r>
      <w:r w:rsidR="00A03F1D">
        <w:rPr>
          <w:position w:val="-4"/>
        </w:rPr>
        <w:instrText xml:space="preserve"> MACROBUTTON MTPlaceRef \* MERGEFORMAT </w:instrText>
      </w:r>
      <w:r w:rsidR="00A03F1D">
        <w:rPr>
          <w:position w:val="-4"/>
        </w:rPr>
        <w:fldChar w:fldCharType="begin"/>
      </w:r>
      <w:r w:rsidR="00A03F1D">
        <w:rPr>
          <w:position w:val="-4"/>
        </w:rPr>
        <w:instrText xml:space="preserve"> SEQ MTEqn \h \* MERGEFORMAT </w:instrText>
      </w:r>
      <w:r w:rsidR="00A03F1D">
        <w:rPr>
          <w:position w:val="-4"/>
        </w:rPr>
        <w:fldChar w:fldCharType="end"/>
      </w:r>
      <w:bookmarkStart w:id="43" w:name="ZEqnNum205667"/>
      <w:r w:rsidR="00A03F1D">
        <w:rPr>
          <w:position w:val="-4"/>
        </w:rPr>
        <w:instrText>(</w:instrText>
      </w:r>
      <w:r w:rsidR="00A03F1D">
        <w:rPr>
          <w:position w:val="-4"/>
        </w:rPr>
        <w:fldChar w:fldCharType="begin"/>
      </w:r>
      <w:r w:rsidR="00A03F1D">
        <w:rPr>
          <w:position w:val="-4"/>
        </w:rPr>
        <w:instrText xml:space="preserve"> SEQ MTEqn \c \* Arabic \* MERGEFORMAT </w:instrText>
      </w:r>
      <w:r w:rsidR="00A03F1D">
        <w:rPr>
          <w:position w:val="-4"/>
        </w:rPr>
        <w:fldChar w:fldCharType="separate"/>
      </w:r>
      <w:r w:rsidR="00F05B05">
        <w:rPr>
          <w:noProof/>
          <w:position w:val="-4"/>
        </w:rPr>
        <w:instrText>33</w:instrText>
      </w:r>
      <w:r w:rsidR="00A03F1D">
        <w:rPr>
          <w:position w:val="-4"/>
        </w:rPr>
        <w:fldChar w:fldCharType="end"/>
      </w:r>
      <w:r w:rsidR="00A03F1D">
        <w:rPr>
          <w:position w:val="-4"/>
        </w:rPr>
        <w:instrText>)</w:instrText>
      </w:r>
      <w:bookmarkEnd w:id="43"/>
      <w:r w:rsidR="00A03F1D">
        <w:rPr>
          <w:position w:val="-4"/>
        </w:rPr>
        <w:fldChar w:fldCharType="end"/>
      </w:r>
    </w:p>
    <w:p w14:paraId="1C2AADE3" w14:textId="2D8FBBAD" w:rsidR="00232F96" w:rsidRDefault="00533BC3" w:rsidP="00533BC3">
      <w:r>
        <w:rPr>
          <w:rFonts w:hint="eastAsia"/>
        </w:rPr>
        <w:t>其中</w:t>
      </w:r>
      <w:r w:rsidR="008415D5">
        <w:rPr>
          <w:rFonts w:hint="eastAsia"/>
        </w:rPr>
        <w:t>式</w:t>
      </w:r>
      <w:r w:rsidR="008415D5">
        <w:rPr>
          <w:iCs/>
        </w:rPr>
        <w:fldChar w:fldCharType="begin"/>
      </w:r>
      <w:r w:rsidR="008415D5">
        <w:rPr>
          <w:iCs/>
        </w:rPr>
        <w:instrText xml:space="preserve"> </w:instrText>
      </w:r>
      <w:r w:rsidR="008415D5">
        <w:rPr>
          <w:rFonts w:hint="eastAsia"/>
          <w:iCs/>
        </w:rPr>
        <w:instrText>GOTOBUTTON ZEqnNum231722  \* MERGEFORMAT</w:instrText>
      </w:r>
      <w:r w:rsidR="008415D5">
        <w:rPr>
          <w:iCs/>
        </w:rPr>
        <w:instrText xml:space="preserve"> </w:instrText>
      </w:r>
      <w:r w:rsidR="008415D5">
        <w:rPr>
          <w:iCs/>
        </w:rPr>
        <w:fldChar w:fldCharType="begin"/>
      </w:r>
      <w:r w:rsidR="008415D5">
        <w:rPr>
          <w:iCs/>
        </w:rPr>
        <w:instrText xml:space="preserve"> REF ZEqnNum231722 \* Charformat \! \* MERGEFORMAT </w:instrText>
      </w:r>
      <w:r w:rsidR="008415D5">
        <w:rPr>
          <w:iCs/>
        </w:rPr>
        <w:fldChar w:fldCharType="separate"/>
      </w:r>
      <w:r w:rsidR="00F05B05" w:rsidRPr="00F05B05">
        <w:rPr>
          <w:iCs/>
        </w:rPr>
        <w:instrText>(30)</w:instrText>
      </w:r>
      <w:r w:rsidR="008415D5">
        <w:rPr>
          <w:iCs/>
        </w:rPr>
        <w:fldChar w:fldCharType="end"/>
      </w:r>
      <w:r w:rsidR="008415D5">
        <w:rPr>
          <w:iCs/>
        </w:rPr>
        <w:fldChar w:fldCharType="end"/>
      </w:r>
      <w:r w:rsidR="008F17B3">
        <w:rPr>
          <w:rFonts w:hint="eastAsia"/>
          <w:iCs/>
        </w:rPr>
        <w:t>等效于约束</w:t>
      </w:r>
      <w:r w:rsidR="008F17B3">
        <w:fldChar w:fldCharType="begin"/>
      </w:r>
      <w:r w:rsidR="008F17B3">
        <w:instrText xml:space="preserve"> </w:instrText>
      </w:r>
      <w:r w:rsidR="008F17B3">
        <w:rPr>
          <w:rFonts w:hint="eastAsia"/>
        </w:rPr>
        <w:instrText>GOTOBUTTON ZEqnNum983568  \* MERGEFORMAT</w:instrText>
      </w:r>
      <w:r w:rsidR="008F17B3">
        <w:instrText xml:space="preserve"> </w:instrText>
      </w:r>
      <w:r w:rsidR="008F17B3">
        <w:fldChar w:fldCharType="begin"/>
      </w:r>
      <w:r w:rsidR="008F17B3">
        <w:instrText xml:space="preserve"> REF ZEqnNum983568 \* Charformat \! \* MERGEFORMAT </w:instrText>
      </w:r>
      <w:r w:rsidR="008F17B3">
        <w:fldChar w:fldCharType="separate"/>
      </w:r>
      <w:r w:rsidR="00F05B05" w:rsidRPr="00F05B05">
        <w:instrText>(22)</w:instrText>
      </w:r>
      <w:r w:rsidR="008F17B3">
        <w:fldChar w:fldCharType="end"/>
      </w:r>
      <w:r w:rsidR="008F17B3">
        <w:fldChar w:fldCharType="end"/>
      </w:r>
      <w:r w:rsidR="008F17B3">
        <w:rPr>
          <w:rFonts w:hint="eastAsia"/>
        </w:rPr>
        <w:t>-</w:t>
      </w:r>
      <w:r w:rsidR="008F17B3">
        <w:rPr>
          <w:iCs/>
        </w:rPr>
        <w:fldChar w:fldCharType="begin"/>
      </w:r>
      <w:r w:rsidR="008F17B3">
        <w:rPr>
          <w:iCs/>
        </w:rPr>
        <w:instrText xml:space="preserve"> </w:instrText>
      </w:r>
      <w:r w:rsidR="008F17B3">
        <w:rPr>
          <w:rFonts w:hint="eastAsia"/>
          <w:iCs/>
        </w:rPr>
        <w:instrText>GOTOBUTTON ZEqnNum850755  \* MERGEFORMAT</w:instrText>
      </w:r>
      <w:r w:rsidR="008F17B3">
        <w:rPr>
          <w:iCs/>
        </w:rPr>
        <w:instrText xml:space="preserve"> </w:instrText>
      </w:r>
      <w:r w:rsidR="008F17B3">
        <w:rPr>
          <w:iCs/>
        </w:rPr>
        <w:fldChar w:fldCharType="begin"/>
      </w:r>
      <w:r w:rsidR="008F17B3">
        <w:rPr>
          <w:iCs/>
        </w:rPr>
        <w:instrText xml:space="preserve"> REF ZEqnNum850755 \* Charformat \! \* MERGEFORMAT </w:instrText>
      </w:r>
      <w:r w:rsidR="008F17B3">
        <w:rPr>
          <w:iCs/>
        </w:rPr>
        <w:fldChar w:fldCharType="separate"/>
      </w:r>
      <w:r w:rsidR="00F05B05" w:rsidRPr="00F05B05">
        <w:rPr>
          <w:iCs/>
        </w:rPr>
        <w:instrText>(24)</w:instrText>
      </w:r>
      <w:r w:rsidR="008F17B3">
        <w:rPr>
          <w:iCs/>
        </w:rPr>
        <w:fldChar w:fldCharType="end"/>
      </w:r>
      <w:r w:rsidR="008F17B3">
        <w:rPr>
          <w:iCs/>
        </w:rPr>
        <w:fldChar w:fldCharType="end"/>
      </w:r>
      <w:r w:rsidR="008415D5">
        <w:rPr>
          <w:rFonts w:hint="eastAsia"/>
          <w:iCs/>
        </w:rPr>
        <w:t>中变量</w:t>
      </w:r>
      <w:r w:rsidR="008415D5" w:rsidRPr="00025957">
        <w:rPr>
          <w:position w:val="-4"/>
        </w:rPr>
        <w:object w:dxaOrig="200" w:dyaOrig="220" w14:anchorId="161E75AE">
          <v:shape id="_x0000_i34932" type="#_x0000_t75" style="width:9.9pt;height:10.95pt" o:ole="">
            <v:imagedata r:id="rId621" o:title=""/>
          </v:shape>
          <o:OLEObject Type="Embed" ProgID="Equation.DSMT4" ShapeID="_x0000_i34932" DrawAspect="Content" ObjectID="_1766845286" r:id="rId622"/>
        </w:object>
      </w:r>
      <w:r w:rsidR="008415D5">
        <w:rPr>
          <w:rFonts w:hint="eastAsia"/>
        </w:rPr>
        <w:t>，</w:t>
      </w:r>
      <w:r w:rsidR="008415D5" w:rsidRPr="00025957">
        <w:rPr>
          <w:position w:val="-4"/>
        </w:rPr>
        <w:object w:dxaOrig="240" w:dyaOrig="260" w14:anchorId="2F7D4A0D">
          <v:shape id="_x0000_i34933" type="#_x0000_t75" style="width:12pt;height:13.05pt" o:ole="">
            <v:imagedata r:id="rId623" o:title=""/>
          </v:shape>
          <o:OLEObject Type="Embed" ProgID="Equation.DSMT4" ShapeID="_x0000_i34933" DrawAspect="Content" ObjectID="_1766845287" r:id="rId624"/>
        </w:object>
      </w:r>
      <w:r w:rsidR="008415D5">
        <w:rPr>
          <w:rFonts w:hint="eastAsia"/>
        </w:rPr>
        <w:t>，</w:t>
      </w:r>
      <w:r w:rsidR="008415D5" w:rsidRPr="00025957">
        <w:rPr>
          <w:position w:val="-4"/>
        </w:rPr>
        <w:object w:dxaOrig="240" w:dyaOrig="320" w14:anchorId="6CDD5066">
          <v:shape id="_x0000_i34934" type="#_x0000_t75" style="width:12pt;height:15.9pt" o:ole="">
            <v:imagedata r:id="rId625" o:title=""/>
          </v:shape>
          <o:OLEObject Type="Embed" ProgID="Equation.DSMT4" ShapeID="_x0000_i34934" DrawAspect="Content" ObjectID="_1766845288" r:id="rId626"/>
        </w:object>
      </w:r>
      <w:r>
        <w:rPr>
          <w:rFonts w:hint="eastAsia"/>
        </w:rPr>
        <w:t>大于</w:t>
      </w:r>
      <w:r>
        <w:rPr>
          <w:rFonts w:hint="eastAsia"/>
        </w:rPr>
        <w:t>0</w:t>
      </w:r>
      <w:r>
        <w:rPr>
          <w:rFonts w:hint="eastAsia"/>
        </w:rPr>
        <w:t>，</w:t>
      </w:r>
      <w:r w:rsidR="008F17B3">
        <w:rPr>
          <w:rFonts w:hint="eastAsia"/>
        </w:rPr>
        <w:t>式</w:t>
      </w:r>
      <w:r w:rsidR="008F17B3">
        <w:rPr>
          <w:iCs/>
        </w:rPr>
        <w:fldChar w:fldCharType="begin"/>
      </w:r>
      <w:r w:rsidR="008F17B3">
        <w:rPr>
          <w:iCs/>
        </w:rPr>
        <w:instrText xml:space="preserve"> </w:instrText>
      </w:r>
      <w:r w:rsidR="008F17B3">
        <w:rPr>
          <w:rFonts w:hint="eastAsia"/>
          <w:iCs/>
        </w:rPr>
        <w:instrText>GOTOBUTTON ZEqnNum544833  \* MERGEFORMAT</w:instrText>
      </w:r>
      <w:r w:rsidR="008F17B3">
        <w:rPr>
          <w:iCs/>
        </w:rPr>
        <w:instrText xml:space="preserve"> </w:instrText>
      </w:r>
      <w:r w:rsidR="008F17B3">
        <w:rPr>
          <w:iCs/>
        </w:rPr>
        <w:fldChar w:fldCharType="begin"/>
      </w:r>
      <w:r w:rsidR="008F17B3">
        <w:rPr>
          <w:iCs/>
        </w:rPr>
        <w:instrText xml:space="preserve"> REF ZEqnNum544833 \* Charformat \! \* MERGEFORMAT </w:instrText>
      </w:r>
      <w:r w:rsidR="008F17B3">
        <w:rPr>
          <w:iCs/>
        </w:rPr>
        <w:fldChar w:fldCharType="separate"/>
      </w:r>
      <w:r w:rsidR="00F05B05" w:rsidRPr="00F05B05">
        <w:rPr>
          <w:iCs/>
        </w:rPr>
        <w:instrText>(31)</w:instrText>
      </w:r>
      <w:r w:rsidR="008F17B3">
        <w:rPr>
          <w:iCs/>
        </w:rPr>
        <w:fldChar w:fldCharType="end"/>
      </w:r>
      <w:r w:rsidR="008F17B3">
        <w:rPr>
          <w:iCs/>
        </w:rPr>
        <w:fldChar w:fldCharType="end"/>
      </w:r>
      <w:r w:rsidR="008F17B3">
        <w:rPr>
          <w:rFonts w:hint="eastAsia"/>
          <w:iCs/>
        </w:rPr>
        <w:t>-</w:t>
      </w:r>
      <w:r w:rsidR="008F17B3">
        <w:fldChar w:fldCharType="begin"/>
      </w:r>
      <w:r w:rsidR="008F17B3">
        <w:instrText xml:space="preserve"> </w:instrText>
      </w:r>
      <w:r w:rsidR="008F17B3">
        <w:rPr>
          <w:rFonts w:hint="eastAsia"/>
        </w:rPr>
        <w:instrText>GOTOBUTTON ZEqnNum205667  \* MERGEFORMAT</w:instrText>
      </w:r>
      <w:r w:rsidR="008F17B3">
        <w:instrText xml:space="preserve"> </w:instrText>
      </w:r>
      <w:r w:rsidR="008F17B3">
        <w:fldChar w:fldCharType="begin"/>
      </w:r>
      <w:r w:rsidR="008F17B3">
        <w:instrText xml:space="preserve"> REF ZEqnNum205667 \* Charformat \! \* MERGEFORMAT </w:instrText>
      </w:r>
      <w:r w:rsidR="008F17B3">
        <w:fldChar w:fldCharType="separate"/>
      </w:r>
      <w:r w:rsidR="00F05B05" w:rsidRPr="00F05B05">
        <w:instrText>(33)</w:instrText>
      </w:r>
      <w:r w:rsidR="008F17B3">
        <w:fldChar w:fldCharType="end"/>
      </w:r>
      <w:r w:rsidR="008F17B3">
        <w:fldChar w:fldCharType="end"/>
      </w:r>
      <w:r w:rsidR="008F17B3">
        <w:rPr>
          <w:rFonts w:hint="eastAsia"/>
        </w:rPr>
        <w:t>与式</w:t>
      </w:r>
      <w:r w:rsidR="008F17B3">
        <w:rPr>
          <w:iCs/>
        </w:rPr>
        <w:fldChar w:fldCharType="begin"/>
      </w:r>
      <w:r w:rsidR="008F17B3">
        <w:rPr>
          <w:iCs/>
        </w:rPr>
        <w:instrText xml:space="preserve"> </w:instrText>
      </w:r>
      <w:r w:rsidR="008F17B3">
        <w:rPr>
          <w:rFonts w:hint="eastAsia"/>
          <w:iCs/>
        </w:rPr>
        <w:instrText>GOTOBUTTON ZEqnNum512212  \* MERGEFORMAT</w:instrText>
      </w:r>
      <w:r w:rsidR="008F17B3">
        <w:rPr>
          <w:iCs/>
        </w:rPr>
        <w:instrText xml:space="preserve"> </w:instrText>
      </w:r>
      <w:r w:rsidR="008F17B3">
        <w:rPr>
          <w:iCs/>
        </w:rPr>
        <w:fldChar w:fldCharType="begin"/>
      </w:r>
      <w:r w:rsidR="008F17B3">
        <w:rPr>
          <w:iCs/>
        </w:rPr>
        <w:instrText xml:space="preserve"> REF ZEqnNum512212 \* Charformat \! \* MERGEFORMAT </w:instrText>
      </w:r>
      <w:r w:rsidR="008F17B3">
        <w:rPr>
          <w:iCs/>
        </w:rPr>
        <w:fldChar w:fldCharType="separate"/>
      </w:r>
      <w:r w:rsidR="00F05B05" w:rsidRPr="00F05B05">
        <w:rPr>
          <w:iCs/>
        </w:rPr>
        <w:instrText>(25)</w:instrText>
      </w:r>
      <w:r w:rsidR="008F17B3">
        <w:rPr>
          <w:iCs/>
        </w:rPr>
        <w:fldChar w:fldCharType="end"/>
      </w:r>
      <w:r w:rsidR="008F17B3">
        <w:rPr>
          <w:iCs/>
        </w:rPr>
        <w:fldChar w:fldCharType="end"/>
      </w:r>
      <w:r w:rsidR="008F17B3">
        <w:rPr>
          <w:rFonts w:hint="eastAsia"/>
          <w:iCs/>
        </w:rPr>
        <w:t>-</w:t>
      </w:r>
      <w:r w:rsidR="008F17B3">
        <w:fldChar w:fldCharType="begin"/>
      </w:r>
      <w:r w:rsidR="008F17B3">
        <w:instrText xml:space="preserve"> </w:instrText>
      </w:r>
      <w:r w:rsidR="008F17B3">
        <w:rPr>
          <w:rFonts w:hint="eastAsia"/>
        </w:rPr>
        <w:instrText>GOTOBUTTON ZEqnNum540176  \* MERGEFORMAT</w:instrText>
      </w:r>
      <w:r w:rsidR="008F17B3">
        <w:instrText xml:space="preserve"> </w:instrText>
      </w:r>
      <w:r w:rsidR="008F17B3">
        <w:fldChar w:fldCharType="begin"/>
      </w:r>
      <w:r w:rsidR="008F17B3">
        <w:instrText xml:space="preserve"> REF ZEqnNum540176 \* Charformat \! \* MERGEFORMAT </w:instrText>
      </w:r>
      <w:r w:rsidR="008F17B3">
        <w:fldChar w:fldCharType="separate"/>
      </w:r>
      <w:r w:rsidR="00F05B05">
        <w:instrText>(27)</w:instrText>
      </w:r>
      <w:r w:rsidR="008F17B3">
        <w:fldChar w:fldCharType="end"/>
      </w:r>
      <w:r w:rsidR="008F17B3">
        <w:fldChar w:fldCharType="end"/>
      </w:r>
      <w:r>
        <w:rPr>
          <w:rFonts w:hint="eastAsia"/>
        </w:rPr>
        <w:t>具有相同的约束。</w:t>
      </w:r>
    </w:p>
    <w:p w14:paraId="5731ABB6" w14:textId="77777777" w:rsidR="002E6598" w:rsidRDefault="00CD6042" w:rsidP="00533BC3">
      <w:r>
        <w:tab/>
      </w:r>
      <w:r>
        <w:rPr>
          <w:rFonts w:hint="eastAsia"/>
        </w:rPr>
        <w:t>基于图建模，将</w:t>
      </w:r>
      <w:r w:rsidR="002E6598">
        <w:rPr>
          <w:rFonts w:hint="eastAsia"/>
        </w:rPr>
        <w:t>对于决策变量任务卸载</w:t>
      </w:r>
      <w:r w:rsidR="002E6598" w:rsidRPr="00025957">
        <w:rPr>
          <w:position w:val="-4"/>
        </w:rPr>
        <w:object w:dxaOrig="200" w:dyaOrig="220" w14:anchorId="03D5EFB5">
          <v:shape id="_x0000_i34938" type="#_x0000_t75" style="width:9.9pt;height:10.95pt" o:ole="">
            <v:imagedata r:id="rId621" o:title=""/>
          </v:shape>
          <o:OLEObject Type="Embed" ProgID="Equation.DSMT4" ShapeID="_x0000_i34938" DrawAspect="Content" ObjectID="_1766845289" r:id="rId627"/>
        </w:object>
      </w:r>
      <w:r w:rsidR="002E6598">
        <w:rPr>
          <w:rFonts w:hint="eastAsia"/>
        </w:rPr>
        <w:t>和功率分配</w:t>
      </w:r>
      <w:r w:rsidR="002E6598" w:rsidRPr="00025957">
        <w:rPr>
          <w:position w:val="-4"/>
        </w:rPr>
        <w:object w:dxaOrig="240" w:dyaOrig="260" w14:anchorId="48B94367">
          <v:shape id="_x0000_i34939" type="#_x0000_t75" style="width:12pt;height:13.05pt" o:ole="">
            <v:imagedata r:id="rId623" o:title=""/>
          </v:shape>
          <o:OLEObject Type="Embed" ProgID="Equation.DSMT4" ShapeID="_x0000_i34939" DrawAspect="Content" ObjectID="_1766845290" r:id="rId628"/>
        </w:object>
      </w:r>
      <w:r w:rsidR="002E6598">
        <w:rPr>
          <w:rFonts w:hint="eastAsia"/>
        </w:rPr>
        <w:t>，将用户节点作为智能体节点，无人机节点作为决策节点，对于决策变量计算资源分配</w:t>
      </w:r>
      <w:r w:rsidR="002E6598" w:rsidRPr="00025957">
        <w:rPr>
          <w:position w:val="-4"/>
        </w:rPr>
        <w:object w:dxaOrig="240" w:dyaOrig="320" w14:anchorId="58C5CCC8">
          <v:shape id="_x0000_i34940" type="#_x0000_t75" style="width:12pt;height:15.9pt" o:ole="">
            <v:imagedata r:id="rId625" o:title=""/>
          </v:shape>
          <o:OLEObject Type="Embed" ProgID="Equation.DSMT4" ShapeID="_x0000_i34940" DrawAspect="Content" ObjectID="_1766845291" r:id="rId629"/>
        </w:object>
      </w:r>
      <w:r w:rsidR="002E6598">
        <w:rPr>
          <w:rFonts w:hint="eastAsia"/>
        </w:rPr>
        <w:t>，将无人机节点作为智能体节点，用户节点作为决策节点，</w:t>
      </w:r>
    </w:p>
    <w:p w14:paraId="71E7A892" w14:textId="46671553" w:rsidR="00CD6042" w:rsidRDefault="002E6598" w:rsidP="00533BC3">
      <w:r>
        <w:tab/>
      </w:r>
      <w:r>
        <w:rPr>
          <w:rFonts w:hint="eastAsia"/>
        </w:rPr>
        <w:t>用户节点特征：</w:t>
      </w:r>
      <w:r>
        <w:rPr>
          <w:rFonts w:hint="eastAsia"/>
        </w:rPr>
        <w:t>[</w:t>
      </w:r>
      <w:r>
        <w:rPr>
          <w:rFonts w:hint="eastAsia"/>
        </w:rPr>
        <w:t>位置，任务大小，最大功率</w:t>
      </w:r>
      <w:r>
        <w:t>]</w:t>
      </w:r>
    </w:p>
    <w:p w14:paraId="06EF01F3" w14:textId="3AF3A42A" w:rsidR="002E6598" w:rsidRDefault="002E6598" w:rsidP="00533BC3">
      <w:r>
        <w:tab/>
      </w:r>
      <w:r>
        <w:rPr>
          <w:rFonts w:hint="eastAsia"/>
        </w:rPr>
        <w:t>无人机节点特征：</w:t>
      </w:r>
      <w:r>
        <w:t>[</w:t>
      </w:r>
      <w:r>
        <w:rPr>
          <w:rFonts w:hint="eastAsia"/>
        </w:rPr>
        <w:t>位置，</w:t>
      </w:r>
      <w:proofErr w:type="gramStart"/>
      <w:r>
        <w:rPr>
          <w:rFonts w:hint="eastAsia"/>
        </w:rPr>
        <w:t>总计算</w:t>
      </w:r>
      <w:proofErr w:type="gramEnd"/>
      <w:r>
        <w:rPr>
          <w:rFonts w:hint="eastAsia"/>
        </w:rPr>
        <w:t>资源</w:t>
      </w:r>
      <w:r>
        <w:t>]</w:t>
      </w:r>
    </w:p>
    <w:tbl>
      <w:tblPr>
        <w:tblpPr w:leftFromText="180" w:rightFromText="180" w:vertAnchor="text" w:horzAnchor="margin" w:tblpY="64"/>
        <w:tblW w:w="5031" w:type="pct"/>
        <w:tblLayout w:type="fixed"/>
        <w:tblLook w:val="04A0" w:firstRow="1" w:lastRow="0" w:firstColumn="1" w:lastColumn="0" w:noHBand="0" w:noVBand="1"/>
      </w:tblPr>
      <w:tblGrid>
        <w:gridCol w:w="284"/>
        <w:gridCol w:w="283"/>
        <w:gridCol w:w="7752"/>
        <w:gridCol w:w="45"/>
      </w:tblGrid>
      <w:tr w:rsidR="000D09AA" w:rsidRPr="007D1A25" w14:paraId="1CB53091" w14:textId="77777777" w:rsidTr="000E27FD">
        <w:trPr>
          <w:gridAfter w:val="1"/>
          <w:wAfter w:w="27" w:type="pct"/>
          <w:trHeight w:val="300"/>
        </w:trPr>
        <w:tc>
          <w:tcPr>
            <w:tcW w:w="4973" w:type="pct"/>
            <w:gridSpan w:val="3"/>
            <w:tcBorders>
              <w:top w:val="single" w:sz="12" w:space="0" w:color="auto"/>
              <w:left w:val="nil"/>
              <w:right w:val="nil"/>
            </w:tcBorders>
            <w:shd w:val="clear" w:color="auto" w:fill="auto"/>
            <w:noWrap/>
            <w:hideMark/>
          </w:tcPr>
          <w:p w14:paraId="1B1F5965" w14:textId="140C55FC" w:rsidR="000D09AA" w:rsidRPr="007D1A25" w:rsidRDefault="000D09AA" w:rsidP="00455D3F">
            <w:pPr>
              <w:rPr>
                <w:rFonts w:ascii="Palatino Linotype" w:eastAsia="等线" w:hAnsi="Palatino Linotype"/>
                <w:b/>
                <w:color w:val="000000"/>
                <w:szCs w:val="21"/>
              </w:rPr>
            </w:pPr>
            <w:r w:rsidRPr="007D1A25">
              <w:rPr>
                <w:rFonts w:ascii="Palatino Linotype" w:eastAsia="等线" w:hAnsi="Palatino Linotype" w:hint="eastAsia"/>
                <w:b/>
                <w:color w:val="000000"/>
                <w:szCs w:val="21"/>
              </w:rPr>
              <w:t>算法</w:t>
            </w:r>
            <w:r w:rsidRPr="007D1A25">
              <w:rPr>
                <w:rFonts w:ascii="Palatino Linotype" w:eastAsia="等线" w:hAnsi="Palatino Linotype"/>
                <w:b/>
                <w:color w:val="000000"/>
                <w:szCs w:val="21"/>
              </w:rPr>
              <w:t xml:space="preserve"> </w:t>
            </w:r>
            <w:r>
              <w:rPr>
                <w:rFonts w:ascii="Palatino Linotype" w:eastAsia="等线" w:hAnsi="Palatino Linotype" w:hint="eastAsia"/>
                <w:b/>
                <w:color w:val="000000"/>
                <w:szCs w:val="21"/>
              </w:rPr>
              <w:t>2</w:t>
            </w:r>
            <w:r w:rsidRPr="007D1A25">
              <w:rPr>
                <w:rFonts w:ascii="Palatino Linotype" w:eastAsia="等线" w:hAnsi="Palatino Linotype"/>
                <w:b/>
                <w:color w:val="000000"/>
                <w:szCs w:val="21"/>
              </w:rPr>
              <w:t xml:space="preserve"> </w:t>
            </w:r>
            <w:r w:rsidRPr="007D1A25">
              <w:rPr>
                <w:rFonts w:hint="eastAsia"/>
                <w:szCs w:val="21"/>
              </w:rPr>
              <w:t xml:space="preserve"> </w:t>
            </w:r>
            <w:r>
              <w:rPr>
                <w:rFonts w:hint="eastAsia"/>
                <w:szCs w:val="21"/>
              </w:rPr>
              <w:t>基于</w:t>
            </w:r>
            <w:proofErr w:type="gramStart"/>
            <w:r>
              <w:rPr>
                <w:rFonts w:hint="eastAsia"/>
                <w:szCs w:val="21"/>
              </w:rPr>
              <w:t>边决策图</w:t>
            </w:r>
            <w:proofErr w:type="gramEnd"/>
            <w:r>
              <w:rPr>
                <w:rFonts w:hint="eastAsia"/>
                <w:szCs w:val="21"/>
              </w:rPr>
              <w:t>神经网络的任务卸载与资源分配训练过程</w:t>
            </w:r>
          </w:p>
        </w:tc>
      </w:tr>
      <w:tr w:rsidR="000D09AA" w:rsidRPr="007D1A25" w14:paraId="30D4F8C4" w14:textId="77777777" w:rsidTr="000E27FD">
        <w:trPr>
          <w:gridAfter w:val="1"/>
          <w:wAfter w:w="27" w:type="pct"/>
          <w:trHeight w:val="300"/>
        </w:trPr>
        <w:tc>
          <w:tcPr>
            <w:tcW w:w="4973" w:type="pct"/>
            <w:gridSpan w:val="3"/>
            <w:tcBorders>
              <w:top w:val="single" w:sz="12" w:space="0" w:color="auto"/>
              <w:left w:val="nil"/>
              <w:right w:val="nil"/>
            </w:tcBorders>
            <w:shd w:val="clear" w:color="auto" w:fill="auto"/>
            <w:noWrap/>
          </w:tcPr>
          <w:p w14:paraId="6E14D8FB" w14:textId="07395281" w:rsidR="000D09AA" w:rsidRPr="000E27FD" w:rsidRDefault="000E27FD" w:rsidP="000201E4">
            <w:pPr>
              <w:pStyle w:val="a7"/>
              <w:numPr>
                <w:ilvl w:val="0"/>
                <w:numId w:val="35"/>
              </w:numPr>
              <w:ind w:firstLineChars="0"/>
              <w:rPr>
                <w:rFonts w:ascii="Palatino Linotype" w:eastAsia="等线" w:hAnsi="Palatino Linotype" w:hint="eastAsia"/>
                <w:b/>
                <w:color w:val="000000"/>
                <w:szCs w:val="21"/>
              </w:rPr>
            </w:pPr>
            <w:r w:rsidRPr="00F05B05">
              <w:rPr>
                <w:rFonts w:hint="eastAsia"/>
                <w:sz w:val="18"/>
                <w:szCs w:val="18"/>
              </w:rPr>
              <w:t>参数初始化</w:t>
            </w:r>
            <w:r w:rsidRPr="00F05B05">
              <w:rPr>
                <w:rFonts w:hint="eastAsia"/>
                <w:sz w:val="18"/>
                <w:szCs w:val="18"/>
              </w:rPr>
              <w:t>GNN</w:t>
            </w:r>
            <w:r w:rsidRPr="00F05B05">
              <w:rPr>
                <w:rFonts w:hint="eastAsia"/>
                <w:sz w:val="18"/>
                <w:szCs w:val="18"/>
              </w:rPr>
              <w:t>模型</w:t>
            </w:r>
            <w:r w:rsidR="00F05B05" w:rsidRPr="00F05B05">
              <w:rPr>
                <w:rFonts w:hint="eastAsia"/>
                <w:sz w:val="18"/>
                <w:szCs w:val="18"/>
              </w:rPr>
              <w:t>；</w:t>
            </w:r>
          </w:p>
        </w:tc>
      </w:tr>
      <w:tr w:rsidR="000D09AA" w:rsidRPr="007D1A25" w14:paraId="7F108AC4" w14:textId="77777777" w:rsidTr="000E27FD">
        <w:trPr>
          <w:gridAfter w:val="1"/>
          <w:wAfter w:w="27" w:type="pct"/>
          <w:trHeight w:val="285"/>
        </w:trPr>
        <w:tc>
          <w:tcPr>
            <w:tcW w:w="4973" w:type="pct"/>
            <w:gridSpan w:val="3"/>
            <w:shd w:val="clear" w:color="auto" w:fill="auto"/>
            <w:noWrap/>
          </w:tcPr>
          <w:p w14:paraId="0A0BBAF9" w14:textId="177F6F0D" w:rsidR="000D09AA" w:rsidRPr="000E27FD" w:rsidRDefault="000D09AA" w:rsidP="000201E4">
            <w:pPr>
              <w:pStyle w:val="a7"/>
              <w:numPr>
                <w:ilvl w:val="0"/>
                <w:numId w:val="35"/>
              </w:numPr>
              <w:spacing w:line="240" w:lineRule="auto"/>
              <w:ind w:firstLineChars="0"/>
              <w:jc w:val="left"/>
              <w:textAlignment w:val="auto"/>
              <w:rPr>
                <w:rFonts w:ascii="Palatino Linotype" w:eastAsia="等线" w:hAnsi="Palatino Linotype" w:hint="eastAsia"/>
                <w:color w:val="000000"/>
                <w:sz w:val="18"/>
                <w:szCs w:val="18"/>
              </w:rPr>
            </w:pPr>
            <w:r w:rsidRPr="000E27FD">
              <w:rPr>
                <w:rFonts w:hint="eastAsia"/>
                <w:sz w:val="18"/>
                <w:szCs w:val="18"/>
              </w:rPr>
              <w:t>随机生成多个</w:t>
            </w:r>
            <w:proofErr w:type="gramStart"/>
            <w:r w:rsidRPr="000E27FD">
              <w:rPr>
                <w:rFonts w:hint="eastAsia"/>
                <w:sz w:val="18"/>
                <w:szCs w:val="18"/>
              </w:rPr>
              <w:t>图数据</w:t>
            </w:r>
            <w:proofErr w:type="gramEnd"/>
            <w:r w:rsidR="00082D03" w:rsidRPr="00082D03">
              <w:rPr>
                <w:position w:val="-10"/>
              </w:rPr>
              <w:object w:dxaOrig="820" w:dyaOrig="320" w14:anchorId="533AF1F9">
                <v:shape id="_x0000_i37758" type="#_x0000_t75" style="width:40.95pt;height:15.9pt" o:ole="">
                  <v:imagedata r:id="rId630" o:title=""/>
                </v:shape>
                <o:OLEObject Type="Embed" ProgID="Equation.DSMT4" ShapeID="_x0000_i37758" DrawAspect="Content" ObjectID="_1766845292" r:id="rId631"/>
              </w:object>
            </w:r>
            <w:r w:rsidRPr="000E27FD">
              <w:rPr>
                <w:rFonts w:hint="eastAsia"/>
                <w:sz w:val="18"/>
                <w:szCs w:val="18"/>
              </w:rPr>
              <w:t>以训练</w:t>
            </w:r>
            <w:proofErr w:type="gramStart"/>
            <w:r w:rsidR="001A6568">
              <w:rPr>
                <w:rFonts w:hint="eastAsia"/>
                <w:sz w:val="18"/>
                <w:szCs w:val="18"/>
              </w:rPr>
              <w:t>边决策</w:t>
            </w:r>
            <w:proofErr w:type="gramEnd"/>
            <w:r w:rsidRPr="000E27FD">
              <w:rPr>
                <w:rFonts w:hint="eastAsia"/>
                <w:sz w:val="18"/>
                <w:szCs w:val="18"/>
              </w:rPr>
              <w:t>GNN</w:t>
            </w:r>
            <w:r w:rsidRPr="000E27FD">
              <w:rPr>
                <w:rFonts w:hint="eastAsia"/>
                <w:sz w:val="18"/>
                <w:szCs w:val="18"/>
              </w:rPr>
              <w:t>，</w:t>
            </w:r>
            <w:r w:rsidR="00082D03">
              <w:rPr>
                <w:sz w:val="18"/>
                <w:szCs w:val="18"/>
              </w:rPr>
              <w:t>$\</w:t>
            </w:r>
            <w:proofErr w:type="spellStart"/>
            <w:r w:rsidR="00082D03">
              <w:rPr>
                <w:sz w:val="18"/>
                <w:szCs w:val="18"/>
              </w:rPr>
              <w:t>mathcal</w:t>
            </w:r>
            <w:proofErr w:type="spellEnd"/>
            <w:r w:rsidR="00082D03">
              <w:rPr>
                <w:sz w:val="18"/>
                <w:szCs w:val="18"/>
              </w:rPr>
              <w:t>{G}=\left(\</w:t>
            </w:r>
            <w:proofErr w:type="spellStart"/>
            <w:r w:rsidR="00082D03">
              <w:rPr>
                <w:sz w:val="18"/>
                <w:szCs w:val="18"/>
              </w:rPr>
              <w:t>mathcal</w:t>
            </w:r>
            <w:proofErr w:type="spellEnd"/>
            <w:r w:rsidR="00082D03">
              <w:rPr>
                <w:sz w:val="18"/>
                <w:szCs w:val="18"/>
              </w:rPr>
              <w:t>{V}^{all},\</w:t>
            </w:r>
            <w:proofErr w:type="spellStart"/>
            <w:r w:rsidR="00082D03">
              <w:rPr>
                <w:sz w:val="18"/>
                <w:szCs w:val="18"/>
              </w:rPr>
              <w:t>mathcal</w:t>
            </w:r>
            <w:proofErr w:type="spellEnd"/>
            <w:r w:rsidR="00082D03">
              <w:rPr>
                <w:sz w:val="18"/>
                <w:szCs w:val="18"/>
              </w:rPr>
              <w:t>{E}_{s}\right)$</w:t>
            </w:r>
            <w:r w:rsidRPr="000E27FD">
              <w:rPr>
                <w:rFonts w:hint="eastAsia"/>
                <w:sz w:val="18"/>
                <w:szCs w:val="18"/>
              </w:rPr>
              <w:t>，其中</w:t>
            </w:r>
            <w:r w:rsidR="00280720" w:rsidRPr="00280720">
              <w:rPr>
                <w:position w:val="-12"/>
              </w:rPr>
              <w:object w:dxaOrig="1300" w:dyaOrig="380" w14:anchorId="563B83C4">
                <v:shape id="_x0000_i34988" type="#_x0000_t75" style="width:64.95pt;height:19.05pt" o:ole="">
                  <v:imagedata r:id="rId632" o:title=""/>
                </v:shape>
                <o:OLEObject Type="Embed" ProgID="Equation.DSMT4" ShapeID="_x0000_i34988" DrawAspect="Content" ObjectID="_1766845293" r:id="rId633"/>
              </w:object>
            </w:r>
            <w:r w:rsidRPr="000E27FD">
              <w:rPr>
                <w:rFonts w:hint="eastAsia"/>
                <w:sz w:val="18"/>
                <w:szCs w:val="18"/>
              </w:rPr>
              <w:t>，</w:t>
            </w:r>
            <w:r w:rsidR="00280720" w:rsidRPr="00280720">
              <w:rPr>
                <w:position w:val="-12"/>
              </w:rPr>
              <w:object w:dxaOrig="1480" w:dyaOrig="360" w14:anchorId="67370ED3">
                <v:shape id="_x0000_i34989" type="#_x0000_t75" style="width:74.1pt;height:18pt" o:ole="">
                  <v:imagedata r:id="rId634" o:title=""/>
                </v:shape>
                <o:OLEObject Type="Embed" ProgID="Equation.DSMT4" ShapeID="_x0000_i34989" DrawAspect="Content" ObjectID="_1766845294" r:id="rId635"/>
              </w:object>
            </w:r>
            <w:r w:rsidRPr="000E27FD">
              <w:rPr>
                <w:rFonts w:hint="eastAsia"/>
                <w:sz w:val="18"/>
                <w:szCs w:val="18"/>
              </w:rPr>
              <w:t>；</w:t>
            </w:r>
          </w:p>
        </w:tc>
      </w:tr>
      <w:tr w:rsidR="000E27FD" w:rsidRPr="007D1A25" w14:paraId="10F2071D" w14:textId="77777777" w:rsidTr="000E27FD">
        <w:trPr>
          <w:gridAfter w:val="1"/>
          <w:wAfter w:w="27" w:type="pct"/>
          <w:trHeight w:val="285"/>
        </w:trPr>
        <w:tc>
          <w:tcPr>
            <w:tcW w:w="4973" w:type="pct"/>
            <w:gridSpan w:val="3"/>
            <w:shd w:val="clear" w:color="auto" w:fill="auto"/>
            <w:noWrap/>
          </w:tcPr>
          <w:p w14:paraId="5D473CBD" w14:textId="2D5FBC27" w:rsidR="000E27FD" w:rsidRPr="000E27FD" w:rsidRDefault="000E27FD" w:rsidP="000201E4">
            <w:pPr>
              <w:pStyle w:val="a7"/>
              <w:numPr>
                <w:ilvl w:val="0"/>
                <w:numId w:val="35"/>
              </w:numPr>
              <w:spacing w:line="240" w:lineRule="auto"/>
              <w:ind w:firstLineChars="0"/>
              <w:jc w:val="left"/>
              <w:textAlignment w:val="auto"/>
              <w:rPr>
                <w:rFonts w:hint="eastAsia"/>
                <w:sz w:val="18"/>
                <w:szCs w:val="18"/>
              </w:rPr>
            </w:pPr>
            <w:r w:rsidRPr="000E27FD">
              <w:rPr>
                <w:rFonts w:ascii="Palatino Linotype" w:eastAsia="等线" w:hAnsi="Palatino Linotype" w:hint="eastAsia"/>
                <w:color w:val="000000"/>
                <w:sz w:val="18"/>
                <w:szCs w:val="18"/>
              </w:rPr>
              <w:t>F</w:t>
            </w:r>
            <w:r w:rsidRPr="000E27FD">
              <w:rPr>
                <w:rFonts w:ascii="Palatino Linotype" w:eastAsia="等线" w:hAnsi="Palatino Linotype"/>
                <w:color w:val="000000"/>
                <w:sz w:val="18"/>
                <w:szCs w:val="18"/>
              </w:rPr>
              <w:t xml:space="preserve">or </w:t>
            </w:r>
            <w:r w:rsidRPr="000E27FD">
              <w:rPr>
                <w:rFonts w:ascii="Palatino Linotype" w:eastAsia="等线" w:hAnsi="Palatino Linotype" w:hint="eastAsia"/>
                <w:color w:val="000000"/>
                <w:sz w:val="18"/>
                <w:szCs w:val="18"/>
              </w:rPr>
              <w:t>epoch</w:t>
            </w:r>
            <w:r w:rsidRPr="000E27FD">
              <w:rPr>
                <w:rFonts w:ascii="Palatino Linotype" w:eastAsia="等线" w:hAnsi="Palatino Linotype"/>
                <w:color w:val="000000"/>
                <w:sz w:val="18"/>
                <w:szCs w:val="18"/>
              </w:rPr>
              <w:t xml:space="preserve"> do</w:t>
            </w:r>
          </w:p>
        </w:tc>
      </w:tr>
      <w:tr w:rsidR="000D09AA" w:rsidRPr="007D1A25" w14:paraId="233812EE" w14:textId="77777777" w:rsidTr="000E27FD">
        <w:trPr>
          <w:gridAfter w:val="1"/>
          <w:wAfter w:w="27" w:type="pct"/>
          <w:trHeight w:val="285"/>
        </w:trPr>
        <w:tc>
          <w:tcPr>
            <w:tcW w:w="170" w:type="pct"/>
            <w:tcBorders>
              <w:right w:val="single" w:sz="4" w:space="0" w:color="auto"/>
            </w:tcBorders>
            <w:shd w:val="clear" w:color="auto" w:fill="auto"/>
            <w:noWrap/>
          </w:tcPr>
          <w:p w14:paraId="38A876C4" w14:textId="77777777" w:rsidR="000D09AA" w:rsidRPr="000E27FD" w:rsidRDefault="000D09AA" w:rsidP="000201E4">
            <w:pPr>
              <w:pStyle w:val="a7"/>
              <w:numPr>
                <w:ilvl w:val="0"/>
                <w:numId w:val="35"/>
              </w:numPr>
              <w:ind w:firstLineChars="0"/>
              <w:rPr>
                <w:rFonts w:hint="eastAsia"/>
                <w:sz w:val="18"/>
                <w:szCs w:val="18"/>
              </w:rPr>
            </w:pPr>
          </w:p>
        </w:tc>
        <w:tc>
          <w:tcPr>
            <w:tcW w:w="4803" w:type="pct"/>
            <w:gridSpan w:val="2"/>
            <w:tcBorders>
              <w:left w:val="single" w:sz="4" w:space="0" w:color="auto"/>
            </w:tcBorders>
            <w:shd w:val="clear" w:color="auto" w:fill="auto"/>
          </w:tcPr>
          <w:p w14:paraId="31E116E5" w14:textId="27490671" w:rsidR="000D09AA" w:rsidRPr="000201E4" w:rsidRDefault="000D09AA" w:rsidP="000201E4">
            <w:pPr>
              <w:rPr>
                <w:rFonts w:ascii="Palatino Linotype" w:eastAsia="等线" w:hAnsi="Palatino Linotype"/>
                <w:color w:val="000000"/>
                <w:sz w:val="18"/>
                <w:szCs w:val="18"/>
              </w:rPr>
            </w:pPr>
            <w:r w:rsidRPr="000201E4">
              <w:rPr>
                <w:rFonts w:ascii="Palatino Linotype" w:eastAsia="等线" w:hAnsi="Palatino Linotype" w:hint="eastAsia"/>
                <w:color w:val="000000"/>
                <w:sz w:val="18"/>
                <w:szCs w:val="18"/>
              </w:rPr>
              <w:t>For</w:t>
            </w:r>
            <w:r w:rsidRPr="000201E4">
              <w:rPr>
                <w:rFonts w:ascii="Palatino Linotype" w:eastAsia="等线" w:hAnsi="Palatino Linotype"/>
                <w:color w:val="000000"/>
                <w:sz w:val="18"/>
                <w:szCs w:val="18"/>
              </w:rPr>
              <w:t xml:space="preserve"> </w:t>
            </w:r>
            <w:r w:rsidR="00082D03" w:rsidRPr="00025957">
              <w:rPr>
                <w:position w:val="-4"/>
              </w:rPr>
              <w:object w:dxaOrig="220" w:dyaOrig="300" w14:anchorId="4EF5E907">
                <v:shape id="_x0000_i37740" type="#_x0000_t75" style="width:10.95pt;height:15.2pt" o:ole="">
                  <v:imagedata r:id="rId636" o:title=""/>
                </v:shape>
                <o:OLEObject Type="Embed" ProgID="Equation.DSMT4" ShapeID="_x0000_i37740" DrawAspect="Content" ObjectID="_1766845295" r:id="rId637"/>
              </w:object>
            </w:r>
            <w:r w:rsidRPr="000201E4">
              <w:rPr>
                <w:sz w:val="18"/>
                <w:szCs w:val="18"/>
              </w:rPr>
              <w:t xml:space="preserve"> in </w:t>
            </w:r>
            <w:r w:rsidR="00082D03" w:rsidRPr="00025957">
              <w:rPr>
                <w:position w:val="-4"/>
              </w:rPr>
              <w:object w:dxaOrig="260" w:dyaOrig="279" w14:anchorId="1B05010B">
                <v:shape id="_x0000_i37749" type="#_x0000_t75" style="width:13.05pt;height:14.1pt" o:ole="">
                  <v:imagedata r:id="rId638" o:title=""/>
                </v:shape>
                <o:OLEObject Type="Embed" ProgID="Equation.DSMT4" ShapeID="_x0000_i37749" DrawAspect="Content" ObjectID="_1766845296" r:id="rId639"/>
              </w:object>
            </w:r>
            <w:r w:rsidRPr="000201E4">
              <w:rPr>
                <w:rFonts w:ascii="Palatino Linotype" w:eastAsia="等线" w:hAnsi="Palatino Linotype"/>
                <w:color w:val="000000"/>
                <w:sz w:val="18"/>
                <w:szCs w:val="18"/>
              </w:rPr>
              <w:t xml:space="preserve"> do</w:t>
            </w:r>
          </w:p>
        </w:tc>
      </w:tr>
      <w:tr w:rsidR="000D09AA" w:rsidRPr="007D1A25" w14:paraId="3B57D860" w14:textId="77777777" w:rsidTr="000201E4">
        <w:trPr>
          <w:trHeight w:val="285"/>
        </w:trPr>
        <w:tc>
          <w:tcPr>
            <w:tcW w:w="170" w:type="pct"/>
            <w:tcBorders>
              <w:right w:val="single" w:sz="4" w:space="0" w:color="auto"/>
            </w:tcBorders>
            <w:shd w:val="clear" w:color="auto" w:fill="auto"/>
            <w:noWrap/>
          </w:tcPr>
          <w:p w14:paraId="393AEFBB" w14:textId="77777777" w:rsidR="000D09AA" w:rsidRPr="000201E4" w:rsidRDefault="000D09AA" w:rsidP="000201E4">
            <w:pPr>
              <w:pStyle w:val="a7"/>
              <w:numPr>
                <w:ilvl w:val="0"/>
                <w:numId w:val="35"/>
              </w:numPr>
              <w:ind w:firstLineChars="0"/>
              <w:rPr>
                <w:rFonts w:hint="eastAsia"/>
                <w:sz w:val="18"/>
                <w:szCs w:val="18"/>
              </w:rPr>
            </w:pPr>
          </w:p>
        </w:tc>
        <w:tc>
          <w:tcPr>
            <w:tcW w:w="169" w:type="pct"/>
            <w:tcBorders>
              <w:left w:val="single" w:sz="4" w:space="0" w:color="auto"/>
              <w:right w:val="single" w:sz="4" w:space="0" w:color="auto"/>
            </w:tcBorders>
            <w:shd w:val="clear" w:color="auto" w:fill="auto"/>
          </w:tcPr>
          <w:p w14:paraId="250BA669" w14:textId="77777777" w:rsidR="000D09AA" w:rsidRPr="000201E4" w:rsidRDefault="000D09AA" w:rsidP="000201E4">
            <w:pPr>
              <w:pStyle w:val="a7"/>
              <w:numPr>
                <w:ilvl w:val="0"/>
                <w:numId w:val="36"/>
              </w:numPr>
              <w:spacing w:line="240" w:lineRule="auto"/>
              <w:ind w:firstLineChars="0"/>
              <w:textAlignment w:val="auto"/>
              <w:rPr>
                <w:rFonts w:ascii="Palatino Linotype" w:eastAsia="等线" w:hAnsi="Palatino Linotype" w:hint="eastAsia"/>
                <w:color w:val="000000"/>
                <w:sz w:val="18"/>
                <w:szCs w:val="18"/>
              </w:rPr>
            </w:pPr>
          </w:p>
        </w:tc>
        <w:tc>
          <w:tcPr>
            <w:tcW w:w="4661" w:type="pct"/>
            <w:gridSpan w:val="2"/>
            <w:tcBorders>
              <w:left w:val="single" w:sz="4" w:space="0" w:color="auto"/>
            </w:tcBorders>
            <w:shd w:val="clear" w:color="auto" w:fill="auto"/>
          </w:tcPr>
          <w:p w14:paraId="4AFBDCF1" w14:textId="562C8F76" w:rsidR="000D09AA" w:rsidRPr="007D1A25" w:rsidRDefault="00280720" w:rsidP="00455D3F">
            <w:pPr>
              <w:rPr>
                <w:rFonts w:hint="eastAsia"/>
                <w:sz w:val="18"/>
                <w:szCs w:val="18"/>
              </w:rPr>
            </w:pPr>
            <w:r>
              <w:rPr>
                <w:rFonts w:hint="eastAsia"/>
                <w:sz w:val="18"/>
                <w:szCs w:val="18"/>
              </w:rPr>
              <w:t>将无人机节点设为决策节点，</w:t>
            </w:r>
            <w:r w:rsidR="00F05B05">
              <w:rPr>
                <w:rFonts w:hint="eastAsia"/>
                <w:sz w:val="18"/>
                <w:szCs w:val="18"/>
              </w:rPr>
              <w:t>用户节点设为智能体节点，去除</w:t>
            </w:r>
            <w:r>
              <w:rPr>
                <w:rFonts w:hint="eastAsia"/>
                <w:sz w:val="18"/>
                <w:szCs w:val="18"/>
              </w:rPr>
              <w:t>用户到无人机的边，得到子图</w:t>
            </w:r>
            <w:r w:rsidRPr="00025957">
              <w:rPr>
                <w:position w:val="-4"/>
              </w:rPr>
              <w:object w:dxaOrig="1660" w:dyaOrig="380" w14:anchorId="3D6047E8">
                <v:shape id="_x0000_i34990" type="#_x0000_t75" style="width:82.95pt;height:19.05pt" o:ole="">
                  <v:imagedata r:id="rId640" o:title=""/>
                </v:shape>
                <o:OLEObject Type="Embed" ProgID="Equation.DSMT4" ShapeID="_x0000_i34990" DrawAspect="Content" ObjectID="_1766845297" r:id="rId641"/>
              </w:object>
            </w:r>
            <w:r>
              <w:rPr>
                <w:rFonts w:hint="eastAsia"/>
              </w:rPr>
              <w:t>；</w:t>
            </w:r>
          </w:p>
        </w:tc>
      </w:tr>
      <w:tr w:rsidR="000201E4" w:rsidRPr="007D1A25" w14:paraId="1FB68419" w14:textId="77777777" w:rsidTr="000201E4">
        <w:trPr>
          <w:trHeight w:val="285"/>
        </w:trPr>
        <w:tc>
          <w:tcPr>
            <w:tcW w:w="170" w:type="pct"/>
            <w:tcBorders>
              <w:right w:val="single" w:sz="4" w:space="0" w:color="auto"/>
            </w:tcBorders>
            <w:shd w:val="clear" w:color="auto" w:fill="auto"/>
            <w:noWrap/>
          </w:tcPr>
          <w:p w14:paraId="3414B803" w14:textId="77777777" w:rsidR="000D09AA" w:rsidRPr="000201E4" w:rsidRDefault="000D09AA" w:rsidP="000201E4">
            <w:pPr>
              <w:pStyle w:val="a7"/>
              <w:numPr>
                <w:ilvl w:val="0"/>
                <w:numId w:val="35"/>
              </w:numPr>
              <w:ind w:firstLineChars="0"/>
              <w:rPr>
                <w:rFonts w:hint="eastAsia"/>
                <w:sz w:val="18"/>
                <w:szCs w:val="18"/>
              </w:rPr>
            </w:pPr>
          </w:p>
        </w:tc>
        <w:tc>
          <w:tcPr>
            <w:tcW w:w="169" w:type="pct"/>
            <w:tcBorders>
              <w:left w:val="single" w:sz="4" w:space="0" w:color="auto"/>
              <w:right w:val="single" w:sz="4" w:space="0" w:color="auto"/>
            </w:tcBorders>
            <w:shd w:val="clear" w:color="auto" w:fill="auto"/>
          </w:tcPr>
          <w:p w14:paraId="19E41C77" w14:textId="77777777" w:rsidR="000D09AA" w:rsidRPr="000201E4" w:rsidRDefault="000D09AA" w:rsidP="000201E4">
            <w:pPr>
              <w:pStyle w:val="a7"/>
              <w:numPr>
                <w:ilvl w:val="0"/>
                <w:numId w:val="36"/>
              </w:numPr>
              <w:spacing w:line="240" w:lineRule="auto"/>
              <w:ind w:firstLineChars="0"/>
              <w:textAlignment w:val="auto"/>
              <w:rPr>
                <w:rFonts w:ascii="Palatino Linotype" w:eastAsia="等线" w:hAnsi="Palatino Linotype" w:hint="eastAsia"/>
                <w:color w:val="000000"/>
                <w:sz w:val="18"/>
                <w:szCs w:val="18"/>
              </w:rPr>
            </w:pPr>
          </w:p>
        </w:tc>
        <w:tc>
          <w:tcPr>
            <w:tcW w:w="4661" w:type="pct"/>
            <w:gridSpan w:val="2"/>
            <w:tcBorders>
              <w:left w:val="single" w:sz="4" w:space="0" w:color="auto"/>
            </w:tcBorders>
            <w:shd w:val="clear" w:color="auto" w:fill="auto"/>
          </w:tcPr>
          <w:p w14:paraId="5F24BEBF" w14:textId="61DED934" w:rsidR="000D09AA" w:rsidRPr="007D1A25" w:rsidRDefault="00280720" w:rsidP="00455D3F">
            <w:pPr>
              <w:rPr>
                <w:sz w:val="18"/>
                <w:szCs w:val="18"/>
              </w:rPr>
            </w:pPr>
            <w:r>
              <w:rPr>
                <w:rFonts w:hint="eastAsia"/>
                <w:sz w:val="18"/>
                <w:szCs w:val="18"/>
              </w:rPr>
              <w:t>对图</w:t>
            </w:r>
            <w:r w:rsidRPr="00025957">
              <w:rPr>
                <w:position w:val="-4"/>
              </w:rPr>
              <w:object w:dxaOrig="420" w:dyaOrig="360" w14:anchorId="6FFED3FC">
                <v:shape id="_x0000_i34991" type="#_x0000_t75" style="width:21.2pt;height:18pt" o:ole="">
                  <v:imagedata r:id="rId642" o:title=""/>
                </v:shape>
                <o:OLEObject Type="Embed" ProgID="Equation.DSMT4" ShapeID="_x0000_i34991" DrawAspect="Content" ObjectID="_1766845298" r:id="rId643"/>
              </w:object>
            </w:r>
            <w:r>
              <w:rPr>
                <w:rFonts w:hint="eastAsia"/>
              </w:rPr>
              <w:t>应用</w:t>
            </w:r>
            <w:r w:rsidR="00F05B05">
              <w:rPr>
                <w:rFonts w:hint="eastAsia"/>
              </w:rPr>
              <w:t>式</w:t>
            </w:r>
            <w:r w:rsidR="00F05B05">
              <w:rPr>
                <w:iCs/>
              </w:rPr>
              <w:fldChar w:fldCharType="begin"/>
            </w:r>
            <w:r w:rsidR="00F05B05">
              <w:rPr>
                <w:iCs/>
              </w:rPr>
              <w:instrText xml:space="preserve"> </w:instrText>
            </w:r>
            <w:r w:rsidR="00F05B05">
              <w:rPr>
                <w:rFonts w:hint="eastAsia"/>
                <w:iCs/>
              </w:rPr>
              <w:instrText>GOTOBUTTON ZEqnNum646189  \* MERGEFORMAT</w:instrText>
            </w:r>
            <w:r w:rsidR="00F05B05">
              <w:rPr>
                <w:iCs/>
              </w:rPr>
              <w:instrText xml:space="preserve"> </w:instrText>
            </w:r>
            <w:r w:rsidR="00F05B05">
              <w:rPr>
                <w:iCs/>
              </w:rPr>
              <w:fldChar w:fldCharType="begin"/>
            </w:r>
            <w:r w:rsidR="00F05B05">
              <w:rPr>
                <w:iCs/>
              </w:rPr>
              <w:instrText xml:space="preserve"> REF ZEqnNum646189 \* Charformat \! \* MERGEFORMAT </w:instrText>
            </w:r>
            <w:r w:rsidR="00F05B05">
              <w:rPr>
                <w:iCs/>
              </w:rPr>
              <w:fldChar w:fldCharType="separate"/>
            </w:r>
            <w:r w:rsidR="00F05B05" w:rsidRPr="00F05B05">
              <w:rPr>
                <w:iCs/>
              </w:rPr>
              <w:instrText>(7)</w:instrText>
            </w:r>
            <w:r w:rsidR="00F05B05">
              <w:rPr>
                <w:iCs/>
              </w:rPr>
              <w:fldChar w:fldCharType="end"/>
            </w:r>
            <w:r w:rsidR="00F05B05">
              <w:rPr>
                <w:iCs/>
              </w:rPr>
              <w:fldChar w:fldCharType="end"/>
            </w:r>
            <w:r w:rsidR="00F05B05">
              <w:rPr>
                <w:rFonts w:hint="eastAsia"/>
                <w:iCs/>
              </w:rPr>
              <w:t>-</w:t>
            </w:r>
            <w:r w:rsidR="00F05B05">
              <w:fldChar w:fldCharType="begin"/>
            </w:r>
            <w:r w:rsidR="00F05B05">
              <w:instrText xml:space="preserve"> </w:instrText>
            </w:r>
            <w:r w:rsidR="00F05B05">
              <w:rPr>
                <w:rFonts w:hint="eastAsia"/>
              </w:rPr>
              <w:instrText>GOTOBUTTON ZEqnNum969509  \* MERGEFORMAT</w:instrText>
            </w:r>
            <w:r w:rsidR="00F05B05">
              <w:instrText xml:space="preserve"> </w:instrText>
            </w:r>
            <w:r w:rsidR="00F05B05">
              <w:fldChar w:fldCharType="begin"/>
            </w:r>
            <w:r w:rsidR="00F05B05">
              <w:instrText xml:space="preserve"> REF ZEqnNum969509 \* Charformat \! \* MERGEFORMAT </w:instrText>
            </w:r>
            <w:r w:rsidR="00F05B05">
              <w:fldChar w:fldCharType="separate"/>
            </w:r>
            <w:r w:rsidR="00F05B05" w:rsidRPr="00F05B05">
              <w:instrText>(10)</w:instrText>
            </w:r>
            <w:r w:rsidR="00F05B05">
              <w:fldChar w:fldCharType="end"/>
            </w:r>
            <w:r w:rsidR="00F05B05">
              <w:fldChar w:fldCharType="end"/>
            </w:r>
            <w:r w:rsidR="00F05B05">
              <w:rPr>
                <w:rFonts w:hint="eastAsia"/>
              </w:rPr>
              <w:t>，</w:t>
            </w:r>
            <w:proofErr w:type="gramStart"/>
            <w:r w:rsidR="00F05B05">
              <w:rPr>
                <w:rFonts w:hint="eastAsia"/>
              </w:rPr>
              <w:t>输出边</w:t>
            </w:r>
            <w:proofErr w:type="gramEnd"/>
            <w:r w:rsidR="00F05B05">
              <w:rPr>
                <w:rFonts w:hint="eastAsia"/>
              </w:rPr>
              <w:t>权重得到任务卸载分配策略</w:t>
            </w:r>
            <w:r w:rsidR="00F05B05" w:rsidRPr="00025957">
              <w:rPr>
                <w:position w:val="-4"/>
              </w:rPr>
              <w:object w:dxaOrig="200" w:dyaOrig="200" w14:anchorId="343327CD">
                <v:shape id="_x0000_i37400" type="#_x0000_t75" style="width:9.9pt;height:9.9pt" o:ole="">
                  <v:imagedata r:id="rId644" o:title=""/>
                </v:shape>
                <o:OLEObject Type="Embed" ProgID="Equation.DSMT4" ShapeID="_x0000_i37400" DrawAspect="Content" ObjectID="_1766845299" r:id="rId645"/>
              </w:object>
            </w:r>
            <w:r w:rsidR="00F05B05">
              <w:rPr>
                <w:rFonts w:hint="eastAsia"/>
              </w:rPr>
              <w:t>、传输功率策略</w:t>
            </w:r>
            <w:r w:rsidR="00F05B05" w:rsidRPr="00025957">
              <w:rPr>
                <w:position w:val="-4"/>
              </w:rPr>
              <w:object w:dxaOrig="200" w:dyaOrig="260" w14:anchorId="302FED57">
                <v:shape id="_x0000_i37391" type="#_x0000_t75" style="width:9.9pt;height:13.05pt" o:ole="">
                  <v:imagedata r:id="rId646" o:title=""/>
                </v:shape>
                <o:OLEObject Type="Embed" ProgID="Equation.DSMT4" ShapeID="_x0000_i37391" DrawAspect="Content" ObjectID="_1766845300" r:id="rId647"/>
              </w:object>
            </w:r>
            <w:r w:rsidR="00F05B05">
              <w:rPr>
                <w:rFonts w:hint="eastAsia"/>
              </w:rPr>
              <w:t>；</w:t>
            </w:r>
          </w:p>
        </w:tc>
      </w:tr>
      <w:tr w:rsidR="000201E4" w:rsidRPr="007D1A25" w14:paraId="1229ADE5" w14:textId="77777777" w:rsidTr="000201E4">
        <w:trPr>
          <w:trHeight w:val="285"/>
        </w:trPr>
        <w:tc>
          <w:tcPr>
            <w:tcW w:w="170" w:type="pct"/>
            <w:tcBorders>
              <w:right w:val="single" w:sz="4" w:space="0" w:color="auto"/>
            </w:tcBorders>
            <w:shd w:val="clear" w:color="auto" w:fill="auto"/>
            <w:noWrap/>
            <w:vAlign w:val="center"/>
          </w:tcPr>
          <w:p w14:paraId="586B6CEE" w14:textId="77777777" w:rsidR="000201E4" w:rsidRPr="000201E4" w:rsidRDefault="000201E4" w:rsidP="000201E4">
            <w:pPr>
              <w:pStyle w:val="a7"/>
              <w:numPr>
                <w:ilvl w:val="0"/>
                <w:numId w:val="35"/>
              </w:numPr>
              <w:ind w:firstLineChars="0"/>
              <w:jc w:val="center"/>
              <w:rPr>
                <w:rFonts w:hint="eastAsia"/>
                <w:sz w:val="18"/>
                <w:szCs w:val="18"/>
              </w:rPr>
            </w:pPr>
          </w:p>
        </w:tc>
        <w:tc>
          <w:tcPr>
            <w:tcW w:w="169" w:type="pct"/>
            <w:tcBorders>
              <w:left w:val="single" w:sz="4" w:space="0" w:color="auto"/>
              <w:right w:val="single" w:sz="4" w:space="0" w:color="auto"/>
            </w:tcBorders>
            <w:shd w:val="clear" w:color="auto" w:fill="auto"/>
            <w:vAlign w:val="center"/>
          </w:tcPr>
          <w:p w14:paraId="2C3ED7E7" w14:textId="77777777" w:rsidR="000201E4" w:rsidRPr="000201E4" w:rsidRDefault="000201E4" w:rsidP="000201E4">
            <w:pPr>
              <w:pStyle w:val="a7"/>
              <w:numPr>
                <w:ilvl w:val="0"/>
                <w:numId w:val="36"/>
              </w:numPr>
              <w:spacing w:line="240" w:lineRule="auto"/>
              <w:ind w:firstLineChars="0"/>
              <w:textAlignment w:val="auto"/>
              <w:rPr>
                <w:rFonts w:ascii="Palatino Linotype" w:eastAsia="等线" w:hAnsi="Palatino Linotype" w:hint="eastAsia"/>
                <w:color w:val="000000"/>
                <w:sz w:val="18"/>
                <w:szCs w:val="18"/>
              </w:rPr>
            </w:pPr>
          </w:p>
        </w:tc>
        <w:tc>
          <w:tcPr>
            <w:tcW w:w="4661" w:type="pct"/>
            <w:gridSpan w:val="2"/>
            <w:tcBorders>
              <w:left w:val="single" w:sz="4" w:space="0" w:color="auto"/>
            </w:tcBorders>
            <w:shd w:val="clear" w:color="auto" w:fill="auto"/>
          </w:tcPr>
          <w:p w14:paraId="01ED92E9" w14:textId="5D1B9BEA" w:rsidR="00F05B05" w:rsidRPr="00F05B05" w:rsidRDefault="00F05B05" w:rsidP="00455D3F">
            <w:pPr>
              <w:rPr>
                <w:rFonts w:hint="eastAsia"/>
              </w:rPr>
            </w:pPr>
            <w:r>
              <w:rPr>
                <w:rFonts w:hint="eastAsia"/>
                <w:sz w:val="18"/>
                <w:szCs w:val="18"/>
              </w:rPr>
              <w:t>将用户节点设为决策节点，无人机节点设为智能体节点，去除无人机到用户的边，得到子图</w:t>
            </w:r>
            <w:r w:rsidRPr="00025957">
              <w:rPr>
                <w:position w:val="-4"/>
              </w:rPr>
              <w:object w:dxaOrig="1660" w:dyaOrig="380" w14:anchorId="33CA6339">
                <v:shape id="_x0000_i34994" type="#_x0000_t75" style="width:82.95pt;height:19.05pt" o:ole="">
                  <v:imagedata r:id="rId648" o:title=""/>
                </v:shape>
                <o:OLEObject Type="Embed" ProgID="Equation.DSMT4" ShapeID="_x0000_i34994" DrawAspect="Content" ObjectID="_1766845301" r:id="rId649"/>
              </w:object>
            </w:r>
            <w:r>
              <w:rPr>
                <w:rFonts w:hint="eastAsia"/>
              </w:rPr>
              <w:t>；</w:t>
            </w:r>
          </w:p>
        </w:tc>
      </w:tr>
      <w:tr w:rsidR="00F05B05" w:rsidRPr="007D1A25" w14:paraId="338ED649" w14:textId="77777777" w:rsidTr="000201E4">
        <w:trPr>
          <w:trHeight w:val="285"/>
        </w:trPr>
        <w:tc>
          <w:tcPr>
            <w:tcW w:w="170" w:type="pct"/>
            <w:tcBorders>
              <w:right w:val="single" w:sz="4" w:space="0" w:color="auto"/>
            </w:tcBorders>
            <w:shd w:val="clear" w:color="auto" w:fill="auto"/>
            <w:noWrap/>
            <w:vAlign w:val="center"/>
          </w:tcPr>
          <w:p w14:paraId="53596955" w14:textId="77777777" w:rsidR="00F05B05" w:rsidRPr="000201E4" w:rsidRDefault="00F05B05" w:rsidP="000201E4">
            <w:pPr>
              <w:pStyle w:val="a7"/>
              <w:numPr>
                <w:ilvl w:val="0"/>
                <w:numId w:val="35"/>
              </w:numPr>
              <w:ind w:firstLineChars="0"/>
              <w:jc w:val="center"/>
              <w:rPr>
                <w:rFonts w:hint="eastAsia"/>
                <w:sz w:val="18"/>
                <w:szCs w:val="18"/>
              </w:rPr>
            </w:pPr>
          </w:p>
        </w:tc>
        <w:tc>
          <w:tcPr>
            <w:tcW w:w="169" w:type="pct"/>
            <w:tcBorders>
              <w:left w:val="single" w:sz="4" w:space="0" w:color="auto"/>
              <w:right w:val="single" w:sz="4" w:space="0" w:color="auto"/>
            </w:tcBorders>
            <w:shd w:val="clear" w:color="auto" w:fill="auto"/>
            <w:vAlign w:val="center"/>
          </w:tcPr>
          <w:p w14:paraId="282AC29D" w14:textId="77777777" w:rsidR="00F05B05" w:rsidRPr="000201E4" w:rsidRDefault="00F05B05" w:rsidP="000201E4">
            <w:pPr>
              <w:pStyle w:val="a7"/>
              <w:numPr>
                <w:ilvl w:val="0"/>
                <w:numId w:val="36"/>
              </w:numPr>
              <w:spacing w:line="240" w:lineRule="auto"/>
              <w:ind w:firstLineChars="0"/>
              <w:textAlignment w:val="auto"/>
              <w:rPr>
                <w:rFonts w:ascii="Palatino Linotype" w:eastAsia="等线" w:hAnsi="Palatino Linotype" w:hint="eastAsia"/>
                <w:color w:val="000000"/>
                <w:sz w:val="18"/>
                <w:szCs w:val="18"/>
              </w:rPr>
            </w:pPr>
          </w:p>
        </w:tc>
        <w:tc>
          <w:tcPr>
            <w:tcW w:w="4661" w:type="pct"/>
            <w:gridSpan w:val="2"/>
            <w:tcBorders>
              <w:left w:val="single" w:sz="4" w:space="0" w:color="auto"/>
            </w:tcBorders>
            <w:shd w:val="clear" w:color="auto" w:fill="auto"/>
          </w:tcPr>
          <w:p w14:paraId="0B78C79F" w14:textId="1A593358" w:rsidR="00F05B05" w:rsidRDefault="00F05B05" w:rsidP="00455D3F">
            <w:pPr>
              <w:rPr>
                <w:rFonts w:hint="eastAsia"/>
                <w:sz w:val="18"/>
                <w:szCs w:val="18"/>
              </w:rPr>
            </w:pPr>
            <w:r>
              <w:rPr>
                <w:rFonts w:hint="eastAsia"/>
                <w:sz w:val="18"/>
                <w:szCs w:val="18"/>
              </w:rPr>
              <w:t>对图</w:t>
            </w:r>
            <w:r w:rsidRPr="00025957">
              <w:rPr>
                <w:position w:val="-4"/>
              </w:rPr>
              <w:object w:dxaOrig="420" w:dyaOrig="360" w14:anchorId="120C6B1E">
                <v:shape id="_x0000_i34995" type="#_x0000_t75" style="width:21.2pt;height:18pt" o:ole="">
                  <v:imagedata r:id="rId650" o:title=""/>
                </v:shape>
                <o:OLEObject Type="Embed" ProgID="Equation.DSMT4" ShapeID="_x0000_i34995" DrawAspect="Content" ObjectID="_1766845302" r:id="rId651"/>
              </w:object>
            </w:r>
            <w:r>
              <w:rPr>
                <w:rFonts w:hint="eastAsia"/>
              </w:rPr>
              <w:t>应用式</w:t>
            </w:r>
            <w:r>
              <w:rPr>
                <w:iCs/>
              </w:rPr>
              <w:fldChar w:fldCharType="begin"/>
            </w:r>
            <w:r>
              <w:rPr>
                <w:iCs/>
              </w:rPr>
              <w:instrText xml:space="preserve"> </w:instrText>
            </w:r>
            <w:r>
              <w:rPr>
                <w:rFonts w:hint="eastAsia"/>
                <w:iCs/>
              </w:rPr>
              <w:instrText>GOTOBUTTON ZEqnNum646189  \* MERGEFORMAT</w:instrText>
            </w:r>
            <w:r>
              <w:rPr>
                <w:iCs/>
              </w:rPr>
              <w:instrText xml:space="preserve"> </w:instrText>
            </w:r>
            <w:r>
              <w:rPr>
                <w:iCs/>
              </w:rPr>
              <w:fldChar w:fldCharType="begin"/>
            </w:r>
            <w:r>
              <w:rPr>
                <w:iCs/>
              </w:rPr>
              <w:instrText xml:space="preserve"> REF ZEqnNum646189 \* Charformat \! \* MERGEFORMAT </w:instrText>
            </w:r>
            <w:r>
              <w:rPr>
                <w:iCs/>
              </w:rPr>
              <w:fldChar w:fldCharType="separate"/>
            </w:r>
            <w:r w:rsidRPr="00F05B05">
              <w:rPr>
                <w:iCs/>
              </w:rPr>
              <w:instrText>(7)</w:instrText>
            </w:r>
            <w:r>
              <w:rPr>
                <w:iCs/>
              </w:rPr>
              <w:fldChar w:fldCharType="end"/>
            </w:r>
            <w:r>
              <w:rPr>
                <w:iCs/>
              </w:rPr>
              <w:fldChar w:fldCharType="end"/>
            </w:r>
            <w:r>
              <w:rPr>
                <w:rFonts w:hint="eastAsia"/>
                <w:iCs/>
              </w:rPr>
              <w:t>、式</w:t>
            </w:r>
            <w:r>
              <w:fldChar w:fldCharType="begin"/>
            </w:r>
            <w:r>
              <w:instrText xml:space="preserve"> </w:instrText>
            </w:r>
            <w:r>
              <w:rPr>
                <w:rFonts w:hint="eastAsia"/>
              </w:rPr>
              <w:instrText>GOTOBUTTON ZEqnNum481574  \* MERGEFORMAT</w:instrText>
            </w:r>
            <w:r>
              <w:instrText xml:space="preserve"> </w:instrText>
            </w:r>
            <w:r>
              <w:fldChar w:fldCharType="begin"/>
            </w:r>
            <w:r>
              <w:instrText xml:space="preserve"> REF ZEqnNum481574 \* Charformat \! \* MERGEFORMAT </w:instrText>
            </w:r>
            <w:r>
              <w:fldChar w:fldCharType="separate"/>
            </w:r>
            <w:r>
              <w:instrText>(8)</w:instrText>
            </w:r>
            <w:r>
              <w:fldChar w:fldCharType="end"/>
            </w:r>
            <w:r>
              <w:fldChar w:fldCharType="end"/>
            </w:r>
            <w:r>
              <w:rPr>
                <w:rFonts w:hint="eastAsia"/>
              </w:rPr>
              <w:t>、式</w:t>
            </w:r>
            <w:r>
              <w:rPr>
                <w:iCs/>
              </w:rPr>
              <w:fldChar w:fldCharType="begin"/>
            </w:r>
            <w:r>
              <w:rPr>
                <w:iCs/>
              </w:rPr>
              <w:instrText xml:space="preserve"> </w:instrText>
            </w:r>
            <w:r>
              <w:rPr>
                <w:rFonts w:hint="eastAsia"/>
                <w:iCs/>
              </w:rPr>
              <w:instrText>GOTOBUTTON ZEqnNum129093  \* MERGEFORMAT</w:instrText>
            </w:r>
            <w:r>
              <w:rPr>
                <w:iCs/>
              </w:rPr>
              <w:instrText xml:space="preserve"> </w:instrText>
            </w:r>
            <w:r>
              <w:rPr>
                <w:iCs/>
              </w:rPr>
              <w:fldChar w:fldCharType="begin"/>
            </w:r>
            <w:r>
              <w:rPr>
                <w:iCs/>
              </w:rPr>
              <w:instrText xml:space="preserve"> REF ZEqnNum129093 \* Charformat \! \* MERGEFORMAT </w:instrText>
            </w:r>
            <w:r>
              <w:rPr>
                <w:iCs/>
              </w:rPr>
              <w:fldChar w:fldCharType="separate"/>
            </w:r>
            <w:r w:rsidRPr="00F05B05">
              <w:rPr>
                <w:iCs/>
              </w:rPr>
              <w:instrText>(9)</w:instrText>
            </w:r>
            <w:r>
              <w:rPr>
                <w:iCs/>
              </w:rPr>
              <w:fldChar w:fldCharType="end"/>
            </w:r>
            <w:r>
              <w:rPr>
                <w:iCs/>
              </w:rPr>
              <w:fldChar w:fldCharType="end"/>
            </w:r>
            <w:r>
              <w:rPr>
                <w:rFonts w:hint="eastAsia"/>
                <w:iCs/>
              </w:rPr>
              <w:t>、式</w:t>
            </w:r>
            <w:r>
              <w:fldChar w:fldCharType="begin"/>
            </w:r>
            <w:r>
              <w:instrText xml:space="preserve"> </w:instrText>
            </w:r>
            <w:r>
              <w:rPr>
                <w:rFonts w:hint="eastAsia"/>
              </w:rPr>
              <w:instrText>GOTOBUTTON ZEqnNum800842  \* MERGEFORMAT</w:instrText>
            </w:r>
            <w:r>
              <w:instrText xml:space="preserve"> </w:instrText>
            </w:r>
            <w:r>
              <w:fldChar w:fldCharType="begin"/>
            </w:r>
            <w:r>
              <w:instrText xml:space="preserve"> REF ZEqnNum800842 \* Charformat \! \* MERGEFORMAT </w:instrText>
            </w:r>
            <w:r>
              <w:fldChar w:fldCharType="separate"/>
            </w:r>
            <w:r w:rsidRPr="00F05B05">
              <w:instrText>(11)</w:instrText>
            </w:r>
            <w:r>
              <w:fldChar w:fldCharType="end"/>
            </w:r>
            <w:r>
              <w:fldChar w:fldCharType="end"/>
            </w:r>
            <w:r>
              <w:rPr>
                <w:rFonts w:hint="eastAsia"/>
              </w:rPr>
              <w:t>，</w:t>
            </w:r>
            <w:proofErr w:type="gramStart"/>
            <w:r>
              <w:rPr>
                <w:rFonts w:hint="eastAsia"/>
              </w:rPr>
              <w:t>输出边</w:t>
            </w:r>
            <w:proofErr w:type="gramEnd"/>
            <w:r>
              <w:rPr>
                <w:rFonts w:hint="eastAsia"/>
              </w:rPr>
              <w:t>权重获得计算资源分配策略</w:t>
            </w:r>
            <w:r w:rsidRPr="00025957">
              <w:rPr>
                <w:position w:val="-4"/>
              </w:rPr>
              <w:object w:dxaOrig="180" w:dyaOrig="260" w14:anchorId="59FDE31C">
                <v:shape id="_x0000_i37416" type="#_x0000_t75" style="width:9.2pt;height:13.05pt" o:ole="">
                  <v:imagedata r:id="rId652" o:title=""/>
                </v:shape>
                <o:OLEObject Type="Embed" ProgID="Equation.DSMT4" ShapeID="_x0000_i37416" DrawAspect="Content" ObjectID="_1766845303" r:id="rId653"/>
              </w:object>
            </w:r>
            <w:r>
              <w:rPr>
                <w:rFonts w:hint="eastAsia"/>
              </w:rPr>
              <w:t>；</w:t>
            </w:r>
          </w:p>
        </w:tc>
      </w:tr>
      <w:tr w:rsidR="00F05B05" w:rsidRPr="007D1A25" w14:paraId="5AED9AC1" w14:textId="77777777" w:rsidTr="000201E4">
        <w:trPr>
          <w:trHeight w:val="285"/>
        </w:trPr>
        <w:tc>
          <w:tcPr>
            <w:tcW w:w="170" w:type="pct"/>
            <w:tcBorders>
              <w:right w:val="single" w:sz="4" w:space="0" w:color="auto"/>
            </w:tcBorders>
            <w:shd w:val="clear" w:color="auto" w:fill="auto"/>
            <w:noWrap/>
            <w:vAlign w:val="center"/>
          </w:tcPr>
          <w:p w14:paraId="0368A896" w14:textId="77777777" w:rsidR="00F05B05" w:rsidRPr="000201E4" w:rsidRDefault="00F05B05" w:rsidP="000201E4">
            <w:pPr>
              <w:pStyle w:val="a7"/>
              <w:numPr>
                <w:ilvl w:val="0"/>
                <w:numId w:val="35"/>
              </w:numPr>
              <w:ind w:firstLineChars="0"/>
              <w:jc w:val="center"/>
              <w:rPr>
                <w:rFonts w:hint="eastAsia"/>
                <w:sz w:val="18"/>
                <w:szCs w:val="18"/>
              </w:rPr>
            </w:pPr>
          </w:p>
        </w:tc>
        <w:tc>
          <w:tcPr>
            <w:tcW w:w="169" w:type="pct"/>
            <w:tcBorders>
              <w:left w:val="single" w:sz="4" w:space="0" w:color="auto"/>
              <w:right w:val="single" w:sz="4" w:space="0" w:color="auto"/>
            </w:tcBorders>
            <w:shd w:val="clear" w:color="auto" w:fill="auto"/>
            <w:vAlign w:val="center"/>
          </w:tcPr>
          <w:p w14:paraId="61182568" w14:textId="77777777" w:rsidR="00F05B05" w:rsidRPr="000201E4" w:rsidRDefault="00F05B05" w:rsidP="000201E4">
            <w:pPr>
              <w:pStyle w:val="a7"/>
              <w:numPr>
                <w:ilvl w:val="0"/>
                <w:numId w:val="36"/>
              </w:numPr>
              <w:spacing w:line="240" w:lineRule="auto"/>
              <w:ind w:firstLineChars="0"/>
              <w:textAlignment w:val="auto"/>
              <w:rPr>
                <w:rFonts w:ascii="Palatino Linotype" w:eastAsia="等线" w:hAnsi="Palatino Linotype" w:hint="eastAsia"/>
                <w:color w:val="000000"/>
                <w:sz w:val="18"/>
                <w:szCs w:val="18"/>
              </w:rPr>
            </w:pPr>
          </w:p>
        </w:tc>
        <w:tc>
          <w:tcPr>
            <w:tcW w:w="4661" w:type="pct"/>
            <w:gridSpan w:val="2"/>
            <w:tcBorders>
              <w:left w:val="single" w:sz="4" w:space="0" w:color="auto"/>
            </w:tcBorders>
            <w:shd w:val="clear" w:color="auto" w:fill="auto"/>
          </w:tcPr>
          <w:p w14:paraId="765FF958" w14:textId="19140BE1" w:rsidR="00F05B05" w:rsidRDefault="00F05B05" w:rsidP="00455D3F">
            <w:pPr>
              <w:rPr>
                <w:rFonts w:hint="eastAsia"/>
                <w:sz w:val="18"/>
                <w:szCs w:val="18"/>
              </w:rPr>
            </w:pPr>
            <w:r>
              <w:rPr>
                <w:rFonts w:hint="eastAsia"/>
                <w:sz w:val="18"/>
                <w:szCs w:val="18"/>
              </w:rPr>
              <w:t>策略</w:t>
            </w:r>
            <w:r w:rsidRPr="00025957">
              <w:rPr>
                <w:position w:val="-4"/>
              </w:rPr>
              <w:object w:dxaOrig="200" w:dyaOrig="200" w14:anchorId="656238B4">
                <v:shape id="_x0000_i37422" type="#_x0000_t75" style="width:9.9pt;height:9.9pt" o:ole="">
                  <v:imagedata r:id="rId644" o:title=""/>
                </v:shape>
                <o:OLEObject Type="Embed" ProgID="Equation.DSMT4" ShapeID="_x0000_i37422" DrawAspect="Content" ObjectID="_1766845304" r:id="rId654"/>
              </w:object>
            </w:r>
            <w:r>
              <w:rPr>
                <w:rFonts w:hint="eastAsia"/>
              </w:rPr>
              <w:t>、</w:t>
            </w:r>
            <w:r w:rsidRPr="00025957">
              <w:rPr>
                <w:position w:val="-4"/>
              </w:rPr>
              <w:object w:dxaOrig="200" w:dyaOrig="260" w14:anchorId="6AC87E10">
                <v:shape id="_x0000_i37423" type="#_x0000_t75" style="width:9.9pt;height:13.05pt" o:ole="">
                  <v:imagedata r:id="rId646" o:title=""/>
                </v:shape>
                <o:OLEObject Type="Embed" ProgID="Equation.DSMT4" ShapeID="_x0000_i37423" DrawAspect="Content" ObjectID="_1766845305" r:id="rId655"/>
              </w:object>
            </w:r>
            <w:r>
              <w:rPr>
                <w:rFonts w:hint="eastAsia"/>
              </w:rPr>
              <w:t>、</w:t>
            </w:r>
            <w:r w:rsidRPr="00025957">
              <w:rPr>
                <w:position w:val="-4"/>
              </w:rPr>
              <w:object w:dxaOrig="180" w:dyaOrig="260" w14:anchorId="7EBD9924">
                <v:shape id="_x0000_i37424" type="#_x0000_t75" style="width:9.2pt;height:13.05pt" o:ole="">
                  <v:imagedata r:id="rId652" o:title=""/>
                </v:shape>
                <o:OLEObject Type="Embed" ProgID="Equation.DSMT4" ShapeID="_x0000_i37424" DrawAspect="Content" ObjectID="_1766845306" r:id="rId656"/>
              </w:object>
            </w:r>
            <w:r>
              <w:rPr>
                <w:rFonts w:hint="eastAsia"/>
              </w:rPr>
              <w:t>带入式</w:t>
            </w:r>
            <w:r>
              <w:rPr>
                <w:iCs/>
              </w:rPr>
              <w:fldChar w:fldCharType="begin"/>
            </w:r>
            <w:r>
              <w:rPr>
                <w:iCs/>
              </w:rPr>
              <w:instrText xml:space="preserve"> </w:instrText>
            </w:r>
            <w:r>
              <w:rPr>
                <w:rFonts w:hint="eastAsia"/>
                <w:iCs/>
              </w:rPr>
              <w:instrText>GOTOBUTTON ZEqnNum693731  \* MERGEFORMAT</w:instrText>
            </w:r>
            <w:r>
              <w:rPr>
                <w:iCs/>
              </w:rPr>
              <w:instrText xml:space="preserve"> </w:instrText>
            </w:r>
            <w:r>
              <w:rPr>
                <w:iCs/>
              </w:rPr>
              <w:fldChar w:fldCharType="begin"/>
            </w:r>
            <w:r>
              <w:rPr>
                <w:iCs/>
              </w:rPr>
              <w:instrText xml:space="preserve"> REF ZEqnNum693731 \* Charformat \! \* MERGEFORMAT </w:instrText>
            </w:r>
            <w:r>
              <w:rPr>
                <w:iCs/>
              </w:rPr>
              <w:fldChar w:fldCharType="separate"/>
            </w:r>
            <w:r w:rsidRPr="00F05B05">
              <w:rPr>
                <w:iCs/>
              </w:rPr>
              <w:instrText>(29)</w:instrText>
            </w:r>
            <w:r>
              <w:rPr>
                <w:iCs/>
              </w:rPr>
              <w:fldChar w:fldCharType="end"/>
            </w:r>
            <w:r>
              <w:rPr>
                <w:iCs/>
              </w:rPr>
              <w:fldChar w:fldCharType="end"/>
            </w:r>
            <w:r>
              <w:rPr>
                <w:rFonts w:hint="eastAsia"/>
                <w:iCs/>
              </w:rPr>
              <w:t>得到</w:t>
            </w:r>
            <w:r w:rsidR="00082D03">
              <w:rPr>
                <w:rFonts w:hint="eastAsia"/>
                <w:iCs/>
              </w:rPr>
              <w:t>图</w:t>
            </w:r>
            <w:r w:rsidR="00082D03" w:rsidRPr="00025957">
              <w:rPr>
                <w:position w:val="-4"/>
              </w:rPr>
              <w:object w:dxaOrig="220" w:dyaOrig="300" w14:anchorId="1B07B87A">
                <v:shape id="_x0000_i37731" type="#_x0000_t75" style="width:10.95pt;height:15.2pt" o:ole="">
                  <v:imagedata r:id="rId657" o:title=""/>
                </v:shape>
                <o:OLEObject Type="Embed" ProgID="Equation.DSMT4" ShapeID="_x0000_i37731" DrawAspect="Content" ObjectID="_1766845307" r:id="rId658"/>
              </w:object>
            </w:r>
            <w:r w:rsidR="00082D03">
              <w:rPr>
                <w:rFonts w:hint="eastAsia"/>
              </w:rPr>
              <w:t>的</w:t>
            </w:r>
            <w:r w:rsidR="00082D03">
              <w:rPr>
                <w:rFonts w:hint="eastAsia"/>
                <w:iCs/>
              </w:rPr>
              <w:t>系统总时延</w:t>
            </w:r>
          </w:p>
        </w:tc>
      </w:tr>
    </w:tbl>
    <w:p w14:paraId="2FEDBF18" w14:textId="77777777" w:rsidR="000D09AA" w:rsidRPr="000D09AA" w:rsidRDefault="000D09AA" w:rsidP="00533BC3">
      <w:pPr>
        <w:rPr>
          <w:rFonts w:hint="eastAsia"/>
        </w:rPr>
      </w:pPr>
    </w:p>
    <w:p w14:paraId="1D57AAA3" w14:textId="6CC2B4C1" w:rsidR="000578FE" w:rsidRDefault="004D37C2" w:rsidP="006C0848">
      <w:pPr>
        <w:pStyle w:val="3"/>
        <w:spacing w:before="240" w:after="240"/>
      </w:pPr>
      <w:r>
        <w:rPr>
          <w:rFonts w:hint="eastAsia"/>
        </w:rPr>
        <w:t>3</w:t>
      </w:r>
      <w:r w:rsidR="00A857A4">
        <w:rPr>
          <w:rFonts w:hint="eastAsia"/>
        </w:rPr>
        <w:t>.2.</w:t>
      </w:r>
      <w:r w:rsidR="003C6574">
        <w:rPr>
          <w:rFonts w:hint="eastAsia"/>
        </w:rPr>
        <w:t>3</w:t>
      </w:r>
      <w:r w:rsidR="00A857A4">
        <w:t xml:space="preserve"> </w:t>
      </w:r>
      <w:r w:rsidR="003C6574">
        <w:rPr>
          <w:rFonts w:hint="eastAsia"/>
        </w:rPr>
        <w:t>仿真分析</w:t>
      </w:r>
    </w:p>
    <w:p w14:paraId="7A759723" w14:textId="4BD70B5C" w:rsidR="00B02659" w:rsidRPr="00B02659" w:rsidRDefault="00B02659" w:rsidP="000B2377">
      <w:r>
        <w:tab/>
      </w:r>
      <w:r w:rsidR="00712B17" w:rsidRPr="00712B17">
        <w:rPr>
          <w:rFonts w:hint="eastAsia"/>
        </w:rPr>
        <w:t>为了验证所提出的基于</w:t>
      </w:r>
      <w:proofErr w:type="gramStart"/>
      <w:r w:rsidR="00712B17" w:rsidRPr="00712B17">
        <w:rPr>
          <w:rFonts w:hint="eastAsia"/>
        </w:rPr>
        <w:t>边决策图</w:t>
      </w:r>
      <w:proofErr w:type="gramEnd"/>
      <w:r w:rsidR="00712B17" w:rsidRPr="00712B17">
        <w:rPr>
          <w:rFonts w:hint="eastAsia"/>
        </w:rPr>
        <w:t>神经网络（</w:t>
      </w:r>
      <w:r w:rsidR="00712B17" w:rsidRPr="00712B17">
        <w:rPr>
          <w:rFonts w:hint="eastAsia"/>
        </w:rPr>
        <w:t>GNN</w:t>
      </w:r>
      <w:r w:rsidR="00712B17" w:rsidRPr="00712B17">
        <w:rPr>
          <w:rFonts w:hint="eastAsia"/>
        </w:rPr>
        <w:t>）方案的有效性，</w:t>
      </w:r>
      <w:bookmarkStart w:id="44" w:name="_Hlk156168498"/>
      <w:commentRangeStart w:id="45"/>
      <w:r w:rsidR="00712B17" w:rsidRPr="008727CE">
        <w:rPr>
          <w:rFonts w:ascii="黑体" w:eastAsia="黑体" w:hAnsi="黑体" w:hint="eastAsia"/>
          <w:b/>
          <w:bCs/>
        </w:rPr>
        <w:t>本节通过随机生成的场景进行了实验，场景中包含了不同数量的无人机边缘服务器和用户</w:t>
      </w:r>
      <w:r w:rsidR="00D714D1" w:rsidRPr="008727CE">
        <w:rPr>
          <w:rFonts w:ascii="黑体" w:eastAsia="黑体" w:hAnsi="黑体" w:hint="eastAsia"/>
          <w:b/>
          <w:bCs/>
        </w:rPr>
        <w:t>，其中</w:t>
      </w:r>
      <w:r w:rsidR="00712B17" w:rsidRPr="008727CE">
        <w:rPr>
          <w:rFonts w:ascii="黑体" w:eastAsia="黑体" w:hAnsi="黑体" w:hint="eastAsia"/>
          <w:b/>
          <w:bCs/>
        </w:rPr>
        <w:t>用户数量</w:t>
      </w:r>
      <w:r w:rsidR="00D714D1" w:rsidRPr="008727CE">
        <w:rPr>
          <w:rFonts w:ascii="黑体" w:eastAsia="黑体" w:hAnsi="黑体" w:hint="eastAsia"/>
          <w:b/>
          <w:bCs/>
        </w:rPr>
        <w:t>N</w:t>
      </w:r>
      <w:r w:rsidR="00712B17" w:rsidRPr="008727CE">
        <w:rPr>
          <w:rFonts w:ascii="黑体" w:eastAsia="黑体" w:hAnsi="黑体" w:hint="eastAsia"/>
          <w:b/>
          <w:bCs/>
        </w:rPr>
        <w:t>始终是</w:t>
      </w:r>
      <w:r w:rsidR="00D714D1" w:rsidRPr="008727CE">
        <w:rPr>
          <w:rFonts w:ascii="黑体" w:eastAsia="黑体" w:hAnsi="黑体" w:hint="eastAsia"/>
          <w:b/>
          <w:bCs/>
        </w:rPr>
        <w:t>无人机边缘</w:t>
      </w:r>
      <w:r w:rsidR="00712B17" w:rsidRPr="008727CE">
        <w:rPr>
          <w:rFonts w:ascii="黑体" w:eastAsia="黑体" w:hAnsi="黑体" w:hint="eastAsia"/>
          <w:b/>
          <w:bCs/>
        </w:rPr>
        <w:t>服务器数量</w:t>
      </w:r>
      <w:r w:rsidR="00D714D1" w:rsidRPr="008727CE">
        <w:rPr>
          <w:rFonts w:ascii="黑体" w:eastAsia="黑体" w:hAnsi="黑体" w:hint="eastAsia"/>
          <w:b/>
          <w:bCs/>
        </w:rPr>
        <w:t>M</w:t>
      </w:r>
      <w:r w:rsidR="00712B17" w:rsidRPr="008727CE">
        <w:rPr>
          <w:rFonts w:ascii="黑体" w:eastAsia="黑体" w:hAnsi="黑体" w:hint="eastAsia"/>
          <w:b/>
          <w:bCs/>
        </w:rPr>
        <w:t>的两倍</w:t>
      </w:r>
      <w:r w:rsidR="00D714D1" w:rsidRPr="008727CE">
        <w:rPr>
          <w:rFonts w:ascii="黑体" w:eastAsia="黑体" w:hAnsi="黑体" w:hint="eastAsia"/>
          <w:b/>
          <w:bCs/>
        </w:rPr>
        <w:t>，无人机数量</w:t>
      </w:r>
      <w:r w:rsidR="00650E84" w:rsidRPr="008727CE">
        <w:rPr>
          <w:rFonts w:ascii="黑体" w:eastAsia="黑体" w:hAnsi="黑体" w:hint="eastAsia"/>
          <w:b/>
          <w:bCs/>
        </w:rPr>
        <w:t>分布为N∈</w:t>
      </w:r>
      <w:r w:rsidR="00D714D1" w:rsidRPr="008727CE">
        <w:rPr>
          <w:rFonts w:ascii="黑体" w:eastAsia="黑体" w:hAnsi="黑体" w:hint="eastAsia"/>
          <w:b/>
          <w:bCs/>
        </w:rPr>
        <w:t>[</w:t>
      </w:r>
      <w:r w:rsidR="00D714D1" w:rsidRPr="008727CE">
        <w:rPr>
          <w:rFonts w:ascii="黑体" w:eastAsia="黑体" w:hAnsi="黑体"/>
          <w:b/>
          <w:bCs/>
        </w:rPr>
        <w:t>2</w:t>
      </w:r>
      <w:r w:rsidR="00D714D1" w:rsidRPr="008727CE">
        <w:rPr>
          <w:rFonts w:ascii="黑体" w:eastAsia="黑体" w:hAnsi="黑体" w:hint="eastAsia"/>
          <w:b/>
          <w:bCs/>
        </w:rPr>
        <w:t>，</w:t>
      </w:r>
      <w:r w:rsidR="00D714D1" w:rsidRPr="008727CE">
        <w:rPr>
          <w:rFonts w:ascii="黑体" w:eastAsia="黑体" w:hAnsi="黑体"/>
          <w:b/>
          <w:bCs/>
        </w:rPr>
        <w:t>30]</w:t>
      </w:r>
      <w:r w:rsidR="00D714D1" w:rsidRPr="008727CE">
        <w:rPr>
          <w:rFonts w:ascii="黑体" w:eastAsia="黑体" w:hAnsi="黑体" w:hint="eastAsia"/>
          <w:b/>
          <w:bCs/>
        </w:rPr>
        <w:t>，每种</w:t>
      </w:r>
      <w:r w:rsidR="00650E84" w:rsidRPr="008727CE">
        <w:rPr>
          <w:rFonts w:ascii="黑体" w:eastAsia="黑体" w:hAnsi="黑体" w:hint="eastAsia"/>
          <w:b/>
          <w:bCs/>
        </w:rPr>
        <w:t>无人机规格的场景包含100个场景取平均</w:t>
      </w:r>
      <w:r w:rsidR="00712B17" w:rsidRPr="008727CE">
        <w:rPr>
          <w:rFonts w:ascii="黑体" w:eastAsia="黑体" w:hAnsi="黑体" w:hint="eastAsia"/>
          <w:b/>
          <w:bCs/>
        </w:rPr>
        <w:t>。</w:t>
      </w:r>
      <w:r w:rsidR="00650E84" w:rsidRPr="008727CE">
        <w:rPr>
          <w:rFonts w:ascii="黑体" w:eastAsia="黑体" w:hAnsi="黑体" w:hint="eastAsia"/>
          <w:b/>
          <w:bCs/>
        </w:rPr>
        <w:t>同时</w:t>
      </w:r>
      <w:r w:rsidR="00650E84" w:rsidRPr="008727CE">
        <w:rPr>
          <w:rFonts w:ascii="黑体" w:eastAsia="黑体" w:hAnsi="黑体" w:hint="eastAsia"/>
          <w:b/>
          <w:bCs/>
        </w:rPr>
        <w:t>信道增益由</w:t>
      </w:r>
      <w:r w:rsidR="00650E84" w:rsidRPr="008727CE">
        <w:rPr>
          <w:rFonts w:ascii="黑体" w:eastAsia="黑体" w:hAnsi="黑体"/>
          <w:b/>
          <w:bCs/>
          <w:position w:val="-4"/>
        </w:rPr>
        <w:object w:dxaOrig="1240" w:dyaOrig="380" w14:anchorId="361DEFE3">
          <v:shape id="_x0000_i2539" type="#_x0000_t75" style="width:62.1pt;height:19.05pt" o:ole="">
            <v:imagedata r:id="rId659" o:title=""/>
          </v:shape>
          <o:OLEObject Type="Embed" ProgID="Equation.DSMT4" ShapeID="_x0000_i2539" DrawAspect="Content" ObjectID="_1766845308" r:id="rId660"/>
        </w:object>
      </w:r>
      <w:r w:rsidR="00650E84" w:rsidRPr="008727CE">
        <w:rPr>
          <w:rFonts w:ascii="黑体" w:eastAsia="黑体" w:hAnsi="黑体" w:hint="eastAsia"/>
          <w:b/>
          <w:bCs/>
        </w:rPr>
        <w:t>随机生成，用户任务的数据包大小由</w:t>
      </w:r>
      <w:r w:rsidR="00650E84" w:rsidRPr="008727CE">
        <w:rPr>
          <w:rFonts w:ascii="黑体" w:eastAsia="黑体" w:hAnsi="黑体"/>
          <w:b/>
          <w:bCs/>
          <w:position w:val="-4"/>
        </w:rPr>
        <w:object w:dxaOrig="1140" w:dyaOrig="360" w14:anchorId="2783EB82">
          <v:shape id="_x0000_i2540" type="#_x0000_t75" style="width:57.2pt;height:18pt" o:ole="">
            <v:imagedata r:id="rId661" o:title=""/>
          </v:shape>
          <o:OLEObject Type="Embed" ProgID="Equation.DSMT4" ShapeID="_x0000_i2540" DrawAspect="Content" ObjectID="_1766845309" r:id="rId662"/>
        </w:object>
      </w:r>
      <w:r w:rsidR="00650E84" w:rsidRPr="008727CE">
        <w:rPr>
          <w:rFonts w:ascii="黑体" w:eastAsia="黑体" w:hAnsi="黑体" w:hint="eastAsia"/>
          <w:b/>
          <w:bCs/>
        </w:rPr>
        <w:t>随机生成，服务器的计算资源由</w:t>
      </w:r>
      <w:r w:rsidR="00650E84" w:rsidRPr="008727CE">
        <w:rPr>
          <w:rFonts w:ascii="黑体" w:eastAsia="黑体" w:hAnsi="黑体"/>
          <w:b/>
          <w:bCs/>
          <w:position w:val="-4"/>
        </w:rPr>
        <w:object w:dxaOrig="1219" w:dyaOrig="400" w14:anchorId="59C59A53">
          <v:shape id="_x0000_i2541" type="#_x0000_t75" style="width:61.05pt;height:20.1pt" o:ole="">
            <v:imagedata r:id="rId663" o:title=""/>
          </v:shape>
          <o:OLEObject Type="Embed" ProgID="Equation.DSMT4" ShapeID="_x0000_i2541" DrawAspect="Content" ObjectID="_1766845310" r:id="rId664"/>
        </w:object>
      </w:r>
      <w:r w:rsidR="00650E84" w:rsidRPr="008727CE">
        <w:rPr>
          <w:rFonts w:ascii="黑体" w:eastAsia="黑体" w:hAnsi="黑体" w:hint="eastAsia"/>
          <w:b/>
          <w:bCs/>
        </w:rPr>
        <w:t>随机生成，其中</w:t>
      </w:r>
      <w:r w:rsidR="00650E84" w:rsidRPr="008727CE">
        <w:rPr>
          <w:rFonts w:ascii="黑体" w:eastAsia="黑体" w:hAnsi="黑体"/>
          <w:b/>
          <w:bCs/>
          <w:position w:val="-4"/>
        </w:rPr>
        <w:object w:dxaOrig="600" w:dyaOrig="320" w14:anchorId="30BACE94">
          <v:shape id="_x0000_i2542" type="#_x0000_t75" style="width:30pt;height:15.9pt" o:ole="">
            <v:imagedata r:id="rId665" o:title=""/>
          </v:shape>
          <o:OLEObject Type="Embed" ProgID="Equation.DSMT4" ShapeID="_x0000_i2542" DrawAspect="Content" ObjectID="_1766845311" r:id="rId666"/>
        </w:object>
      </w:r>
      <w:r w:rsidR="00650E84" w:rsidRPr="008727CE">
        <w:rPr>
          <w:rFonts w:ascii="黑体" w:eastAsia="黑体" w:hAnsi="黑体" w:hint="eastAsia"/>
          <w:b/>
          <w:bCs/>
        </w:rPr>
        <w:t>表示均匀分布，</w:t>
      </w:r>
      <w:r w:rsidR="00650E84" w:rsidRPr="008727CE">
        <w:rPr>
          <w:rFonts w:ascii="黑体" w:eastAsia="黑体" w:hAnsi="黑体" w:hint="eastAsia"/>
          <w:b/>
          <w:bCs/>
        </w:rPr>
        <w:t>用户最大传输功率</w:t>
      </w:r>
      <w:r w:rsidR="00650E84" w:rsidRPr="008727CE">
        <w:rPr>
          <w:rFonts w:ascii="黑体" w:eastAsia="黑体" w:hAnsi="黑体" w:hint="eastAsia"/>
          <w:b/>
          <w:bCs/>
        </w:rPr>
        <w:t>设定为1。</w:t>
      </w:r>
      <w:commentRangeEnd w:id="45"/>
      <w:r w:rsidR="00650E84" w:rsidRPr="008727CE">
        <w:rPr>
          <w:rStyle w:val="ad"/>
          <w:rFonts w:ascii="黑体" w:eastAsia="黑体" w:hAnsi="黑体"/>
        </w:rPr>
        <w:commentReference w:id="45"/>
      </w:r>
      <w:bookmarkEnd w:id="44"/>
      <w:r w:rsidR="00712B17" w:rsidRPr="00712B17">
        <w:rPr>
          <w:rFonts w:hint="eastAsia"/>
        </w:rPr>
        <w:t>实验比较了本文方案与基于多层感知器（</w:t>
      </w:r>
      <w:r w:rsidR="00712B17" w:rsidRPr="00712B17">
        <w:rPr>
          <w:rFonts w:hint="eastAsia"/>
        </w:rPr>
        <w:t>MLP</w:t>
      </w:r>
      <w:r w:rsidR="00712B17" w:rsidRPr="00712B17">
        <w:rPr>
          <w:rFonts w:hint="eastAsia"/>
        </w:rPr>
        <w:t>）的方案</w:t>
      </w:r>
      <w:r w:rsidR="00C9156E">
        <w:fldChar w:fldCharType="begin"/>
      </w:r>
      <w:r w:rsidR="0039609B">
        <w:instrText xml:space="preserve"> ADDIN ZOTERO_ITEM CSL_CITATION {"citationID":"40VVMCIE","properties":{"formattedCitation":"\\super [8]\\nosupersub{}","plainCitation":"[8]","noteIndex":0},"citationItems":[{"id":1283,"uris":["http://zotero.org/users/11585805/items/Q9T8BVDC"],"itemData":{"id":1283,"type":"article","abstract":"A deep neural network (DNN) based power control method is proposed, which aims at solving the non-convex optimization problem of maximizing the sum rate of a multi-user interference channel. Towards this end, we first present PCNet, which is a multi-layer fully connected neural network that is specifically designed for the power control problem. PCNet takes the channel coefficients as input and outputs the transmit power of all users. A key challenge in training a DNN for the power control problem is the lack of ground truth, i.e., the optimal power allocation is unknown. To address this issue, PCNet leverages the unsupervised learning strategy and directly maximizes the sum rate in the training phase. Observing that a single PCNet does not globally outperform the existing solutions, we further propose ePCNet, a network ensemble with multiple PCNets trained independently. Simulation results show that for the standard symmetric multi-user Gaussian interference channel, ePCNet can outperform all state-of-the-art power control methods by 1.2%-4.6% under a variety of system configurations. Furthermore, the performance improvement of ePCNet comes with a reduced computational complexity.","DOI":"10.48550/arXiv.1807.10025","note":"arXiv:1807.10025 [cs, eess, math, stat]","number":"arXiv:1807.10025","publisher":"arXiv","source":"arXiv.org","title":"Towards Optimal Power Control via Ensembling Deep Neural Networks","URL":"http://arxiv.org/abs/1807.10025","author":[{"family":"Liang","given":"Fei"},{"family":"Shen","given":"Cong"},{"family":"Yu","given":"Wei"},{"family":"Wu","given":"Feng"}],"accessed":{"date-parts":[["2023",12,27]]},"issued":{"date-parts":[["2019",3,9]]}}}],"schema":"https://github.com/citation-style-language/schema/raw/master/csl-citation.json"} </w:instrText>
      </w:r>
      <w:r w:rsidR="00C9156E">
        <w:fldChar w:fldCharType="separate"/>
      </w:r>
      <w:r w:rsidR="0039609B" w:rsidRPr="0039609B">
        <w:rPr>
          <w:rFonts w:cs="Times New Roman"/>
          <w:kern w:val="0"/>
          <w:szCs w:val="24"/>
          <w:vertAlign w:val="superscript"/>
        </w:rPr>
        <w:t>[8]</w:t>
      </w:r>
      <w:r w:rsidR="00C9156E">
        <w:fldChar w:fldCharType="end"/>
      </w:r>
      <w:r w:rsidR="00712B17" w:rsidRPr="00712B17">
        <w:rPr>
          <w:rFonts w:hint="eastAsia"/>
        </w:rPr>
        <w:t xml:space="preserve"> </w:t>
      </w:r>
      <w:r w:rsidR="00712B17" w:rsidRPr="00712B17">
        <w:rPr>
          <w:rFonts w:hint="eastAsia"/>
        </w:rPr>
        <w:t>以及基于遗传算法（</w:t>
      </w:r>
      <w:r w:rsidR="00712B17" w:rsidRPr="00712B17">
        <w:rPr>
          <w:rFonts w:hint="eastAsia"/>
        </w:rPr>
        <w:t>Genetic Algorithm</w:t>
      </w:r>
      <w:r w:rsidR="00712B17" w:rsidRPr="00712B17">
        <w:rPr>
          <w:rFonts w:hint="eastAsia"/>
        </w:rPr>
        <w:t>，</w:t>
      </w:r>
      <w:r w:rsidR="00712B17" w:rsidRPr="00712B17">
        <w:rPr>
          <w:rFonts w:hint="eastAsia"/>
        </w:rPr>
        <w:t>GA</w:t>
      </w:r>
      <w:r w:rsidR="00712B17" w:rsidRPr="00712B17">
        <w:rPr>
          <w:rFonts w:hint="eastAsia"/>
        </w:rPr>
        <w:t>）</w:t>
      </w:r>
      <w:r w:rsidR="00712B17">
        <w:rPr>
          <w:rFonts w:hint="eastAsia"/>
        </w:rPr>
        <w:t>的方案</w:t>
      </w:r>
      <w:r w:rsidR="00C9156E">
        <w:fldChar w:fldCharType="begin"/>
      </w:r>
      <w:r w:rsidR="004768E3">
        <w:instrText xml:space="preserve"> ADDIN ZOTERO_ITEM CSL_CITATION {"citationID":"FgxNRQ9s","properties":{"formattedCitation":"\\super [19]\\nosupersub{}","plainCitation":"[19]","noteIndex":0},"citationItems":[{"id":21,"uris":["http://zotero.org/users/11585805/items/V2U94ERT"],"itemData":{"id":21,"type":"article-journal","abstract":"Mobile edge computing (MEC) can use a wireless access network to serve smart devices nearby so as to improve the service experience of users. In this paper, a joint optimization method based on the Genetic Algorithm (GA) for task oﬄoading proportion, channel bandwidth, and mobile edge servers’ (MES) computing resources is proposed in the scenario where some computing tasks can be partly oﬄoaded to the MES. Under the limitation of wireless transmission resources and MESs’ processing resources, GA was used to solve the optimization problem of minimizing user task completion time, and the optimal oﬄoading task strategy and resource allocation scheme were obtained. The simulation results show that the proposed algorithm can eﬀectively reduce the task completion time and ensure the fairness of users’ completion times.","container-title":"Information","DOI":"10.3390/info11020083","ISSN":"2078-2489","issue":"2","journalAbbreviation":"Information","language":"en","page":"83","source":"DOI.org (Crossref)","title":"Genetic Algorithm-Based Optimization of Offloading and Resource Allocation in Mobile-Edge Computing","volume":"11","author":[{"family":"Li","given":"Zhi"},{"family":"Zhu","given":"Qi"}],"issued":{"date-parts":[["2020",2,3]]}}}],"schema":"https://github.com/citation-style-language/schema/raw/master/csl-citation.json"} </w:instrText>
      </w:r>
      <w:r w:rsidR="00C9156E">
        <w:fldChar w:fldCharType="separate"/>
      </w:r>
      <w:r w:rsidR="004768E3" w:rsidRPr="004768E3">
        <w:rPr>
          <w:rFonts w:cs="Times New Roman"/>
          <w:kern w:val="0"/>
          <w:szCs w:val="24"/>
          <w:vertAlign w:val="superscript"/>
        </w:rPr>
        <w:t>[19]</w:t>
      </w:r>
      <w:r w:rsidR="00C9156E">
        <w:fldChar w:fldCharType="end"/>
      </w:r>
      <w:r>
        <w:rPr>
          <w:rFonts w:hint="eastAsia"/>
        </w:rPr>
        <w:t>进行比较，其中</w:t>
      </w:r>
      <w:r w:rsidR="00712B17" w:rsidRPr="00712B17">
        <w:rPr>
          <w:rFonts w:hint="eastAsia"/>
        </w:rPr>
        <w:t>MLP</w:t>
      </w:r>
      <w:r w:rsidR="00712B17" w:rsidRPr="00712B17">
        <w:rPr>
          <w:rFonts w:hint="eastAsia"/>
        </w:rPr>
        <w:t>方案分为两种：一种是</w:t>
      </w:r>
      <w:proofErr w:type="gramStart"/>
      <w:r w:rsidR="00712B17" w:rsidRPr="00712B17">
        <w:rPr>
          <w:rFonts w:hint="eastAsia"/>
        </w:rPr>
        <w:t>预训练</w:t>
      </w:r>
      <w:proofErr w:type="gramEnd"/>
      <w:r w:rsidR="00712B17" w:rsidRPr="00712B17">
        <w:rPr>
          <w:rFonts w:hint="eastAsia"/>
        </w:rPr>
        <w:t>后直接推理的</w:t>
      </w:r>
      <w:r w:rsidR="00712B17" w:rsidRPr="00712B17">
        <w:rPr>
          <w:rFonts w:hint="eastAsia"/>
        </w:rPr>
        <w:t>MLP</w:t>
      </w:r>
      <w:r w:rsidR="00712B17" w:rsidRPr="00712B17">
        <w:rPr>
          <w:rFonts w:hint="eastAsia"/>
        </w:rPr>
        <w:t>方案，记为</w:t>
      </w:r>
      <w:r w:rsidR="00712B17" w:rsidRPr="00712B17">
        <w:rPr>
          <w:rFonts w:hint="eastAsia"/>
        </w:rPr>
        <w:t>MLP(DI)</w:t>
      </w:r>
      <w:r w:rsidR="00712B17" w:rsidRPr="00712B17">
        <w:rPr>
          <w:rFonts w:hint="eastAsia"/>
        </w:rPr>
        <w:t>，另一种是即时训练的</w:t>
      </w:r>
      <w:r w:rsidR="00712B17" w:rsidRPr="00712B17">
        <w:rPr>
          <w:rFonts w:hint="eastAsia"/>
        </w:rPr>
        <w:t>MLP</w:t>
      </w:r>
      <w:r w:rsidR="00712B17" w:rsidRPr="00712B17">
        <w:rPr>
          <w:rFonts w:hint="eastAsia"/>
        </w:rPr>
        <w:t>方案，记为</w:t>
      </w:r>
      <w:r w:rsidR="00712B17" w:rsidRPr="00712B17">
        <w:rPr>
          <w:rFonts w:hint="eastAsia"/>
        </w:rPr>
        <w:t>MLP(TR)</w:t>
      </w:r>
      <w:r w:rsidR="00D714D1">
        <w:rPr>
          <w:rFonts w:hint="eastAsia"/>
        </w:rPr>
        <w:t>。</w:t>
      </w:r>
    </w:p>
    <w:p w14:paraId="028D2CB3" w14:textId="7CA877E6" w:rsidR="00712B17" w:rsidRDefault="007904CC" w:rsidP="00712B17">
      <w:r>
        <w:tab/>
      </w:r>
      <w:r w:rsidR="00712B17">
        <w:rPr>
          <w:rFonts w:hint="eastAsia"/>
        </w:rPr>
        <w:t>仿真结果</w:t>
      </w:r>
      <w:r w:rsidR="00712B17" w:rsidRPr="00232F96">
        <w:rPr>
          <w:rFonts w:hint="eastAsia"/>
          <w:highlight w:val="yellow"/>
        </w:rPr>
        <w:t>如</w:t>
      </w:r>
      <w:r w:rsidR="00712B17" w:rsidRPr="00232F96">
        <w:rPr>
          <w:highlight w:val="yellow"/>
        </w:rPr>
        <w:fldChar w:fldCharType="begin"/>
      </w:r>
      <w:r w:rsidR="00712B17" w:rsidRPr="00232F96">
        <w:rPr>
          <w:highlight w:val="yellow"/>
        </w:rPr>
        <w:instrText xml:space="preserve"> </w:instrText>
      </w:r>
      <w:r w:rsidR="00712B17" w:rsidRPr="00232F96">
        <w:rPr>
          <w:rFonts w:hint="eastAsia"/>
          <w:highlight w:val="yellow"/>
        </w:rPr>
        <w:instrText>REF _Ref154777881 \h</w:instrText>
      </w:r>
      <w:r w:rsidR="00712B17" w:rsidRPr="00232F96">
        <w:rPr>
          <w:highlight w:val="yellow"/>
        </w:rPr>
        <w:instrText xml:space="preserve"> </w:instrText>
      </w:r>
      <w:r w:rsidR="00712B17" w:rsidRPr="00232F96">
        <w:rPr>
          <w:highlight w:val="yellow"/>
        </w:rPr>
      </w:r>
      <w:r w:rsidR="00232F96">
        <w:rPr>
          <w:highlight w:val="yellow"/>
        </w:rPr>
        <w:instrText xml:space="preserve"> \* MERGEFORMAT </w:instrText>
      </w:r>
      <w:r w:rsidR="00712B17" w:rsidRPr="00232F96">
        <w:rPr>
          <w:highlight w:val="yellow"/>
        </w:rPr>
        <w:fldChar w:fldCharType="separate"/>
      </w:r>
      <w:r w:rsidR="00F05B05" w:rsidRPr="00F05B05">
        <w:rPr>
          <w:rFonts w:hint="eastAsia"/>
          <w:highlight w:val="yellow"/>
        </w:rPr>
        <w:t>图</w:t>
      </w:r>
      <w:r w:rsidR="00F05B05" w:rsidRPr="00F05B05">
        <w:rPr>
          <w:rFonts w:hint="eastAsia"/>
          <w:highlight w:val="yellow"/>
        </w:rPr>
        <w:t xml:space="preserve"> </w:t>
      </w:r>
      <w:r w:rsidR="00F05B05" w:rsidRPr="00F05B05">
        <w:rPr>
          <w:noProof/>
          <w:highlight w:val="yellow"/>
        </w:rPr>
        <w:t>6</w:t>
      </w:r>
      <w:r w:rsidR="00712B17" w:rsidRPr="00232F96">
        <w:rPr>
          <w:highlight w:val="yellow"/>
        </w:rPr>
        <w:fldChar w:fldCharType="end"/>
      </w:r>
      <w:r w:rsidR="00712B17">
        <w:rPr>
          <w:rFonts w:hint="eastAsia"/>
        </w:rPr>
        <w:t>箱型图，从图中可以看出，</w:t>
      </w:r>
      <w:r w:rsidR="00712B17">
        <w:rPr>
          <w:rFonts w:hint="eastAsia"/>
        </w:rPr>
        <w:t>MLP(DI)</w:t>
      </w:r>
      <w:r w:rsidR="00712B17">
        <w:rPr>
          <w:rFonts w:hint="eastAsia"/>
        </w:rPr>
        <w:t>的性能较差，这主要归因于</w:t>
      </w:r>
      <w:r w:rsidR="00712B17">
        <w:rPr>
          <w:rFonts w:hint="eastAsia"/>
        </w:rPr>
        <w:t>MLP</w:t>
      </w:r>
      <w:r w:rsidR="00712B17">
        <w:rPr>
          <w:rFonts w:hint="eastAsia"/>
        </w:rPr>
        <w:t>缺乏可扩展性。该方案采用固定大小的</w:t>
      </w:r>
      <w:r w:rsidR="00712B17">
        <w:rPr>
          <w:rFonts w:hint="eastAsia"/>
        </w:rPr>
        <w:t>MLP</w:t>
      </w:r>
      <w:r w:rsidR="00712B17">
        <w:rPr>
          <w:rFonts w:hint="eastAsia"/>
        </w:rPr>
        <w:t>，参数不变，只能为部分边缘服务器和用户优化资源分配，而其余资源分配则是随机的。基于</w:t>
      </w:r>
      <w:r w:rsidR="00712B17">
        <w:rPr>
          <w:rFonts w:hint="eastAsia"/>
        </w:rPr>
        <w:t>GA</w:t>
      </w:r>
      <w:r w:rsidR="00712B17">
        <w:rPr>
          <w:rFonts w:hint="eastAsia"/>
        </w:rPr>
        <w:t>的方案，作为一种接近暴力搜索的优化方法，在无人机和用户数量较少、优化问题复杂度较低时，能够通过穷尽的进化搜索找到最优解。但是，随着问题规模的增加，</w:t>
      </w:r>
      <w:r w:rsidR="00712B17">
        <w:rPr>
          <w:rFonts w:hint="eastAsia"/>
        </w:rPr>
        <w:t>GA</w:t>
      </w:r>
      <w:r w:rsidR="00712B17">
        <w:rPr>
          <w:rFonts w:hint="eastAsia"/>
        </w:rPr>
        <w:t>的效率降低，难以精确找到目标函数的最优值。</w:t>
      </w:r>
    </w:p>
    <w:p w14:paraId="6506BCC9" w14:textId="54AC43F5" w:rsidR="00712B17" w:rsidRDefault="00712B17" w:rsidP="00712B17">
      <w:pPr>
        <w:ind w:firstLine="420"/>
      </w:pPr>
      <w:r>
        <w:rPr>
          <w:rFonts w:hint="eastAsia"/>
        </w:rPr>
        <w:t>相较于上述方法，基于</w:t>
      </w:r>
      <w:proofErr w:type="gramStart"/>
      <w:r>
        <w:rPr>
          <w:rFonts w:hint="eastAsia"/>
        </w:rPr>
        <w:t>边决策</w:t>
      </w:r>
      <w:proofErr w:type="gramEnd"/>
      <w:r>
        <w:rPr>
          <w:rFonts w:hint="eastAsia"/>
        </w:rPr>
        <w:t>GNN</w:t>
      </w:r>
      <w:r>
        <w:rPr>
          <w:rFonts w:hint="eastAsia"/>
        </w:rPr>
        <w:t>方案的箱型图明显表现更佳，其中位数靠近箱型图的下四分位数，表明至少有</w:t>
      </w:r>
      <w:r>
        <w:rPr>
          <w:rFonts w:hint="eastAsia"/>
        </w:rPr>
        <w:t>50%</w:t>
      </w:r>
      <w:r>
        <w:rPr>
          <w:rFonts w:hint="eastAsia"/>
        </w:rPr>
        <w:t>的数据点展现出极低的时延值。此外，整个箱体的低位置也指出，在整体数据集中，基于</w:t>
      </w:r>
      <w:proofErr w:type="gramStart"/>
      <w:r>
        <w:rPr>
          <w:rFonts w:hint="eastAsia"/>
        </w:rPr>
        <w:t>边决策</w:t>
      </w:r>
      <w:proofErr w:type="gramEnd"/>
      <w:r>
        <w:rPr>
          <w:rFonts w:hint="eastAsia"/>
        </w:rPr>
        <w:t>GNN</w:t>
      </w:r>
      <w:r>
        <w:rPr>
          <w:rFonts w:hint="eastAsia"/>
        </w:rPr>
        <w:t>方案具备最佳的时延性能。</w:t>
      </w:r>
      <w:proofErr w:type="gramStart"/>
      <w:r>
        <w:rPr>
          <w:rFonts w:hint="eastAsia"/>
        </w:rPr>
        <w:t>边决策</w:t>
      </w:r>
      <w:proofErr w:type="gramEnd"/>
      <w:r>
        <w:rPr>
          <w:rFonts w:hint="eastAsia"/>
        </w:rPr>
        <w:t>GNN</w:t>
      </w:r>
      <w:r>
        <w:rPr>
          <w:rFonts w:hint="eastAsia"/>
        </w:rPr>
        <w:t>方案的四分位间距极小，说明其数据点之间的差异小，这展示了该方案的一致性和稳定性，为系统的预测性和可靠性提供了保障。数据点的最大值和最小值区间短，进一步指出了数据的波动范围小，这是高稳定性的另一个重要标志。</w:t>
      </w:r>
    </w:p>
    <w:p w14:paraId="4A462760" w14:textId="4E8556FE" w:rsidR="000578FE" w:rsidRDefault="00712B17" w:rsidP="00712B17">
      <w:pPr>
        <w:ind w:firstLine="420"/>
      </w:pPr>
      <w:r>
        <w:rPr>
          <w:rFonts w:hint="eastAsia"/>
        </w:rPr>
        <w:t>综合来看，基于</w:t>
      </w:r>
      <w:proofErr w:type="gramStart"/>
      <w:r>
        <w:rPr>
          <w:rFonts w:hint="eastAsia"/>
        </w:rPr>
        <w:t>边决策</w:t>
      </w:r>
      <w:proofErr w:type="gramEnd"/>
      <w:r>
        <w:rPr>
          <w:rFonts w:hint="eastAsia"/>
        </w:rPr>
        <w:t>GNN</w:t>
      </w:r>
      <w:r>
        <w:rPr>
          <w:rFonts w:hint="eastAsia"/>
        </w:rPr>
        <w:t>方案在时延和稳定性方面相较于其他方法表现出显著的优势。这种性能上的明显优越性，使其成为需要低时延和高稳定性的应用场景中的理想选择。</w:t>
      </w:r>
    </w:p>
    <w:p w14:paraId="2C2C7FB5" w14:textId="3E06EF2B" w:rsidR="00187989" w:rsidRDefault="00886A45" w:rsidP="00187989">
      <w:pPr>
        <w:pStyle w:val="2"/>
        <w:spacing w:before="240"/>
      </w:pPr>
      <w:r>
        <w:rPr>
          <w:rFonts w:hint="eastAsia"/>
        </w:rPr>
        <w:t>4</w:t>
      </w:r>
      <w:r>
        <w:t xml:space="preserve"> </w:t>
      </w:r>
      <w:r w:rsidR="00756B59">
        <w:rPr>
          <w:rFonts w:hint="eastAsia"/>
        </w:rPr>
        <w:t>结束语</w:t>
      </w:r>
    </w:p>
    <w:p w14:paraId="386C3B72" w14:textId="167FC074" w:rsidR="00ED012B" w:rsidRDefault="00187989" w:rsidP="00187989">
      <w:pPr>
        <w:ind w:firstLine="420"/>
      </w:pPr>
      <w:r>
        <w:rPr>
          <w:rFonts w:hint="eastAsia"/>
        </w:rPr>
        <w:t>本文针对无人机网络的高动态性问题，提出了一种创新的基于图神经网络（</w:t>
      </w:r>
      <w:r>
        <w:rPr>
          <w:rFonts w:hint="eastAsia"/>
        </w:rPr>
        <w:t>GNN</w:t>
      </w:r>
      <w:r>
        <w:rPr>
          <w:rFonts w:hint="eastAsia"/>
        </w:rPr>
        <w:t>）的解决方案。为了适应观测空间的动态变化，我们设计了观测图模型，并开发了一套基于</w:t>
      </w:r>
      <w:r>
        <w:rPr>
          <w:rFonts w:hint="eastAsia"/>
        </w:rPr>
        <w:t>GNN</w:t>
      </w:r>
      <w:r>
        <w:rPr>
          <w:rFonts w:hint="eastAsia"/>
        </w:rPr>
        <w:t>的表征学习方法。同时，针对决策空间的动态特性，我们构建了决策图模型，并提出了一种创新的基于</w:t>
      </w:r>
      <w:proofErr w:type="gramStart"/>
      <w:r>
        <w:rPr>
          <w:rFonts w:hint="eastAsia"/>
        </w:rPr>
        <w:t>边决策</w:t>
      </w:r>
      <w:proofErr w:type="gramEnd"/>
      <w:r>
        <w:rPr>
          <w:rFonts w:hint="eastAsia"/>
        </w:rPr>
        <w:t>的</w:t>
      </w:r>
      <w:r>
        <w:rPr>
          <w:rFonts w:hint="eastAsia"/>
        </w:rPr>
        <w:t>GNN</w:t>
      </w:r>
      <w:r>
        <w:rPr>
          <w:rFonts w:hint="eastAsia"/>
        </w:rPr>
        <w:t>策略。此外，我们探讨了</w:t>
      </w:r>
      <w:r>
        <w:rPr>
          <w:rFonts w:hint="eastAsia"/>
        </w:rPr>
        <w:t>GNN</w:t>
      </w:r>
      <w:r>
        <w:rPr>
          <w:rFonts w:hint="eastAsia"/>
        </w:rPr>
        <w:t>如何与基于机器学习的</w:t>
      </w:r>
      <w:proofErr w:type="gramStart"/>
      <w:r>
        <w:rPr>
          <w:rFonts w:hint="eastAsia"/>
        </w:rPr>
        <w:t>预训练</w:t>
      </w:r>
      <w:proofErr w:type="gramEnd"/>
      <w:r>
        <w:rPr>
          <w:rFonts w:hint="eastAsia"/>
        </w:rPr>
        <w:t>算法相结合，实现在新场景下的快速适应与推理，而无需进行复杂的重新处理。本研究还展示了两个无人机网络的具体应用实例，并通过基于</w:t>
      </w:r>
      <w:r>
        <w:rPr>
          <w:rFonts w:hint="eastAsia"/>
        </w:rPr>
        <w:t>GNN</w:t>
      </w:r>
      <w:r>
        <w:rPr>
          <w:rFonts w:hint="eastAsia"/>
        </w:rPr>
        <w:t>的方案进行了仿真实验。仿真结果充分证实了我们提出的</w:t>
      </w:r>
      <w:r>
        <w:rPr>
          <w:rFonts w:hint="eastAsia"/>
        </w:rPr>
        <w:t>GNN</w:t>
      </w:r>
      <w:r>
        <w:rPr>
          <w:rFonts w:hint="eastAsia"/>
        </w:rPr>
        <w:t>框架的有效性和领先性。这些成果不仅为无人机网络的动态管理提供了新的视角，也为未来智能无人机系统的研究与开发奠定了坚实的理论基础。</w:t>
      </w:r>
    </w:p>
    <w:p w14:paraId="2D9DFE7C" w14:textId="2138A11B" w:rsidR="00ED012B" w:rsidRDefault="00ED012B" w:rsidP="00ED012B"/>
    <w:p w14:paraId="1775E140" w14:textId="204F0182" w:rsidR="00EB7C9D" w:rsidRPr="001704A6" w:rsidRDefault="00ED012B" w:rsidP="001704A6">
      <w:pPr>
        <w:spacing w:line="360" w:lineRule="auto"/>
        <w:rPr>
          <w:rFonts w:ascii="黑体" w:eastAsia="黑体" w:hAnsi="黑体"/>
          <w:b/>
          <w:bCs/>
        </w:rPr>
      </w:pPr>
      <w:r w:rsidRPr="001704A6">
        <w:rPr>
          <w:rFonts w:ascii="黑体" w:eastAsia="黑体" w:hAnsi="黑体" w:hint="eastAsia"/>
          <w:b/>
          <w:bCs/>
        </w:rPr>
        <w:t>参考文献</w:t>
      </w:r>
    </w:p>
    <w:p w14:paraId="48BCD46D" w14:textId="77777777" w:rsidR="00CD3F77" w:rsidRPr="00CD3F77" w:rsidRDefault="00ED012B" w:rsidP="00CD3F77">
      <w:pPr>
        <w:pStyle w:val="af3"/>
        <w:rPr>
          <w:sz w:val="15"/>
        </w:rPr>
      </w:pPr>
      <w:r>
        <w:lastRenderedPageBreak/>
        <w:fldChar w:fldCharType="begin"/>
      </w:r>
      <w:r>
        <w:instrText xml:space="preserve"> ADDIN ZOTERO_BIBL {"uncited":[],"omitted":[],"custom":[]} CSL_BIBLIOGRAPHY </w:instrText>
      </w:r>
      <w:r>
        <w:fldChar w:fldCharType="separate"/>
      </w:r>
      <w:r w:rsidR="00CD3F77" w:rsidRPr="00CD3F77">
        <w:rPr>
          <w:sz w:val="15"/>
        </w:rPr>
        <w:t>[1]</w:t>
      </w:r>
      <w:r w:rsidR="00CD3F77" w:rsidRPr="00CD3F77">
        <w:rPr>
          <w:sz w:val="15"/>
        </w:rPr>
        <w:tab/>
      </w:r>
      <w:r w:rsidR="00CD3F77" w:rsidRPr="00CD3F77">
        <w:rPr>
          <w:sz w:val="15"/>
        </w:rPr>
        <w:t>于甜甜</w:t>
      </w:r>
      <w:r w:rsidR="00CD3F77" w:rsidRPr="00CD3F77">
        <w:rPr>
          <w:sz w:val="15"/>
        </w:rPr>
        <w:t xml:space="preserve">, </w:t>
      </w:r>
      <w:r w:rsidR="00CD3F77" w:rsidRPr="00CD3F77">
        <w:rPr>
          <w:sz w:val="15"/>
        </w:rPr>
        <w:t>李茂</w:t>
      </w:r>
      <w:r w:rsidR="00CD3F77" w:rsidRPr="00CD3F77">
        <w:rPr>
          <w:sz w:val="15"/>
        </w:rPr>
        <w:t xml:space="preserve">. </w:t>
      </w:r>
      <w:r w:rsidR="00CD3F77" w:rsidRPr="00CD3F77">
        <w:rPr>
          <w:sz w:val="15"/>
        </w:rPr>
        <w:t>无人机控制技术在变电站巡检中的应用</w:t>
      </w:r>
      <w:r w:rsidR="00CD3F77" w:rsidRPr="00CD3F77">
        <w:rPr>
          <w:sz w:val="15"/>
        </w:rPr>
        <w:t xml:space="preserve">[J/OL]. </w:t>
      </w:r>
      <w:r w:rsidR="00CD3F77" w:rsidRPr="00CD3F77">
        <w:rPr>
          <w:sz w:val="15"/>
        </w:rPr>
        <w:t>集成电路应用</w:t>
      </w:r>
      <w:r w:rsidR="00CD3F77" w:rsidRPr="00CD3F77">
        <w:rPr>
          <w:sz w:val="15"/>
        </w:rPr>
        <w:t xml:space="preserve">, 2023, 40(11): 94-95. </w:t>
      </w:r>
      <w:proofErr w:type="gramStart"/>
      <w:r w:rsidR="00CD3F77" w:rsidRPr="00CD3F77">
        <w:rPr>
          <w:sz w:val="15"/>
        </w:rPr>
        <w:t>DOI:10.19339/j.issn</w:t>
      </w:r>
      <w:proofErr w:type="gramEnd"/>
      <w:r w:rsidR="00CD3F77" w:rsidRPr="00CD3F77">
        <w:rPr>
          <w:sz w:val="15"/>
        </w:rPr>
        <w:t>.1674-2583.2023.11.036.</w:t>
      </w:r>
    </w:p>
    <w:p w14:paraId="0F2E38AF" w14:textId="77777777" w:rsidR="00CD3F77" w:rsidRPr="00CD3F77" w:rsidRDefault="00CD3F77" w:rsidP="00CD3F77">
      <w:pPr>
        <w:pStyle w:val="af3"/>
        <w:rPr>
          <w:sz w:val="15"/>
        </w:rPr>
      </w:pPr>
      <w:r w:rsidRPr="00CD3F77">
        <w:rPr>
          <w:sz w:val="15"/>
        </w:rPr>
        <w:t>[2]</w:t>
      </w:r>
      <w:r w:rsidRPr="00CD3F77">
        <w:rPr>
          <w:sz w:val="15"/>
        </w:rPr>
        <w:tab/>
        <w:t>ZENG Y, ZHANG R, LIM T J. Wireless communications with unmanned aerial vehicles: opportunities and challenges[J/OL]. IEEE Communications Magazine, 2016, 54(5): 36-42. DOI:10.1109/MCOM.2016.7470933.</w:t>
      </w:r>
    </w:p>
    <w:p w14:paraId="7B41584E" w14:textId="77777777" w:rsidR="00CD3F77" w:rsidRPr="00CD3F77" w:rsidRDefault="00CD3F77" w:rsidP="00CD3F77">
      <w:pPr>
        <w:pStyle w:val="af3"/>
        <w:rPr>
          <w:sz w:val="15"/>
        </w:rPr>
      </w:pPr>
      <w:r w:rsidRPr="00CD3F77">
        <w:rPr>
          <w:sz w:val="15"/>
        </w:rPr>
        <w:t>[3]</w:t>
      </w:r>
      <w:r w:rsidRPr="00CD3F77">
        <w:rPr>
          <w:sz w:val="15"/>
        </w:rPr>
        <w:tab/>
        <w:t xml:space="preserve">CHENG N, LYU F, QUAN W, </w:t>
      </w:r>
      <w:r w:rsidRPr="00CD3F77">
        <w:rPr>
          <w:sz w:val="15"/>
        </w:rPr>
        <w:t>等</w:t>
      </w:r>
      <w:r w:rsidRPr="00CD3F77">
        <w:rPr>
          <w:sz w:val="15"/>
        </w:rPr>
        <w:t>. Space/Aerial-Assisted Computing Offloading for IoT Applications: A Learning-Based Approach[J/OL]. IEEE Journal on Selected Areas in Communications, 2019, 37(5): 1117-1129. DOI:10.1109/JSAC.2019.2906789.</w:t>
      </w:r>
    </w:p>
    <w:p w14:paraId="14E59429" w14:textId="77777777" w:rsidR="00CD3F77" w:rsidRPr="00CD3F77" w:rsidRDefault="00CD3F77" w:rsidP="00CD3F77">
      <w:pPr>
        <w:pStyle w:val="af3"/>
        <w:rPr>
          <w:sz w:val="15"/>
        </w:rPr>
      </w:pPr>
      <w:r w:rsidRPr="00CD3F77">
        <w:rPr>
          <w:sz w:val="15"/>
        </w:rPr>
        <w:t>[4]</w:t>
      </w:r>
      <w:r w:rsidRPr="00CD3F77">
        <w:rPr>
          <w:sz w:val="15"/>
        </w:rPr>
        <w:tab/>
        <w:t xml:space="preserve">ALSAMHI S H, SHVETSOV A V, KUMAR S, </w:t>
      </w:r>
      <w:r w:rsidRPr="00CD3F77">
        <w:rPr>
          <w:sz w:val="15"/>
        </w:rPr>
        <w:t>等</w:t>
      </w:r>
      <w:r w:rsidRPr="00CD3F77">
        <w:rPr>
          <w:sz w:val="15"/>
        </w:rPr>
        <w:t>. UAV Computing-Assisted Search and Rescue Mission Framework for Disaster and Harsh Environment Mitigation[J/OL]. Drones, 2022, 6(7): 154. DOI:10.3390/drones6070154.</w:t>
      </w:r>
    </w:p>
    <w:p w14:paraId="4671AB0E" w14:textId="77777777" w:rsidR="00CD3F77" w:rsidRPr="00CD3F77" w:rsidRDefault="00CD3F77" w:rsidP="00CD3F77">
      <w:pPr>
        <w:pStyle w:val="af3"/>
        <w:rPr>
          <w:sz w:val="15"/>
        </w:rPr>
      </w:pPr>
      <w:r w:rsidRPr="00CD3F77">
        <w:rPr>
          <w:sz w:val="15"/>
        </w:rPr>
        <w:t>[5]</w:t>
      </w:r>
      <w:r w:rsidRPr="00CD3F77">
        <w:rPr>
          <w:sz w:val="15"/>
        </w:rPr>
        <w:tab/>
      </w:r>
      <w:r w:rsidRPr="00CD3F77">
        <w:rPr>
          <w:sz w:val="15"/>
        </w:rPr>
        <w:t>周莲英</w:t>
      </w:r>
      <w:r w:rsidRPr="00CD3F77">
        <w:rPr>
          <w:sz w:val="15"/>
        </w:rPr>
        <w:t xml:space="preserve">, </w:t>
      </w:r>
      <w:r w:rsidRPr="00CD3F77">
        <w:rPr>
          <w:sz w:val="15"/>
        </w:rPr>
        <w:t>张晓东</w:t>
      </w:r>
      <w:r w:rsidRPr="00CD3F77">
        <w:rPr>
          <w:sz w:val="15"/>
        </w:rPr>
        <w:t xml:space="preserve">, </w:t>
      </w:r>
      <w:proofErr w:type="gramStart"/>
      <w:r w:rsidRPr="00CD3F77">
        <w:rPr>
          <w:sz w:val="15"/>
        </w:rPr>
        <w:t>周典瑞</w:t>
      </w:r>
      <w:proofErr w:type="gramEnd"/>
      <w:r w:rsidRPr="00CD3F77">
        <w:rPr>
          <w:sz w:val="15"/>
        </w:rPr>
        <w:t xml:space="preserve">. </w:t>
      </w:r>
      <w:r w:rsidRPr="00CD3F77">
        <w:rPr>
          <w:sz w:val="15"/>
        </w:rPr>
        <w:t>遗传和蚁群动态融合的任务调度算法研究</w:t>
      </w:r>
      <w:r w:rsidRPr="00CD3F77">
        <w:rPr>
          <w:sz w:val="15"/>
        </w:rPr>
        <w:t xml:space="preserve">[J]. </w:t>
      </w:r>
      <w:r w:rsidRPr="00CD3F77">
        <w:rPr>
          <w:sz w:val="15"/>
        </w:rPr>
        <w:t>无线通信技术</w:t>
      </w:r>
      <w:r w:rsidRPr="00CD3F77">
        <w:rPr>
          <w:sz w:val="15"/>
        </w:rPr>
        <w:t>, 2013, 22(3): 15-19.</w:t>
      </w:r>
    </w:p>
    <w:p w14:paraId="11BC20D7" w14:textId="77777777" w:rsidR="00CD3F77" w:rsidRPr="00CD3F77" w:rsidRDefault="00CD3F77" w:rsidP="00CD3F77">
      <w:pPr>
        <w:pStyle w:val="af3"/>
        <w:rPr>
          <w:sz w:val="15"/>
        </w:rPr>
      </w:pPr>
      <w:r w:rsidRPr="00CD3F77">
        <w:rPr>
          <w:sz w:val="15"/>
        </w:rPr>
        <w:t>[6]</w:t>
      </w:r>
      <w:r w:rsidRPr="00CD3F77">
        <w:rPr>
          <w:sz w:val="15"/>
        </w:rPr>
        <w:tab/>
      </w:r>
      <w:r w:rsidRPr="00CD3F77">
        <w:rPr>
          <w:sz w:val="15"/>
        </w:rPr>
        <w:t>李建霖</w:t>
      </w:r>
      <w:r w:rsidRPr="00CD3F77">
        <w:rPr>
          <w:sz w:val="15"/>
        </w:rPr>
        <w:t xml:space="preserve">, </w:t>
      </w:r>
      <w:r w:rsidRPr="00CD3F77">
        <w:rPr>
          <w:sz w:val="15"/>
        </w:rPr>
        <w:t>蒋银华</w:t>
      </w:r>
      <w:r w:rsidRPr="00CD3F77">
        <w:rPr>
          <w:sz w:val="15"/>
        </w:rPr>
        <w:t xml:space="preserve">, </w:t>
      </w:r>
      <w:r w:rsidRPr="00CD3F77">
        <w:rPr>
          <w:sz w:val="15"/>
        </w:rPr>
        <w:t>赵娟</w:t>
      </w:r>
      <w:r w:rsidRPr="00CD3F77">
        <w:rPr>
          <w:sz w:val="15"/>
        </w:rPr>
        <w:t xml:space="preserve">, </w:t>
      </w:r>
      <w:r w:rsidRPr="00CD3F77">
        <w:rPr>
          <w:sz w:val="15"/>
        </w:rPr>
        <w:t>等</w:t>
      </w:r>
      <w:r w:rsidRPr="00CD3F77">
        <w:rPr>
          <w:sz w:val="15"/>
        </w:rPr>
        <w:t xml:space="preserve">. </w:t>
      </w:r>
      <w:r w:rsidRPr="00CD3F77">
        <w:rPr>
          <w:sz w:val="15"/>
        </w:rPr>
        <w:t>基于遗传算法的无线通信节点部署优化策略</w:t>
      </w:r>
      <w:r w:rsidRPr="00CD3F77">
        <w:rPr>
          <w:sz w:val="15"/>
        </w:rPr>
        <w:t xml:space="preserve">[J]. </w:t>
      </w:r>
      <w:r w:rsidRPr="00CD3F77">
        <w:rPr>
          <w:sz w:val="15"/>
        </w:rPr>
        <w:t>后勤工程学院学报</w:t>
      </w:r>
      <w:r w:rsidRPr="00CD3F77">
        <w:rPr>
          <w:sz w:val="15"/>
        </w:rPr>
        <w:t>, 2013, 29(2): 82-87.</w:t>
      </w:r>
    </w:p>
    <w:p w14:paraId="79448908" w14:textId="77777777" w:rsidR="00CD3F77" w:rsidRPr="00CD3F77" w:rsidRDefault="00CD3F77" w:rsidP="00CD3F77">
      <w:pPr>
        <w:pStyle w:val="af3"/>
        <w:rPr>
          <w:sz w:val="15"/>
        </w:rPr>
      </w:pPr>
      <w:r w:rsidRPr="00CD3F77">
        <w:rPr>
          <w:sz w:val="15"/>
        </w:rPr>
        <w:t>[7]</w:t>
      </w:r>
      <w:r w:rsidRPr="00CD3F77">
        <w:rPr>
          <w:sz w:val="15"/>
        </w:rPr>
        <w:tab/>
      </w:r>
      <w:r w:rsidRPr="00CD3F77">
        <w:rPr>
          <w:sz w:val="15"/>
        </w:rPr>
        <w:t>赵鹏</w:t>
      </w:r>
      <w:r w:rsidRPr="00CD3F77">
        <w:rPr>
          <w:sz w:val="15"/>
        </w:rPr>
        <w:t xml:space="preserve">, </w:t>
      </w:r>
      <w:r w:rsidRPr="00CD3F77">
        <w:rPr>
          <w:sz w:val="15"/>
        </w:rPr>
        <w:t>王磊</w:t>
      </w:r>
      <w:r w:rsidRPr="00CD3F77">
        <w:rPr>
          <w:sz w:val="15"/>
        </w:rPr>
        <w:t xml:space="preserve">. </w:t>
      </w:r>
      <w:r w:rsidRPr="00CD3F77">
        <w:rPr>
          <w:sz w:val="15"/>
        </w:rPr>
        <w:t>基于改进遗传算法的无线通信网络资源分配方法</w:t>
      </w:r>
      <w:r w:rsidRPr="00CD3F77">
        <w:rPr>
          <w:sz w:val="15"/>
        </w:rPr>
        <w:t xml:space="preserve">[J]. </w:t>
      </w:r>
      <w:r w:rsidRPr="00CD3F77">
        <w:rPr>
          <w:sz w:val="15"/>
        </w:rPr>
        <w:t>长江信息通信</w:t>
      </w:r>
      <w:r w:rsidRPr="00CD3F77">
        <w:rPr>
          <w:sz w:val="15"/>
        </w:rPr>
        <w:t>, 2023, 36(8): 169-171.</w:t>
      </w:r>
    </w:p>
    <w:p w14:paraId="5549E932" w14:textId="77777777" w:rsidR="00CD3F77" w:rsidRPr="00CD3F77" w:rsidRDefault="00CD3F77" w:rsidP="00CD3F77">
      <w:pPr>
        <w:pStyle w:val="af3"/>
        <w:rPr>
          <w:sz w:val="15"/>
        </w:rPr>
      </w:pPr>
      <w:r w:rsidRPr="00CD3F77">
        <w:rPr>
          <w:sz w:val="15"/>
        </w:rPr>
        <w:t>[8]</w:t>
      </w:r>
      <w:r w:rsidRPr="00CD3F77">
        <w:rPr>
          <w:sz w:val="15"/>
        </w:rPr>
        <w:tab/>
        <w:t xml:space="preserve">LIANG F, SHEN C, YU W, </w:t>
      </w:r>
      <w:r w:rsidRPr="00CD3F77">
        <w:rPr>
          <w:sz w:val="15"/>
        </w:rPr>
        <w:t>等</w:t>
      </w:r>
      <w:r w:rsidRPr="00CD3F77">
        <w:rPr>
          <w:sz w:val="15"/>
        </w:rPr>
        <w:t xml:space="preserve">. Towards Optimal Power Control via </w:t>
      </w:r>
      <w:proofErr w:type="spellStart"/>
      <w:r w:rsidRPr="00CD3F77">
        <w:rPr>
          <w:sz w:val="15"/>
        </w:rPr>
        <w:t>Ensembling</w:t>
      </w:r>
      <w:proofErr w:type="spellEnd"/>
      <w:r w:rsidRPr="00CD3F77">
        <w:rPr>
          <w:sz w:val="15"/>
        </w:rPr>
        <w:t xml:space="preserve"> Deep Neural Networks[M/OL]. </w:t>
      </w:r>
      <w:proofErr w:type="spellStart"/>
      <w:r w:rsidRPr="00CD3F77">
        <w:rPr>
          <w:sz w:val="15"/>
        </w:rPr>
        <w:t>arXiv</w:t>
      </w:r>
      <w:proofErr w:type="spellEnd"/>
      <w:r w:rsidRPr="00CD3F77">
        <w:rPr>
          <w:sz w:val="15"/>
        </w:rPr>
        <w:t>, 2019[2023-12-27]. http://arxiv.org/abs/1807.10025. DOI:10.48550/arXiv.1807.10025.</w:t>
      </w:r>
    </w:p>
    <w:p w14:paraId="0F841595" w14:textId="77777777" w:rsidR="00CD3F77" w:rsidRPr="00CD3F77" w:rsidRDefault="00CD3F77" w:rsidP="00CD3F77">
      <w:pPr>
        <w:pStyle w:val="af3"/>
        <w:rPr>
          <w:sz w:val="15"/>
        </w:rPr>
      </w:pPr>
      <w:r w:rsidRPr="00CD3F77">
        <w:rPr>
          <w:sz w:val="15"/>
        </w:rPr>
        <w:t>[9]</w:t>
      </w:r>
      <w:r w:rsidRPr="00CD3F77">
        <w:rPr>
          <w:sz w:val="15"/>
        </w:rPr>
        <w:tab/>
      </w:r>
      <w:r w:rsidRPr="00CD3F77">
        <w:rPr>
          <w:sz w:val="15"/>
        </w:rPr>
        <w:t>桂冠</w:t>
      </w:r>
      <w:r w:rsidRPr="00CD3F77">
        <w:rPr>
          <w:sz w:val="15"/>
        </w:rPr>
        <w:t xml:space="preserve">, </w:t>
      </w:r>
      <w:r w:rsidRPr="00CD3F77">
        <w:rPr>
          <w:sz w:val="15"/>
        </w:rPr>
        <w:t>王禹</w:t>
      </w:r>
      <w:r w:rsidRPr="00CD3F77">
        <w:rPr>
          <w:sz w:val="15"/>
        </w:rPr>
        <w:t xml:space="preserve">, </w:t>
      </w:r>
      <w:r w:rsidRPr="00CD3F77">
        <w:rPr>
          <w:sz w:val="15"/>
        </w:rPr>
        <w:t>黄</w:t>
      </w:r>
      <w:proofErr w:type="gramStart"/>
      <w:r w:rsidRPr="00CD3F77">
        <w:rPr>
          <w:sz w:val="15"/>
        </w:rPr>
        <w:t>浩</w:t>
      </w:r>
      <w:proofErr w:type="gramEnd"/>
      <w:r w:rsidRPr="00CD3F77">
        <w:rPr>
          <w:sz w:val="15"/>
        </w:rPr>
        <w:t xml:space="preserve">. </w:t>
      </w:r>
      <w:r w:rsidRPr="00CD3F77">
        <w:rPr>
          <w:sz w:val="15"/>
        </w:rPr>
        <w:t>基于深度学习的物理层无线通信技术</w:t>
      </w:r>
      <w:r w:rsidRPr="00CD3F77">
        <w:rPr>
          <w:sz w:val="15"/>
        </w:rPr>
        <w:t>:</w:t>
      </w:r>
      <w:r w:rsidRPr="00CD3F77">
        <w:rPr>
          <w:sz w:val="15"/>
        </w:rPr>
        <w:t>机遇与挑战</w:t>
      </w:r>
      <w:r w:rsidRPr="00CD3F77">
        <w:rPr>
          <w:sz w:val="15"/>
        </w:rPr>
        <w:t xml:space="preserve">[J]. </w:t>
      </w:r>
      <w:r w:rsidRPr="00CD3F77">
        <w:rPr>
          <w:sz w:val="15"/>
        </w:rPr>
        <w:t>通信学报</w:t>
      </w:r>
      <w:r w:rsidRPr="00CD3F77">
        <w:rPr>
          <w:sz w:val="15"/>
        </w:rPr>
        <w:t>, 2019, 40(2): 19-23.</w:t>
      </w:r>
    </w:p>
    <w:p w14:paraId="593CB69D" w14:textId="77777777" w:rsidR="00CD3F77" w:rsidRPr="00CD3F77" w:rsidRDefault="00CD3F77" w:rsidP="00CD3F77">
      <w:pPr>
        <w:pStyle w:val="af3"/>
        <w:rPr>
          <w:sz w:val="15"/>
        </w:rPr>
      </w:pPr>
      <w:r w:rsidRPr="00CD3F77">
        <w:rPr>
          <w:sz w:val="15"/>
        </w:rPr>
        <w:t>[10]</w:t>
      </w:r>
      <w:r w:rsidRPr="00CD3F77">
        <w:rPr>
          <w:sz w:val="15"/>
        </w:rPr>
        <w:tab/>
        <w:t xml:space="preserve">Wireless communications with unmanned aerial vehicles: opportunities and challenges | IEEE Journals &amp; Magazine | IEEE </w:t>
      </w:r>
      <w:proofErr w:type="gramStart"/>
      <w:r w:rsidRPr="00CD3F77">
        <w:rPr>
          <w:sz w:val="15"/>
        </w:rPr>
        <w:t>Xplore[</w:t>
      </w:r>
      <w:proofErr w:type="gramEnd"/>
      <w:r w:rsidRPr="00CD3F77">
        <w:rPr>
          <w:sz w:val="15"/>
        </w:rPr>
        <w:t>EB/OL]. [2023-12-27]. https://ieeexplore.ieee.org/document/7470933.</w:t>
      </w:r>
    </w:p>
    <w:p w14:paraId="09369BCD" w14:textId="77777777" w:rsidR="00CD3F77" w:rsidRPr="00CD3F77" w:rsidRDefault="00CD3F77" w:rsidP="00CD3F77">
      <w:pPr>
        <w:pStyle w:val="af3"/>
        <w:rPr>
          <w:sz w:val="15"/>
        </w:rPr>
      </w:pPr>
      <w:r w:rsidRPr="00CD3F77">
        <w:rPr>
          <w:sz w:val="15"/>
        </w:rPr>
        <w:t>[11]</w:t>
      </w:r>
      <w:r w:rsidRPr="00CD3F77">
        <w:rPr>
          <w:sz w:val="15"/>
        </w:rPr>
        <w:tab/>
        <w:t xml:space="preserve">KANDEL I, CASTELLI M. The effect of batch size on the generalizability of the convolutional neural networks on a histopathology dataset[J/OL]. ICT Express, 2020, 6(4): 312-315. </w:t>
      </w:r>
      <w:proofErr w:type="gramStart"/>
      <w:r w:rsidRPr="00CD3F77">
        <w:rPr>
          <w:sz w:val="15"/>
        </w:rPr>
        <w:t>DOI:10.1016/j.icte</w:t>
      </w:r>
      <w:proofErr w:type="gramEnd"/>
      <w:r w:rsidRPr="00CD3F77">
        <w:rPr>
          <w:sz w:val="15"/>
        </w:rPr>
        <w:t>.2020.04.010.</w:t>
      </w:r>
    </w:p>
    <w:p w14:paraId="0F03B721" w14:textId="77777777" w:rsidR="00CD3F77" w:rsidRPr="00CD3F77" w:rsidRDefault="00CD3F77" w:rsidP="00CD3F77">
      <w:pPr>
        <w:pStyle w:val="af3"/>
        <w:rPr>
          <w:sz w:val="15"/>
        </w:rPr>
      </w:pPr>
      <w:r w:rsidRPr="00CD3F77">
        <w:rPr>
          <w:sz w:val="15"/>
        </w:rPr>
        <w:t>[12]</w:t>
      </w:r>
      <w:r w:rsidRPr="00CD3F77">
        <w:rPr>
          <w:sz w:val="15"/>
        </w:rPr>
        <w:tab/>
        <w:t xml:space="preserve">ZHANG T, LIU Z, PU Z, </w:t>
      </w:r>
      <w:r w:rsidRPr="00CD3F77">
        <w:rPr>
          <w:sz w:val="15"/>
        </w:rPr>
        <w:t>等</w:t>
      </w:r>
      <w:r w:rsidRPr="00CD3F77">
        <w:rPr>
          <w:sz w:val="15"/>
        </w:rPr>
        <w:t>. Learning Cooperative Policies with Graph Networks in Distributed Swarm Systems[C/OL]//2023 International Joint Conference on Neural Networks (IJCNN). 2023: 1-8. DOI:10.1109/IJCNN54540.2023.10191136.</w:t>
      </w:r>
    </w:p>
    <w:p w14:paraId="1C95348C" w14:textId="77777777" w:rsidR="00CD3F77" w:rsidRPr="00CD3F77" w:rsidRDefault="00CD3F77" w:rsidP="00CD3F77">
      <w:pPr>
        <w:pStyle w:val="af3"/>
        <w:rPr>
          <w:sz w:val="15"/>
        </w:rPr>
      </w:pPr>
      <w:r w:rsidRPr="00CD3F77">
        <w:rPr>
          <w:sz w:val="15"/>
        </w:rPr>
        <w:t>[13]</w:t>
      </w:r>
      <w:r w:rsidRPr="00CD3F77">
        <w:rPr>
          <w:sz w:val="15"/>
        </w:rPr>
        <w:tab/>
        <w:t xml:space="preserve">XIA J Y, LI S, HUANG J </w:t>
      </w:r>
      <w:proofErr w:type="spellStart"/>
      <w:r w:rsidRPr="00CD3F77">
        <w:rPr>
          <w:sz w:val="15"/>
        </w:rPr>
        <w:t>J</w:t>
      </w:r>
      <w:proofErr w:type="spellEnd"/>
      <w:r w:rsidRPr="00CD3F77">
        <w:rPr>
          <w:sz w:val="15"/>
        </w:rPr>
        <w:t xml:space="preserve">, </w:t>
      </w:r>
      <w:r w:rsidRPr="00CD3F77">
        <w:rPr>
          <w:sz w:val="15"/>
        </w:rPr>
        <w:t>等</w:t>
      </w:r>
      <w:r w:rsidRPr="00CD3F77">
        <w:rPr>
          <w:sz w:val="15"/>
        </w:rPr>
        <w:t xml:space="preserve">. </w:t>
      </w:r>
      <w:proofErr w:type="spellStart"/>
      <w:r w:rsidRPr="00CD3F77">
        <w:rPr>
          <w:sz w:val="15"/>
        </w:rPr>
        <w:t>Metalearning</w:t>
      </w:r>
      <w:proofErr w:type="spellEnd"/>
      <w:r w:rsidRPr="00CD3F77">
        <w:rPr>
          <w:sz w:val="15"/>
        </w:rPr>
        <w:t>-Based Alternating Minimization Algorithm for Nonconvex Optimization[J/OL]. IEEE Transactions on Neural Networks and Learning Systems, 2023, 34(9): 5366-5380. DOI:10.1109/TNNLS.2022.3165627.</w:t>
      </w:r>
    </w:p>
    <w:p w14:paraId="230DA43F" w14:textId="77777777" w:rsidR="00CD3F77" w:rsidRPr="00CD3F77" w:rsidRDefault="00CD3F77" w:rsidP="00CD3F77">
      <w:pPr>
        <w:pStyle w:val="af3"/>
        <w:rPr>
          <w:sz w:val="15"/>
        </w:rPr>
      </w:pPr>
      <w:r w:rsidRPr="00CD3F77">
        <w:rPr>
          <w:sz w:val="15"/>
        </w:rPr>
        <w:t>[14]</w:t>
      </w:r>
      <w:r w:rsidRPr="00CD3F77">
        <w:rPr>
          <w:sz w:val="15"/>
        </w:rPr>
        <w:tab/>
        <w:t xml:space="preserve">SHEN X, GAO J, LI M, </w:t>
      </w:r>
      <w:r w:rsidRPr="00CD3F77">
        <w:rPr>
          <w:sz w:val="15"/>
        </w:rPr>
        <w:t>等</w:t>
      </w:r>
      <w:r w:rsidRPr="00CD3F77">
        <w:rPr>
          <w:sz w:val="15"/>
        </w:rPr>
        <w:t>. Toward Immersive Communications in 6G[J/OL]. Frontiers in Computer Science, 2023, 4: 1068478. DOI:10.3389/fcomp.2022.1068478.</w:t>
      </w:r>
    </w:p>
    <w:p w14:paraId="5D62C001" w14:textId="77777777" w:rsidR="00CD3F77" w:rsidRPr="00CD3F77" w:rsidRDefault="00CD3F77" w:rsidP="00CD3F77">
      <w:pPr>
        <w:pStyle w:val="af3"/>
        <w:rPr>
          <w:sz w:val="15"/>
        </w:rPr>
      </w:pPr>
      <w:r w:rsidRPr="00CD3F77">
        <w:rPr>
          <w:sz w:val="15"/>
        </w:rPr>
        <w:t>[15]</w:t>
      </w:r>
      <w:r w:rsidRPr="00CD3F77">
        <w:rPr>
          <w:sz w:val="15"/>
        </w:rPr>
        <w:tab/>
        <w:t xml:space="preserve">SHEN Y, SHI Y, ZHANG J, </w:t>
      </w:r>
      <w:r w:rsidRPr="00CD3F77">
        <w:rPr>
          <w:sz w:val="15"/>
        </w:rPr>
        <w:t>等</w:t>
      </w:r>
      <w:r w:rsidRPr="00CD3F77">
        <w:rPr>
          <w:sz w:val="15"/>
        </w:rPr>
        <w:t>. Graph Neural Networks for Scalable Radio Resource Management: Architecture Design and Theoretical Analysis[J/OL]. IEEE Journal on Selected Areas in Communications, 2021, 39(1): 101-115. DOI:10.1109/JSAC.2020.3036965.</w:t>
      </w:r>
    </w:p>
    <w:p w14:paraId="306CCC44" w14:textId="77777777" w:rsidR="00CD3F77" w:rsidRPr="00CD3F77" w:rsidRDefault="00CD3F77" w:rsidP="00CD3F77">
      <w:pPr>
        <w:pStyle w:val="af3"/>
        <w:rPr>
          <w:sz w:val="15"/>
        </w:rPr>
      </w:pPr>
      <w:r w:rsidRPr="00CD3F77">
        <w:rPr>
          <w:sz w:val="15"/>
        </w:rPr>
        <w:t>[16]</w:t>
      </w:r>
      <w:r w:rsidRPr="00CD3F77">
        <w:rPr>
          <w:sz w:val="15"/>
        </w:rPr>
        <w:tab/>
        <w:t xml:space="preserve">WANG H, WU Y, MIN G, </w:t>
      </w:r>
      <w:r w:rsidRPr="00CD3F77">
        <w:rPr>
          <w:sz w:val="15"/>
        </w:rPr>
        <w:t>等</w:t>
      </w:r>
      <w:r w:rsidRPr="00CD3F77">
        <w:rPr>
          <w:sz w:val="15"/>
        </w:rPr>
        <w:t>. A Graph Neural Network-Based Digital Twin for Network Slicing Management[J/OL]. IEEE Transactions on Industrial Informatics, 2022, 18(2): 1367-1376. DOI:10.1109/TII.2020.3047843.</w:t>
      </w:r>
    </w:p>
    <w:p w14:paraId="58E527BD" w14:textId="77777777" w:rsidR="00CD3F77" w:rsidRPr="00CD3F77" w:rsidRDefault="00CD3F77" w:rsidP="00CD3F77">
      <w:pPr>
        <w:pStyle w:val="af3"/>
        <w:rPr>
          <w:sz w:val="15"/>
        </w:rPr>
      </w:pPr>
      <w:r w:rsidRPr="00CD3F77">
        <w:rPr>
          <w:sz w:val="15"/>
        </w:rPr>
        <w:t>[17]</w:t>
      </w:r>
      <w:r w:rsidRPr="00CD3F77">
        <w:rPr>
          <w:sz w:val="15"/>
        </w:rPr>
        <w:tab/>
      </w:r>
      <w:r w:rsidRPr="00CD3F77">
        <w:rPr>
          <w:sz w:val="15"/>
        </w:rPr>
        <w:t>何</w:t>
      </w:r>
      <w:proofErr w:type="gramStart"/>
      <w:r w:rsidRPr="00CD3F77">
        <w:rPr>
          <w:sz w:val="15"/>
        </w:rPr>
        <w:t>世</w:t>
      </w:r>
      <w:proofErr w:type="gramEnd"/>
      <w:r w:rsidRPr="00CD3F77">
        <w:rPr>
          <w:sz w:val="15"/>
        </w:rPr>
        <w:t>文</w:t>
      </w:r>
      <w:r w:rsidRPr="00CD3F77">
        <w:rPr>
          <w:sz w:val="15"/>
        </w:rPr>
        <w:t xml:space="preserve">, </w:t>
      </w:r>
      <w:r w:rsidRPr="00CD3F77">
        <w:rPr>
          <w:sz w:val="15"/>
        </w:rPr>
        <w:t>官沛</w:t>
      </w:r>
      <w:proofErr w:type="gramStart"/>
      <w:r w:rsidRPr="00CD3F77">
        <w:rPr>
          <w:sz w:val="15"/>
        </w:rPr>
        <w:t>雯</w:t>
      </w:r>
      <w:proofErr w:type="gramEnd"/>
      <w:r w:rsidRPr="00CD3F77">
        <w:rPr>
          <w:sz w:val="15"/>
        </w:rPr>
        <w:t xml:space="preserve">, </w:t>
      </w:r>
      <w:r w:rsidRPr="00CD3F77">
        <w:rPr>
          <w:sz w:val="15"/>
        </w:rPr>
        <w:t>安振宇</w:t>
      </w:r>
      <w:r w:rsidRPr="00CD3F77">
        <w:rPr>
          <w:sz w:val="15"/>
        </w:rPr>
        <w:t xml:space="preserve">, </w:t>
      </w:r>
      <w:r w:rsidRPr="00CD3F77">
        <w:rPr>
          <w:sz w:val="15"/>
        </w:rPr>
        <w:t>等</w:t>
      </w:r>
      <w:r w:rsidRPr="00CD3F77">
        <w:rPr>
          <w:sz w:val="15"/>
        </w:rPr>
        <w:t xml:space="preserve">. </w:t>
      </w:r>
      <w:r w:rsidRPr="00CD3F77">
        <w:rPr>
          <w:sz w:val="15"/>
        </w:rPr>
        <w:t>基于图神经网络的</w:t>
      </w:r>
      <w:proofErr w:type="gramStart"/>
      <w:r w:rsidRPr="00CD3F77">
        <w:rPr>
          <w:sz w:val="15"/>
        </w:rPr>
        <w:t>低复杂度无</w:t>
      </w:r>
      <w:proofErr w:type="gramEnd"/>
      <w:r w:rsidRPr="00CD3F77">
        <w:rPr>
          <w:sz w:val="15"/>
        </w:rPr>
        <w:t>蜂窝大规模</w:t>
      </w:r>
      <w:r w:rsidRPr="00CD3F77">
        <w:rPr>
          <w:sz w:val="15"/>
        </w:rPr>
        <w:t>MIMO</w:t>
      </w:r>
      <w:r w:rsidRPr="00CD3F77">
        <w:rPr>
          <w:sz w:val="15"/>
        </w:rPr>
        <w:t>无线传输</w:t>
      </w:r>
      <w:r w:rsidRPr="00CD3F77">
        <w:rPr>
          <w:sz w:val="15"/>
        </w:rPr>
        <w:t xml:space="preserve">[J]. </w:t>
      </w:r>
      <w:r w:rsidRPr="00CD3F77">
        <w:rPr>
          <w:sz w:val="15"/>
        </w:rPr>
        <w:t>无线电通信技术</w:t>
      </w:r>
      <w:r w:rsidRPr="00CD3F77">
        <w:rPr>
          <w:sz w:val="15"/>
        </w:rPr>
        <w:t>, 2023, 49(3): 393-401.</w:t>
      </w:r>
    </w:p>
    <w:p w14:paraId="6A327219" w14:textId="77777777" w:rsidR="00CD3F77" w:rsidRPr="00CD3F77" w:rsidRDefault="00CD3F77" w:rsidP="00CD3F77">
      <w:pPr>
        <w:pStyle w:val="af3"/>
        <w:rPr>
          <w:sz w:val="15"/>
        </w:rPr>
      </w:pPr>
      <w:r w:rsidRPr="00CD3F77">
        <w:rPr>
          <w:sz w:val="15"/>
        </w:rPr>
        <w:t>[18]</w:t>
      </w:r>
      <w:r w:rsidRPr="00CD3F77">
        <w:rPr>
          <w:sz w:val="15"/>
        </w:rPr>
        <w:tab/>
        <w:t xml:space="preserve">MA Q, GE S, HE D, </w:t>
      </w:r>
      <w:r w:rsidRPr="00CD3F77">
        <w:rPr>
          <w:sz w:val="15"/>
        </w:rPr>
        <w:t>等</w:t>
      </w:r>
      <w:r w:rsidRPr="00CD3F77">
        <w:rPr>
          <w:sz w:val="15"/>
        </w:rPr>
        <w:t xml:space="preserve">. Combinatorial Optimization by Graph Pointer Networks and Hierarchical Reinforcement Learning[M/OL]. </w:t>
      </w:r>
      <w:proofErr w:type="spellStart"/>
      <w:r w:rsidRPr="00CD3F77">
        <w:rPr>
          <w:sz w:val="15"/>
        </w:rPr>
        <w:t>arXiv</w:t>
      </w:r>
      <w:proofErr w:type="spellEnd"/>
      <w:r w:rsidRPr="00CD3F77">
        <w:rPr>
          <w:sz w:val="15"/>
        </w:rPr>
        <w:t>, 2019[2024-01-14]. http://arxiv.org/abs/1911.04936. DOI:10.48550/arXiv.1911.04936.</w:t>
      </w:r>
    </w:p>
    <w:p w14:paraId="2C500D43" w14:textId="77777777" w:rsidR="00CD3F77" w:rsidRPr="00CD3F77" w:rsidRDefault="00CD3F77" w:rsidP="00CD3F77">
      <w:pPr>
        <w:pStyle w:val="af3"/>
        <w:rPr>
          <w:sz w:val="15"/>
        </w:rPr>
      </w:pPr>
      <w:r w:rsidRPr="00CD3F77">
        <w:rPr>
          <w:sz w:val="15"/>
        </w:rPr>
        <w:t>[19]</w:t>
      </w:r>
      <w:r w:rsidRPr="00CD3F77">
        <w:rPr>
          <w:sz w:val="15"/>
        </w:rPr>
        <w:tab/>
        <w:t>GUPTA L, JAIN R, VASZKUN G. Survey of Important Issues in UAV Communication Networks[J/OL]. IEEE Communications Surveys &amp; Tutorials, 2016, 18(2): 1123-1152. DOI:10.1109/COMST.2015.2495297.</w:t>
      </w:r>
    </w:p>
    <w:p w14:paraId="16199790" w14:textId="77777777" w:rsidR="00CD3F77" w:rsidRPr="00CD3F77" w:rsidRDefault="00CD3F77" w:rsidP="00CD3F77">
      <w:pPr>
        <w:pStyle w:val="af3"/>
        <w:rPr>
          <w:sz w:val="15"/>
        </w:rPr>
      </w:pPr>
      <w:r w:rsidRPr="00CD3F77">
        <w:rPr>
          <w:sz w:val="15"/>
        </w:rPr>
        <w:t>[20]</w:t>
      </w:r>
      <w:r w:rsidRPr="00CD3F77">
        <w:rPr>
          <w:sz w:val="15"/>
        </w:rPr>
        <w:tab/>
        <w:t>LI Z, ZHU Q. Genetic Algorithm-Based Optimization of Offloading and Resource Allocation in Mobile-Edge Computing[J/OL]. Information, 2020, 11(2): 83. DOI:10.3390/info11020083.</w:t>
      </w:r>
    </w:p>
    <w:p w14:paraId="78859126" w14:textId="0507BE72" w:rsidR="00AC1F43" w:rsidRDefault="00ED012B" w:rsidP="001704A6">
      <w:pPr>
        <w:spacing w:line="360" w:lineRule="auto"/>
        <w:jc w:val="left"/>
      </w:pPr>
      <w:r>
        <w:fldChar w:fldCharType="end"/>
      </w:r>
    </w:p>
    <w:p w14:paraId="01B9D2B0" w14:textId="7E3CAB53" w:rsidR="00B969ED" w:rsidRDefault="002935B5" w:rsidP="001704A6">
      <w:pPr>
        <w:spacing w:line="360" w:lineRule="auto"/>
        <w:jc w:val="left"/>
      </w:pPr>
      <w:r>
        <w:rPr>
          <w:rFonts w:hint="eastAsia"/>
        </w:rPr>
        <w:t>作者简介：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1638"/>
        <w:gridCol w:w="1197"/>
        <w:gridCol w:w="1570"/>
        <w:gridCol w:w="1124"/>
        <w:gridCol w:w="1644"/>
      </w:tblGrid>
      <w:tr w:rsidR="00B956A0" w14:paraId="3FF20E49" w14:textId="12949E04" w:rsidTr="001F4B31">
        <w:trPr>
          <w:trHeight w:val="2010"/>
        </w:trPr>
        <w:tc>
          <w:tcPr>
            <w:tcW w:w="1129" w:type="dxa"/>
          </w:tcPr>
          <w:p w14:paraId="23AA7153" w14:textId="0344CD7F" w:rsidR="00EE4735" w:rsidRDefault="00EE4735" w:rsidP="001704A6">
            <w:pPr>
              <w:spacing w:line="360" w:lineRule="auto"/>
              <w:jc w:val="left"/>
            </w:pPr>
            <w:r>
              <w:rPr>
                <w:noProof/>
              </w:rPr>
              <w:drawing>
                <wp:anchor distT="0" distB="0" distL="114300" distR="114300" simplePos="0" relativeHeight="251692032" behindDoc="1" locked="0" layoutInCell="1" allowOverlap="1" wp14:anchorId="018C287A" wp14:editId="1D6D26A8">
                  <wp:simplePos x="0" y="0"/>
                  <wp:positionH relativeFrom="column">
                    <wp:posOffset>-68580</wp:posOffset>
                  </wp:positionH>
                  <wp:positionV relativeFrom="paragraph">
                    <wp:posOffset>0</wp:posOffset>
                  </wp:positionV>
                  <wp:extent cx="749935" cy="1007110"/>
                  <wp:effectExtent l="0" t="0" r="0" b="2540"/>
                  <wp:wrapTight wrapText="bothSides">
                    <wp:wrapPolygon edited="0">
                      <wp:start x="0" y="0"/>
                      <wp:lineTo x="0" y="21246"/>
                      <wp:lineTo x="20850" y="21246"/>
                      <wp:lineTo x="20850" y="0"/>
                      <wp:lineTo x="0" y="0"/>
                    </wp:wrapPolygon>
                  </wp:wrapTight>
                  <wp:docPr id="2" name="图片 2" descr="承楠- 西安电子科技大学- 通信工程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8" descr="承楠- 西安电子科技大学- 通信工程学院"/>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74993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38" w:type="dxa"/>
          </w:tcPr>
          <w:p w14:paraId="5CCA3F3D" w14:textId="4A16F031" w:rsidR="00EE4735" w:rsidRPr="00755CFD" w:rsidRDefault="00EE4735" w:rsidP="00530F4D">
            <w:pPr>
              <w:kinsoku w:val="0"/>
              <w:wordWrap w:val="0"/>
              <w:spacing w:line="360" w:lineRule="auto"/>
              <w:jc w:val="left"/>
              <w:rPr>
                <w:rFonts w:cs="Times New Roman"/>
              </w:rPr>
            </w:pPr>
            <w:r w:rsidRPr="00530F4D">
              <w:rPr>
                <w:sz w:val="13"/>
                <w:szCs w:val="14"/>
              </w:rPr>
              <w:t>承楠（</w:t>
            </w:r>
            <w:r w:rsidRPr="00530F4D">
              <w:rPr>
                <w:sz w:val="13"/>
                <w:szCs w:val="14"/>
              </w:rPr>
              <w:t>1987-</w:t>
            </w:r>
            <w:r w:rsidRPr="00530F4D">
              <w:rPr>
                <w:sz w:val="13"/>
                <w:szCs w:val="14"/>
              </w:rPr>
              <w:t>），男，教授，研究方向：智能交通系统、空天地一体化网络、无线通信、</w:t>
            </w:r>
            <w:r w:rsidRPr="00530F4D">
              <w:rPr>
                <w:sz w:val="13"/>
                <w:szCs w:val="14"/>
              </w:rPr>
              <w:t>6G</w:t>
            </w:r>
            <w:r w:rsidRPr="00530F4D">
              <w:rPr>
                <w:sz w:val="13"/>
                <w:szCs w:val="14"/>
              </w:rPr>
              <w:t>网络技术、人工智能，</w:t>
            </w:r>
            <w:r w:rsidRPr="00530F4D">
              <w:rPr>
                <w:sz w:val="13"/>
                <w:szCs w:val="14"/>
              </w:rPr>
              <w:t>E-mail</w:t>
            </w:r>
            <w:r w:rsidRPr="00530F4D">
              <w:rPr>
                <w:sz w:val="13"/>
                <w:szCs w:val="14"/>
              </w:rPr>
              <w:t>：</w:t>
            </w:r>
            <w:hyperlink r:id="rId668" w:history="1">
              <w:r w:rsidR="00530F4D" w:rsidRPr="00B4307E">
                <w:rPr>
                  <w:rStyle w:val="af4"/>
                  <w:sz w:val="13"/>
                  <w:szCs w:val="14"/>
                </w:rPr>
                <w:t>dr.nan.cheng@ieee.org</w:t>
              </w:r>
            </w:hyperlink>
            <w:r w:rsidR="00530F4D" w:rsidRPr="00530F4D">
              <w:rPr>
                <w:rFonts w:hint="eastAsia"/>
                <w:sz w:val="13"/>
                <w:szCs w:val="14"/>
              </w:rPr>
              <w:t>。</w:t>
            </w:r>
          </w:p>
        </w:tc>
        <w:tc>
          <w:tcPr>
            <w:tcW w:w="1197" w:type="dxa"/>
          </w:tcPr>
          <w:p w14:paraId="55E8E8F1" w14:textId="71BA3F53" w:rsidR="00EE4735" w:rsidRDefault="00EE4735" w:rsidP="001704A6">
            <w:pPr>
              <w:spacing w:line="360" w:lineRule="auto"/>
              <w:jc w:val="left"/>
            </w:pPr>
            <w:r w:rsidRPr="00B969ED">
              <w:rPr>
                <w:noProof/>
              </w:rPr>
              <w:drawing>
                <wp:anchor distT="0" distB="0" distL="114300" distR="114300" simplePos="0" relativeHeight="251691008" behindDoc="1" locked="0" layoutInCell="1" allowOverlap="1" wp14:anchorId="111C47F8" wp14:editId="5B0EBB0B">
                  <wp:simplePos x="0" y="0"/>
                  <wp:positionH relativeFrom="column">
                    <wp:posOffset>-65405</wp:posOffset>
                  </wp:positionH>
                  <wp:positionV relativeFrom="paragraph">
                    <wp:posOffset>0</wp:posOffset>
                  </wp:positionV>
                  <wp:extent cx="715579" cy="1008000"/>
                  <wp:effectExtent l="0" t="0" r="8890" b="1905"/>
                  <wp:wrapTight wrapText="bothSides">
                    <wp:wrapPolygon edited="0">
                      <wp:start x="0" y="0"/>
                      <wp:lineTo x="0" y="21233"/>
                      <wp:lineTo x="21293" y="21233"/>
                      <wp:lineTo x="2129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0"/>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715579" cy="1008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70" w:type="dxa"/>
          </w:tcPr>
          <w:p w14:paraId="633D40F6" w14:textId="6D095978" w:rsidR="00EE4735" w:rsidRDefault="00EE4735" w:rsidP="001704A6">
            <w:pPr>
              <w:spacing w:line="360" w:lineRule="auto"/>
              <w:jc w:val="left"/>
            </w:pPr>
            <w:r w:rsidRPr="00B956A0">
              <w:rPr>
                <w:rFonts w:hint="eastAsia"/>
                <w:sz w:val="13"/>
                <w:szCs w:val="14"/>
              </w:rPr>
              <w:t>傅连浩（</w:t>
            </w:r>
            <w:r w:rsidRPr="00B956A0">
              <w:rPr>
                <w:rFonts w:hint="eastAsia"/>
                <w:sz w:val="13"/>
                <w:szCs w:val="14"/>
              </w:rPr>
              <w:t>2002-</w:t>
            </w:r>
            <w:r w:rsidRPr="00B956A0">
              <w:rPr>
                <w:rFonts w:hint="eastAsia"/>
                <w:sz w:val="13"/>
                <w:szCs w:val="14"/>
              </w:rPr>
              <w:t>），男，硕士研究生，研究方向：无线通信、机器学习、</w:t>
            </w:r>
            <w:r w:rsidR="00217CED">
              <w:rPr>
                <w:rFonts w:hint="eastAsia"/>
                <w:sz w:val="13"/>
                <w:szCs w:val="14"/>
              </w:rPr>
              <w:t>无线</w:t>
            </w:r>
            <w:r w:rsidRPr="00B956A0">
              <w:rPr>
                <w:rFonts w:hint="eastAsia"/>
                <w:sz w:val="13"/>
                <w:szCs w:val="14"/>
              </w:rPr>
              <w:t>自组织网络，</w:t>
            </w:r>
            <w:r w:rsidRPr="00B956A0">
              <w:rPr>
                <w:rFonts w:hint="eastAsia"/>
                <w:sz w:val="13"/>
                <w:szCs w:val="14"/>
              </w:rPr>
              <w:t>E-mail</w:t>
            </w:r>
            <w:r w:rsidRPr="00B956A0">
              <w:rPr>
                <w:sz w:val="13"/>
                <w:szCs w:val="14"/>
              </w:rPr>
              <w:t xml:space="preserve">: </w:t>
            </w:r>
            <w:hyperlink r:id="rId670" w:history="1">
              <w:r w:rsidR="00530F4D" w:rsidRPr="00B4307E">
                <w:rPr>
                  <w:rStyle w:val="af4"/>
                  <w:sz w:val="13"/>
                  <w:szCs w:val="14"/>
                </w:rPr>
                <w:t>lhfu@stu.xidia-n.edu.cn</w:t>
              </w:r>
            </w:hyperlink>
            <w:r w:rsidR="00530F4D" w:rsidRPr="00530F4D">
              <w:rPr>
                <w:rFonts w:hint="eastAsia"/>
                <w:sz w:val="13"/>
                <w:szCs w:val="14"/>
              </w:rPr>
              <w:t>。</w:t>
            </w:r>
          </w:p>
        </w:tc>
        <w:tc>
          <w:tcPr>
            <w:tcW w:w="1124" w:type="dxa"/>
          </w:tcPr>
          <w:p w14:paraId="1B7532DA" w14:textId="73C95B5B" w:rsidR="00EE4735" w:rsidRDefault="00EE4735" w:rsidP="001704A6">
            <w:pPr>
              <w:spacing w:line="360" w:lineRule="auto"/>
              <w:jc w:val="left"/>
            </w:pPr>
            <w:r w:rsidRPr="00EE4735">
              <w:rPr>
                <w:noProof/>
              </w:rPr>
              <w:drawing>
                <wp:anchor distT="0" distB="0" distL="114300" distR="114300" simplePos="0" relativeHeight="251693056" behindDoc="1" locked="0" layoutInCell="1" allowOverlap="1" wp14:anchorId="0CAEDD1F" wp14:editId="7CB5BE01">
                  <wp:simplePos x="0" y="0"/>
                  <wp:positionH relativeFrom="column">
                    <wp:posOffset>-65405</wp:posOffset>
                  </wp:positionH>
                  <wp:positionV relativeFrom="paragraph">
                    <wp:posOffset>3175</wp:posOffset>
                  </wp:positionV>
                  <wp:extent cx="720000" cy="1007856"/>
                  <wp:effectExtent l="0" t="0" r="4445" b="1905"/>
                  <wp:wrapTight wrapText="bothSides">
                    <wp:wrapPolygon edited="0">
                      <wp:start x="0" y="0"/>
                      <wp:lineTo x="0" y="21233"/>
                      <wp:lineTo x="21162" y="21233"/>
                      <wp:lineTo x="2116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720000" cy="100785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44" w:type="dxa"/>
          </w:tcPr>
          <w:p w14:paraId="6A7EBA7F" w14:textId="1ABA5059" w:rsidR="00EE4735" w:rsidRDefault="00EE4735" w:rsidP="00530F4D">
            <w:pPr>
              <w:kinsoku w:val="0"/>
              <w:wordWrap w:val="0"/>
              <w:spacing w:line="360" w:lineRule="auto"/>
              <w:jc w:val="left"/>
              <w:rPr>
                <w:noProof/>
              </w:rPr>
            </w:pPr>
            <w:r w:rsidRPr="00B956A0">
              <w:rPr>
                <w:rFonts w:hint="eastAsia"/>
                <w:sz w:val="13"/>
                <w:szCs w:val="14"/>
              </w:rPr>
              <w:t>王秀程</w:t>
            </w:r>
            <w:r w:rsidR="00B956A0" w:rsidRPr="00B956A0">
              <w:rPr>
                <w:rFonts w:hint="eastAsia"/>
                <w:sz w:val="13"/>
                <w:szCs w:val="14"/>
              </w:rPr>
              <w:t>（</w:t>
            </w:r>
            <w:r w:rsidR="00B956A0" w:rsidRPr="00B956A0">
              <w:rPr>
                <w:rFonts w:hint="eastAsia"/>
                <w:sz w:val="13"/>
                <w:szCs w:val="14"/>
              </w:rPr>
              <w:t>1</w:t>
            </w:r>
            <w:r w:rsidR="00B956A0" w:rsidRPr="00B956A0">
              <w:rPr>
                <w:sz w:val="13"/>
                <w:szCs w:val="14"/>
              </w:rPr>
              <w:t>999-</w:t>
            </w:r>
            <w:r w:rsidR="00B956A0" w:rsidRPr="00B956A0">
              <w:rPr>
                <w:rFonts w:hint="eastAsia"/>
                <w:sz w:val="13"/>
                <w:szCs w:val="14"/>
              </w:rPr>
              <w:t>），男，士研究生，研究方向：无线通信、分布式优化、图神经网络，</w:t>
            </w:r>
            <w:r w:rsidR="00B956A0" w:rsidRPr="00B956A0">
              <w:rPr>
                <w:rFonts w:hint="eastAsia"/>
                <w:sz w:val="13"/>
                <w:szCs w:val="14"/>
              </w:rPr>
              <w:t>E-mail</w:t>
            </w:r>
            <w:r w:rsidR="00B956A0" w:rsidRPr="00B956A0">
              <w:rPr>
                <w:rFonts w:hint="eastAsia"/>
                <w:sz w:val="13"/>
                <w:szCs w:val="14"/>
              </w:rPr>
              <w:t>：</w:t>
            </w:r>
            <w:hyperlink r:id="rId672" w:history="1">
              <w:r w:rsidR="00530F4D" w:rsidRPr="00B4307E">
                <w:rPr>
                  <w:rStyle w:val="af4"/>
                  <w:sz w:val="13"/>
                  <w:szCs w:val="14"/>
                </w:rPr>
                <w:t>xcwang_1@stu.xidian.edu.cn</w:t>
              </w:r>
            </w:hyperlink>
            <w:r w:rsidR="00B956A0" w:rsidRPr="00B956A0">
              <w:rPr>
                <w:rFonts w:hint="eastAsia"/>
                <w:sz w:val="13"/>
                <w:szCs w:val="14"/>
              </w:rPr>
              <w:t>。</w:t>
            </w:r>
          </w:p>
        </w:tc>
      </w:tr>
      <w:tr w:rsidR="00B956A0" w14:paraId="2F9C9C18" w14:textId="77777777" w:rsidTr="001F4B31">
        <w:trPr>
          <w:trHeight w:val="1785"/>
        </w:trPr>
        <w:tc>
          <w:tcPr>
            <w:tcW w:w="1129" w:type="dxa"/>
          </w:tcPr>
          <w:p w14:paraId="7ADC1D4E" w14:textId="4FF6CC97" w:rsidR="00EE4735" w:rsidRDefault="00EE4735" w:rsidP="001704A6">
            <w:pPr>
              <w:spacing w:line="360" w:lineRule="auto"/>
              <w:jc w:val="left"/>
              <w:rPr>
                <w:noProof/>
              </w:rPr>
            </w:pPr>
            <w:r w:rsidRPr="00EE4735">
              <w:rPr>
                <w:noProof/>
              </w:rPr>
              <w:drawing>
                <wp:anchor distT="0" distB="0" distL="114300" distR="114300" simplePos="0" relativeHeight="251694080" behindDoc="1" locked="0" layoutInCell="1" allowOverlap="1" wp14:anchorId="2492F024" wp14:editId="7C24AE0A">
                  <wp:simplePos x="0" y="0"/>
                  <wp:positionH relativeFrom="column">
                    <wp:posOffset>-65405</wp:posOffset>
                  </wp:positionH>
                  <wp:positionV relativeFrom="paragraph">
                    <wp:posOffset>0</wp:posOffset>
                  </wp:positionV>
                  <wp:extent cx="720000" cy="1008215"/>
                  <wp:effectExtent l="0" t="0" r="4445" b="1905"/>
                  <wp:wrapTight wrapText="bothSides">
                    <wp:wrapPolygon edited="0">
                      <wp:start x="0" y="0"/>
                      <wp:lineTo x="0" y="21233"/>
                      <wp:lineTo x="21162" y="21233"/>
                      <wp:lineTo x="2116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720000" cy="1008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38" w:type="dxa"/>
          </w:tcPr>
          <w:p w14:paraId="695D204A" w14:textId="78A934A1" w:rsidR="00EE4735" w:rsidRPr="00755CFD" w:rsidRDefault="00EE4735" w:rsidP="00530F4D">
            <w:pPr>
              <w:kinsoku w:val="0"/>
              <w:wordWrap w:val="0"/>
              <w:spacing w:line="360" w:lineRule="auto"/>
              <w:jc w:val="left"/>
              <w:rPr>
                <w:rFonts w:cs="Times New Roman"/>
              </w:rPr>
            </w:pPr>
            <w:r w:rsidRPr="00530F4D">
              <w:rPr>
                <w:sz w:val="13"/>
                <w:szCs w:val="14"/>
              </w:rPr>
              <w:t>尹志胜（</w:t>
            </w:r>
            <w:r w:rsidRPr="00530F4D">
              <w:rPr>
                <w:sz w:val="13"/>
                <w:szCs w:val="14"/>
              </w:rPr>
              <w:t>1990-</w:t>
            </w:r>
            <w:r w:rsidRPr="00530F4D">
              <w:rPr>
                <w:sz w:val="13"/>
                <w:szCs w:val="14"/>
              </w:rPr>
              <w:t>），男，副教授，研究方向：空天地一体化网络、人工智能、无线通信、数字孪生、物理层安全，</w:t>
            </w:r>
            <w:r w:rsidRPr="00530F4D">
              <w:rPr>
                <w:sz w:val="13"/>
                <w:szCs w:val="14"/>
              </w:rPr>
              <w:t>E-mail</w:t>
            </w:r>
            <w:r w:rsidRPr="00530F4D">
              <w:rPr>
                <w:sz w:val="13"/>
                <w:szCs w:val="14"/>
              </w:rPr>
              <w:t>：</w:t>
            </w:r>
            <w:hyperlink r:id="rId674" w:history="1">
              <w:r w:rsidR="00530F4D" w:rsidRPr="00530F4D">
                <w:rPr>
                  <w:rStyle w:val="af4"/>
                  <w:sz w:val="13"/>
                  <w:szCs w:val="14"/>
                </w:rPr>
                <w:t>zsyin@xidian.-edu.cn</w:t>
              </w:r>
            </w:hyperlink>
            <w:r w:rsidR="00530F4D" w:rsidRPr="00530F4D">
              <w:rPr>
                <w:sz w:val="13"/>
                <w:szCs w:val="14"/>
              </w:rPr>
              <w:t>。</w:t>
            </w:r>
          </w:p>
        </w:tc>
        <w:tc>
          <w:tcPr>
            <w:tcW w:w="1197" w:type="dxa"/>
          </w:tcPr>
          <w:p w14:paraId="34AC9777" w14:textId="77777777" w:rsidR="00EE4735" w:rsidRPr="00B969ED" w:rsidRDefault="00EE4735" w:rsidP="001704A6">
            <w:pPr>
              <w:spacing w:line="360" w:lineRule="auto"/>
              <w:jc w:val="left"/>
              <w:rPr>
                <w:noProof/>
              </w:rPr>
            </w:pPr>
          </w:p>
        </w:tc>
        <w:tc>
          <w:tcPr>
            <w:tcW w:w="1570" w:type="dxa"/>
          </w:tcPr>
          <w:p w14:paraId="5C3B8F3D" w14:textId="77777777" w:rsidR="00EE4735" w:rsidRDefault="00EE4735" w:rsidP="001704A6">
            <w:pPr>
              <w:spacing w:line="360" w:lineRule="auto"/>
              <w:jc w:val="left"/>
            </w:pPr>
          </w:p>
        </w:tc>
        <w:tc>
          <w:tcPr>
            <w:tcW w:w="1124" w:type="dxa"/>
          </w:tcPr>
          <w:p w14:paraId="73F2FD49" w14:textId="77777777" w:rsidR="00EE4735" w:rsidRDefault="00EE4735" w:rsidP="001704A6">
            <w:pPr>
              <w:spacing w:line="360" w:lineRule="auto"/>
              <w:jc w:val="left"/>
              <w:rPr>
                <w:noProof/>
              </w:rPr>
            </w:pPr>
          </w:p>
        </w:tc>
        <w:tc>
          <w:tcPr>
            <w:tcW w:w="1644" w:type="dxa"/>
          </w:tcPr>
          <w:p w14:paraId="4BEBC976" w14:textId="77777777" w:rsidR="00EE4735" w:rsidRDefault="00EE4735" w:rsidP="001704A6">
            <w:pPr>
              <w:spacing w:line="360" w:lineRule="auto"/>
              <w:jc w:val="left"/>
              <w:rPr>
                <w:noProof/>
              </w:rPr>
            </w:pPr>
          </w:p>
        </w:tc>
      </w:tr>
    </w:tbl>
    <w:p w14:paraId="23EAE03D" w14:textId="283AC093" w:rsidR="001F4B31" w:rsidRPr="00ED012B" w:rsidRDefault="001F4B31" w:rsidP="001704A6">
      <w:pPr>
        <w:spacing w:line="360" w:lineRule="auto"/>
        <w:jc w:val="left"/>
      </w:pPr>
    </w:p>
    <w:sectPr w:rsidR="001F4B31" w:rsidRPr="00ED012B" w:rsidSect="002B6886">
      <w:pgSz w:w="11906" w:h="16838" w:code="9"/>
      <w:pgMar w:top="1440" w:right="1797" w:bottom="1440" w:left="1797"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u Lianhao" w:date="2024-01-15T11:13:00Z" w:initials="FL">
    <w:p w14:paraId="0E75EB14" w14:textId="4245201D" w:rsidR="0055608C" w:rsidRDefault="0055608C">
      <w:pPr>
        <w:pStyle w:val="ae"/>
      </w:pPr>
      <w:r>
        <w:rPr>
          <w:rStyle w:val="ad"/>
        </w:rPr>
        <w:annotationRef/>
      </w:r>
      <w:r>
        <w:rPr>
          <w:rFonts w:hint="eastAsia"/>
        </w:rPr>
        <w:t>审稿人</w:t>
      </w:r>
      <w:r>
        <w:rPr>
          <w:rFonts w:hint="eastAsia"/>
        </w:rPr>
        <w:t>2</w:t>
      </w:r>
      <w:r>
        <w:rPr>
          <w:rFonts w:hint="eastAsia"/>
        </w:rPr>
        <w:t>，意见</w:t>
      </w:r>
      <w:r>
        <w:rPr>
          <w:rFonts w:hint="eastAsia"/>
        </w:rPr>
        <w:t>5</w:t>
      </w:r>
    </w:p>
  </w:comment>
  <w:comment w:id="18" w:author="Fu Lianhao" w:date="2024-01-14T22:10:00Z" w:initials="FL">
    <w:p w14:paraId="1D98BCB7" w14:textId="67279CD3" w:rsidR="00DA41F8" w:rsidRDefault="00DA41F8">
      <w:pPr>
        <w:pStyle w:val="ae"/>
      </w:pPr>
      <w:r>
        <w:rPr>
          <w:rStyle w:val="ad"/>
        </w:rPr>
        <w:annotationRef/>
      </w:r>
      <w:r>
        <w:rPr>
          <w:rFonts w:hint="eastAsia"/>
        </w:rPr>
        <w:t>审稿</w:t>
      </w:r>
      <w:r>
        <w:rPr>
          <w:rFonts w:hint="eastAsia"/>
        </w:rPr>
        <w:t>1</w:t>
      </w:r>
      <w:r>
        <w:rPr>
          <w:rFonts w:hint="eastAsia"/>
        </w:rPr>
        <w:t>，意见</w:t>
      </w:r>
      <w:r>
        <w:rPr>
          <w:rFonts w:hint="eastAsia"/>
        </w:rPr>
        <w:t>1</w:t>
      </w:r>
    </w:p>
  </w:comment>
  <w:comment w:id="26" w:author="Fu Lianhao" w:date="2024-01-14T22:53:00Z" w:initials="FL">
    <w:p w14:paraId="4600C5C4" w14:textId="3B5E0208" w:rsidR="004D37C2" w:rsidRDefault="004D37C2">
      <w:pPr>
        <w:pStyle w:val="ae"/>
      </w:pPr>
      <w:r>
        <w:rPr>
          <w:rStyle w:val="ad"/>
        </w:rPr>
        <w:annotationRef/>
      </w:r>
      <w:r>
        <w:rPr>
          <w:rFonts w:hint="eastAsia"/>
        </w:rPr>
        <w:t>笔误</w:t>
      </w:r>
    </w:p>
  </w:comment>
  <w:comment w:id="28" w:author="Fu Lianhao" w:date="2024-01-14T22:26:00Z" w:initials="FL">
    <w:p w14:paraId="65D9812D" w14:textId="2D0C99AA" w:rsidR="003152FF" w:rsidRDefault="003152FF">
      <w:pPr>
        <w:pStyle w:val="ae"/>
      </w:pPr>
      <w:r>
        <w:rPr>
          <w:rFonts w:hint="eastAsia"/>
        </w:rPr>
        <w:t>审稿</w:t>
      </w:r>
      <w:r>
        <w:rPr>
          <w:rFonts w:hint="eastAsia"/>
        </w:rPr>
        <w:t>1</w:t>
      </w:r>
      <w:r>
        <w:rPr>
          <w:rFonts w:hint="eastAsia"/>
        </w:rPr>
        <w:t>，</w:t>
      </w:r>
      <w:r>
        <w:rPr>
          <w:rStyle w:val="ad"/>
        </w:rPr>
        <w:annotationRef/>
      </w:r>
      <w:r>
        <w:rPr>
          <w:rFonts w:hint="eastAsia"/>
        </w:rPr>
        <w:t>意见</w:t>
      </w:r>
      <w:r>
        <w:rPr>
          <w:rFonts w:hint="eastAsia"/>
        </w:rPr>
        <w:t>2</w:t>
      </w:r>
    </w:p>
  </w:comment>
  <w:comment w:id="39" w:author="Fu Lianhao" w:date="2024-01-14T22:30:00Z" w:initials="FL">
    <w:p w14:paraId="5014A3A0" w14:textId="0A61F219" w:rsidR="00CA5ABE" w:rsidRDefault="00CA5ABE">
      <w:pPr>
        <w:pStyle w:val="ae"/>
        <w:rPr>
          <w:rFonts w:hint="eastAsia"/>
        </w:rPr>
      </w:pPr>
      <w:r>
        <w:rPr>
          <w:rStyle w:val="ad"/>
        </w:rPr>
        <w:annotationRef/>
      </w:r>
      <w:r>
        <w:rPr>
          <w:rFonts w:hint="eastAsia"/>
        </w:rPr>
        <w:t>审稿人</w:t>
      </w:r>
      <w:r>
        <w:rPr>
          <w:rFonts w:hint="eastAsia"/>
        </w:rPr>
        <w:t>1</w:t>
      </w:r>
      <w:r>
        <w:rPr>
          <w:rFonts w:hint="eastAsia"/>
        </w:rPr>
        <w:t>，意见</w:t>
      </w:r>
      <w:r>
        <w:rPr>
          <w:rFonts w:hint="eastAsia"/>
        </w:rPr>
        <w:t>6</w:t>
      </w:r>
    </w:p>
  </w:comment>
  <w:comment w:id="45" w:author="Fu Lianhao" w:date="2024-01-14T22:42:00Z" w:initials="FL">
    <w:p w14:paraId="7A191175" w14:textId="1EF7E642" w:rsidR="00650E84" w:rsidRDefault="00650E84">
      <w:pPr>
        <w:pStyle w:val="ae"/>
      </w:pPr>
      <w:r>
        <w:rPr>
          <w:rStyle w:val="ad"/>
        </w:rPr>
        <w:annotationRef/>
      </w:r>
      <w:r>
        <w:rPr>
          <w:rFonts w:hint="eastAsia"/>
        </w:rPr>
        <w:t>审稿人</w:t>
      </w:r>
      <w:r>
        <w:rPr>
          <w:rFonts w:hint="eastAsia"/>
        </w:rPr>
        <w:t>1</w:t>
      </w:r>
      <w:r>
        <w:rPr>
          <w:rFonts w:hint="eastAsia"/>
        </w:rPr>
        <w:t>，意见</w:t>
      </w:r>
      <w:r>
        <w:rPr>
          <w:rFonts w:hint="eastAsia"/>
        </w:rPr>
        <w:t>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75EB14" w15:done="0"/>
  <w15:commentEx w15:paraId="1D98BCB7" w15:done="0"/>
  <w15:commentEx w15:paraId="4600C5C4" w15:done="0"/>
  <w15:commentEx w15:paraId="65D9812D" w15:done="0"/>
  <w15:commentEx w15:paraId="5014A3A0" w15:done="0"/>
  <w15:commentEx w15:paraId="7A1911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4F91CC" w16cex:dateUtc="2024-01-15T03:13:00Z"/>
  <w16cex:commentExtensible w16cex:durableId="294EDA41" w16cex:dateUtc="2024-01-14T14:10:00Z"/>
  <w16cex:commentExtensible w16cex:durableId="294EE47A" w16cex:dateUtc="2024-01-14T14:53:00Z"/>
  <w16cex:commentExtensible w16cex:durableId="294EDE08" w16cex:dateUtc="2024-01-14T14:26:00Z"/>
  <w16cex:commentExtensible w16cex:durableId="294EDF18" w16cex:dateUtc="2024-01-14T14:30:00Z"/>
  <w16cex:commentExtensible w16cex:durableId="294EE1D4" w16cex:dateUtc="2024-01-14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75EB14" w16cid:durableId="294F91CC"/>
  <w16cid:commentId w16cid:paraId="1D98BCB7" w16cid:durableId="294EDA41"/>
  <w16cid:commentId w16cid:paraId="4600C5C4" w16cid:durableId="294EE47A"/>
  <w16cid:commentId w16cid:paraId="65D9812D" w16cid:durableId="294EDE08"/>
  <w16cid:commentId w16cid:paraId="5014A3A0" w16cid:durableId="294EDF18"/>
  <w16cid:commentId w16cid:paraId="7A191175" w16cid:durableId="294EE1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68065" w14:textId="77777777" w:rsidR="007A4342" w:rsidRDefault="007A4342" w:rsidP="00C14A51">
      <w:r>
        <w:separator/>
      </w:r>
    </w:p>
  </w:endnote>
  <w:endnote w:type="continuationSeparator" w:id="0">
    <w:p w14:paraId="2B81BC70" w14:textId="77777777" w:rsidR="007A4342" w:rsidRDefault="007A4342" w:rsidP="00C14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58F6A" w14:textId="77777777" w:rsidR="007A4342" w:rsidRDefault="007A4342" w:rsidP="00C14A51">
      <w:r>
        <w:separator/>
      </w:r>
    </w:p>
  </w:footnote>
  <w:footnote w:type="continuationSeparator" w:id="0">
    <w:p w14:paraId="655CEC9B" w14:textId="77777777" w:rsidR="007A4342" w:rsidRDefault="007A4342" w:rsidP="00C14A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939"/>
    <w:multiLevelType w:val="hybridMultilevel"/>
    <w:tmpl w:val="44363926"/>
    <w:lvl w:ilvl="0" w:tplc="397C92CC">
      <w:start w:val="1"/>
      <w:numFmt w:val="decimal"/>
      <w:suff w:val="space"/>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8876A1"/>
    <w:multiLevelType w:val="hybridMultilevel"/>
    <w:tmpl w:val="FF3E74A6"/>
    <w:lvl w:ilvl="0" w:tplc="E2660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5A5C8E"/>
    <w:multiLevelType w:val="multilevel"/>
    <w:tmpl w:val="2822156C"/>
    <w:lvl w:ilvl="0">
      <w:start w:val="1"/>
      <w:numFmt w:val="decimal"/>
      <w:lvlText w:val="%1."/>
      <w:lvlJc w:val="left"/>
      <w:pPr>
        <w:ind w:left="502" w:hanging="360"/>
      </w:pPr>
      <w:rPr>
        <w:rFont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222" w:hanging="108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3" w15:restartNumberingAfterBreak="0">
    <w:nsid w:val="07B67E40"/>
    <w:multiLevelType w:val="multilevel"/>
    <w:tmpl w:val="545232D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987426C"/>
    <w:multiLevelType w:val="hybridMultilevel"/>
    <w:tmpl w:val="B53C613C"/>
    <w:lvl w:ilvl="0" w:tplc="E15ADA82">
      <w:start w:val="1"/>
      <w:numFmt w:val="decimal"/>
      <w:lvlText w:val="%1   "/>
      <w:lvlJc w:val="center"/>
      <w:pPr>
        <w:ind w:left="420" w:hanging="420"/>
      </w:pPr>
      <w:rPr>
        <w:rFonts w:hint="eastAsia"/>
        <w:b/>
        <w:i w:val="0"/>
        <w:sz w:val="1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81320A"/>
    <w:multiLevelType w:val="multilevel"/>
    <w:tmpl w:val="B2FA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928E0"/>
    <w:multiLevelType w:val="hybridMultilevel"/>
    <w:tmpl w:val="1E9A6D5C"/>
    <w:lvl w:ilvl="0" w:tplc="D318D70E">
      <w:start w:val="1"/>
      <w:numFmt w:val="decimal"/>
      <w:suff w:val="space"/>
      <w:lvlText w:val="%1   "/>
      <w:lvlJc w:val="center"/>
      <w:pPr>
        <w:ind w:left="420" w:hanging="420"/>
      </w:pPr>
      <w:rPr>
        <w:rFonts w:hint="eastAsia"/>
        <w:b/>
        <w:i w:val="0"/>
        <w:sz w:val="1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BE259D"/>
    <w:multiLevelType w:val="hybridMultilevel"/>
    <w:tmpl w:val="E2EC1E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05416F"/>
    <w:multiLevelType w:val="hybridMultilevel"/>
    <w:tmpl w:val="084EE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5F367A"/>
    <w:multiLevelType w:val="hybridMultilevel"/>
    <w:tmpl w:val="C1DA725E"/>
    <w:lvl w:ilvl="0" w:tplc="513A8646">
      <w:start w:val="1"/>
      <w:numFmt w:val="decimal"/>
      <w:suff w:val="space"/>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033646"/>
    <w:multiLevelType w:val="hybridMultilevel"/>
    <w:tmpl w:val="1BF6ED2E"/>
    <w:lvl w:ilvl="0" w:tplc="3BAC81C8">
      <w:start w:val="1"/>
      <w:numFmt w:val="decimal"/>
      <w:lvlText w:val="%1   "/>
      <w:lvlJc w:val="left"/>
      <w:pPr>
        <w:ind w:left="420" w:hanging="420"/>
      </w:pPr>
      <w:rPr>
        <w:rFonts w:hint="eastAsia"/>
        <w:b/>
        <w:i w:val="0"/>
        <w:sz w:val="1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544FD1"/>
    <w:multiLevelType w:val="hybridMultilevel"/>
    <w:tmpl w:val="A88A266E"/>
    <w:lvl w:ilvl="0" w:tplc="D3A63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586808"/>
    <w:multiLevelType w:val="hybridMultilevel"/>
    <w:tmpl w:val="B00423E8"/>
    <w:lvl w:ilvl="0" w:tplc="DD64C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927C45"/>
    <w:multiLevelType w:val="hybridMultilevel"/>
    <w:tmpl w:val="C3E843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4D87601"/>
    <w:multiLevelType w:val="hybridMultilevel"/>
    <w:tmpl w:val="C1CA0A32"/>
    <w:lvl w:ilvl="0" w:tplc="51F49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320112"/>
    <w:multiLevelType w:val="hybridMultilevel"/>
    <w:tmpl w:val="7714A3F2"/>
    <w:lvl w:ilvl="0" w:tplc="1E4CAD4E">
      <w:start w:val="1"/>
      <w:numFmt w:val="decimal"/>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C605F1"/>
    <w:multiLevelType w:val="hybridMultilevel"/>
    <w:tmpl w:val="A1805D00"/>
    <w:lvl w:ilvl="0" w:tplc="5CE674B4">
      <w:start w:val="1"/>
      <w:numFmt w:val="decimal"/>
      <w:suff w:val="space"/>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056221"/>
    <w:multiLevelType w:val="multilevel"/>
    <w:tmpl w:val="C73A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F3824"/>
    <w:multiLevelType w:val="hybridMultilevel"/>
    <w:tmpl w:val="1772E6C8"/>
    <w:lvl w:ilvl="0" w:tplc="E15ADA82">
      <w:start w:val="1"/>
      <w:numFmt w:val="decimal"/>
      <w:lvlText w:val="%1   "/>
      <w:lvlJc w:val="center"/>
      <w:pPr>
        <w:ind w:left="420" w:hanging="420"/>
      </w:pPr>
      <w:rPr>
        <w:rFonts w:hint="eastAsia"/>
        <w:b/>
        <w:i w:val="0"/>
        <w:sz w:val="1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092A85"/>
    <w:multiLevelType w:val="multilevel"/>
    <w:tmpl w:val="BF50DB5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8996963"/>
    <w:multiLevelType w:val="hybridMultilevel"/>
    <w:tmpl w:val="ADEA924E"/>
    <w:lvl w:ilvl="0" w:tplc="1E4CAD4E">
      <w:start w:val="1"/>
      <w:numFmt w:val="decimal"/>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347198"/>
    <w:multiLevelType w:val="hybridMultilevel"/>
    <w:tmpl w:val="4798E2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537C5F"/>
    <w:multiLevelType w:val="hybridMultilevel"/>
    <w:tmpl w:val="09566B96"/>
    <w:lvl w:ilvl="0" w:tplc="7988F39A">
      <w:start w:val="1"/>
      <w:numFmt w:val="decimal"/>
      <w:suff w:val="space"/>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E35799"/>
    <w:multiLevelType w:val="hybridMultilevel"/>
    <w:tmpl w:val="E2AC86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0F91E19"/>
    <w:multiLevelType w:val="multilevel"/>
    <w:tmpl w:val="DCC4052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7187EDA"/>
    <w:multiLevelType w:val="hybridMultilevel"/>
    <w:tmpl w:val="624C8092"/>
    <w:lvl w:ilvl="0" w:tplc="B7BAF5D4">
      <w:start w:val="1"/>
      <w:numFmt w:val="bullet"/>
      <w:suff w:val="nothing"/>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7826BC7"/>
    <w:multiLevelType w:val="hybridMultilevel"/>
    <w:tmpl w:val="49DAC6D4"/>
    <w:lvl w:ilvl="0" w:tplc="1E4CAD4E">
      <w:start w:val="1"/>
      <w:numFmt w:val="decimal"/>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C91EBF"/>
    <w:multiLevelType w:val="hybridMultilevel"/>
    <w:tmpl w:val="FA96E55C"/>
    <w:lvl w:ilvl="0" w:tplc="BED21208">
      <w:start w:val="1"/>
      <w:numFmt w:val="decimal"/>
      <w:suff w:val="space"/>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570F14"/>
    <w:multiLevelType w:val="multilevel"/>
    <w:tmpl w:val="5A46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71F95"/>
    <w:multiLevelType w:val="hybridMultilevel"/>
    <w:tmpl w:val="EC6EE8D0"/>
    <w:lvl w:ilvl="0" w:tplc="3B94ECB2">
      <w:start w:val="1"/>
      <w:numFmt w:val="decimal"/>
      <w:suff w:val="space"/>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B836B4"/>
    <w:multiLevelType w:val="hybridMultilevel"/>
    <w:tmpl w:val="887A1BC2"/>
    <w:lvl w:ilvl="0" w:tplc="1E4CAD4E">
      <w:start w:val="1"/>
      <w:numFmt w:val="decimal"/>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662CE3"/>
    <w:multiLevelType w:val="multilevel"/>
    <w:tmpl w:val="9B1C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E04BA0"/>
    <w:multiLevelType w:val="hybridMultilevel"/>
    <w:tmpl w:val="D8A85310"/>
    <w:lvl w:ilvl="0" w:tplc="561AA0A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D46DA7"/>
    <w:multiLevelType w:val="hybridMultilevel"/>
    <w:tmpl w:val="E7625066"/>
    <w:lvl w:ilvl="0" w:tplc="1E4CAD4E">
      <w:start w:val="1"/>
      <w:numFmt w:val="decimal"/>
      <w:lvlText w:val="%1   "/>
      <w:lvlJc w:val="left"/>
      <w:pPr>
        <w:ind w:left="420" w:hanging="420"/>
      </w:pPr>
      <w:rPr>
        <w:rFonts w:hint="eastAsia"/>
        <w:b/>
        <w:i w:val="0"/>
        <w:sz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8DD7A68"/>
    <w:multiLevelType w:val="multilevel"/>
    <w:tmpl w:val="EFAA092E"/>
    <w:lvl w:ilvl="0">
      <w:start w:val="2"/>
      <w:numFmt w:val="decimal"/>
      <w:lvlText w:val="%1."/>
      <w:lvlJc w:val="left"/>
      <w:pPr>
        <w:ind w:left="502" w:hanging="360"/>
      </w:pPr>
      <w:rPr>
        <w:rFonts w:hint="default"/>
      </w:rPr>
    </w:lvl>
    <w:lvl w:ilvl="1">
      <w:start w:val="2"/>
      <w:numFmt w:val="decimal"/>
      <w:isLgl/>
      <w:lvlText w:val="%1.%2"/>
      <w:lvlJc w:val="left"/>
      <w:pPr>
        <w:ind w:left="514" w:hanging="372"/>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222" w:hanging="108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35" w15:restartNumberingAfterBreak="0">
    <w:nsid w:val="7E3F06BD"/>
    <w:multiLevelType w:val="hybridMultilevel"/>
    <w:tmpl w:val="3CDE6DA4"/>
    <w:lvl w:ilvl="0" w:tplc="22A8E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35"/>
  </w:num>
  <w:num w:numId="3">
    <w:abstractNumId w:val="17"/>
  </w:num>
  <w:num w:numId="4">
    <w:abstractNumId w:val="31"/>
  </w:num>
  <w:num w:numId="5">
    <w:abstractNumId w:val="28"/>
  </w:num>
  <w:num w:numId="6">
    <w:abstractNumId w:val="5"/>
  </w:num>
  <w:num w:numId="7">
    <w:abstractNumId w:val="2"/>
  </w:num>
  <w:num w:numId="8">
    <w:abstractNumId w:val="24"/>
  </w:num>
  <w:num w:numId="9">
    <w:abstractNumId w:val="21"/>
  </w:num>
  <w:num w:numId="10">
    <w:abstractNumId w:val="23"/>
  </w:num>
  <w:num w:numId="11">
    <w:abstractNumId w:val="3"/>
  </w:num>
  <w:num w:numId="12">
    <w:abstractNumId w:val="13"/>
  </w:num>
  <w:num w:numId="13">
    <w:abstractNumId w:val="7"/>
  </w:num>
  <w:num w:numId="14">
    <w:abstractNumId w:val="25"/>
  </w:num>
  <w:num w:numId="15">
    <w:abstractNumId w:val="27"/>
  </w:num>
  <w:num w:numId="16">
    <w:abstractNumId w:val="15"/>
  </w:num>
  <w:num w:numId="17">
    <w:abstractNumId w:val="30"/>
  </w:num>
  <w:num w:numId="18">
    <w:abstractNumId w:val="20"/>
  </w:num>
  <w:num w:numId="19">
    <w:abstractNumId w:val="34"/>
  </w:num>
  <w:num w:numId="20">
    <w:abstractNumId w:val="1"/>
  </w:num>
  <w:num w:numId="21">
    <w:abstractNumId w:val="8"/>
  </w:num>
  <w:num w:numId="22">
    <w:abstractNumId w:val="10"/>
  </w:num>
  <w:num w:numId="23">
    <w:abstractNumId w:val="26"/>
  </w:num>
  <w:num w:numId="24">
    <w:abstractNumId w:val="11"/>
  </w:num>
  <w:num w:numId="25">
    <w:abstractNumId w:val="32"/>
  </w:num>
  <w:num w:numId="26">
    <w:abstractNumId w:val="33"/>
  </w:num>
  <w:num w:numId="27">
    <w:abstractNumId w:val="19"/>
  </w:num>
  <w:num w:numId="28">
    <w:abstractNumId w:val="12"/>
  </w:num>
  <w:num w:numId="29">
    <w:abstractNumId w:val="18"/>
  </w:num>
  <w:num w:numId="30">
    <w:abstractNumId w:val="6"/>
  </w:num>
  <w:num w:numId="31">
    <w:abstractNumId w:val="4"/>
  </w:num>
  <w:num w:numId="32">
    <w:abstractNumId w:val="29"/>
  </w:num>
  <w:num w:numId="33">
    <w:abstractNumId w:val="0"/>
  </w:num>
  <w:num w:numId="34">
    <w:abstractNumId w:val="16"/>
  </w:num>
  <w:num w:numId="35">
    <w:abstractNumId w:val="9"/>
  </w:num>
  <w:num w:numId="36">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u Lianhao">
    <w15:presenceInfo w15:providerId="Windows Live" w15:userId="831172a8cadb5c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D76"/>
    <w:rsid w:val="0000324E"/>
    <w:rsid w:val="00006ED8"/>
    <w:rsid w:val="000101AC"/>
    <w:rsid w:val="0001039F"/>
    <w:rsid w:val="00016431"/>
    <w:rsid w:val="000201E4"/>
    <w:rsid w:val="0002682C"/>
    <w:rsid w:val="00042A4D"/>
    <w:rsid w:val="00046216"/>
    <w:rsid w:val="000479C4"/>
    <w:rsid w:val="0005275C"/>
    <w:rsid w:val="000578FE"/>
    <w:rsid w:val="0006292C"/>
    <w:rsid w:val="00064E6A"/>
    <w:rsid w:val="00064E94"/>
    <w:rsid w:val="000676DF"/>
    <w:rsid w:val="000717B1"/>
    <w:rsid w:val="00072BBF"/>
    <w:rsid w:val="000765D4"/>
    <w:rsid w:val="000777DA"/>
    <w:rsid w:val="00082D03"/>
    <w:rsid w:val="0008564C"/>
    <w:rsid w:val="0009053A"/>
    <w:rsid w:val="00090FA3"/>
    <w:rsid w:val="0009256D"/>
    <w:rsid w:val="000B2377"/>
    <w:rsid w:val="000B66A0"/>
    <w:rsid w:val="000B68F7"/>
    <w:rsid w:val="000B696B"/>
    <w:rsid w:val="000C2ED0"/>
    <w:rsid w:val="000D09AA"/>
    <w:rsid w:val="000D0F9F"/>
    <w:rsid w:val="000D5775"/>
    <w:rsid w:val="000E27FD"/>
    <w:rsid w:val="00104B16"/>
    <w:rsid w:val="001075B7"/>
    <w:rsid w:val="001159B2"/>
    <w:rsid w:val="00125B74"/>
    <w:rsid w:val="001321CF"/>
    <w:rsid w:val="00132E39"/>
    <w:rsid w:val="001628AC"/>
    <w:rsid w:val="00164BB7"/>
    <w:rsid w:val="001704A6"/>
    <w:rsid w:val="0018115F"/>
    <w:rsid w:val="00186D30"/>
    <w:rsid w:val="00187989"/>
    <w:rsid w:val="001A12F8"/>
    <w:rsid w:val="001A580A"/>
    <w:rsid w:val="001A6568"/>
    <w:rsid w:val="001D31B4"/>
    <w:rsid w:val="001D5D76"/>
    <w:rsid w:val="001E2476"/>
    <w:rsid w:val="001E32BE"/>
    <w:rsid w:val="001F4B31"/>
    <w:rsid w:val="001F6181"/>
    <w:rsid w:val="00202C35"/>
    <w:rsid w:val="00205FBE"/>
    <w:rsid w:val="00206CDF"/>
    <w:rsid w:val="00217CED"/>
    <w:rsid w:val="00232F96"/>
    <w:rsid w:val="00234013"/>
    <w:rsid w:val="00243EC0"/>
    <w:rsid w:val="00244AF8"/>
    <w:rsid w:val="00244C12"/>
    <w:rsid w:val="00244EAD"/>
    <w:rsid w:val="00247BFB"/>
    <w:rsid w:val="0026200B"/>
    <w:rsid w:val="00264752"/>
    <w:rsid w:val="00267EB8"/>
    <w:rsid w:val="0027774B"/>
    <w:rsid w:val="00280720"/>
    <w:rsid w:val="0028230B"/>
    <w:rsid w:val="00292728"/>
    <w:rsid w:val="002935B5"/>
    <w:rsid w:val="00297B0C"/>
    <w:rsid w:val="002B35CF"/>
    <w:rsid w:val="002B6886"/>
    <w:rsid w:val="002B766E"/>
    <w:rsid w:val="002C3FD8"/>
    <w:rsid w:val="002D5F5F"/>
    <w:rsid w:val="002E16AE"/>
    <w:rsid w:val="002E6598"/>
    <w:rsid w:val="002F3F6B"/>
    <w:rsid w:val="002F4ADA"/>
    <w:rsid w:val="002F5198"/>
    <w:rsid w:val="002F5636"/>
    <w:rsid w:val="002F7D4F"/>
    <w:rsid w:val="003018BD"/>
    <w:rsid w:val="00301973"/>
    <w:rsid w:val="00304CDD"/>
    <w:rsid w:val="00306BA0"/>
    <w:rsid w:val="00307A9A"/>
    <w:rsid w:val="0031045F"/>
    <w:rsid w:val="003152FF"/>
    <w:rsid w:val="003237A0"/>
    <w:rsid w:val="003249FB"/>
    <w:rsid w:val="00333DDC"/>
    <w:rsid w:val="00337855"/>
    <w:rsid w:val="00341DFB"/>
    <w:rsid w:val="003539D2"/>
    <w:rsid w:val="00354D99"/>
    <w:rsid w:val="00355BD1"/>
    <w:rsid w:val="00365479"/>
    <w:rsid w:val="00367CF2"/>
    <w:rsid w:val="00372007"/>
    <w:rsid w:val="00372DAE"/>
    <w:rsid w:val="00373606"/>
    <w:rsid w:val="00381B0A"/>
    <w:rsid w:val="00387CF6"/>
    <w:rsid w:val="00391BDC"/>
    <w:rsid w:val="0039609B"/>
    <w:rsid w:val="003A73FB"/>
    <w:rsid w:val="003B0336"/>
    <w:rsid w:val="003C1A16"/>
    <w:rsid w:val="003C3719"/>
    <w:rsid w:val="003C6574"/>
    <w:rsid w:val="003D0D71"/>
    <w:rsid w:val="003D6BB4"/>
    <w:rsid w:val="003E1B69"/>
    <w:rsid w:val="003F3D9C"/>
    <w:rsid w:val="00402F83"/>
    <w:rsid w:val="00403DAA"/>
    <w:rsid w:val="004045E0"/>
    <w:rsid w:val="00411070"/>
    <w:rsid w:val="00415572"/>
    <w:rsid w:val="00422471"/>
    <w:rsid w:val="00426AEE"/>
    <w:rsid w:val="00427772"/>
    <w:rsid w:val="00433438"/>
    <w:rsid w:val="0043470A"/>
    <w:rsid w:val="00442361"/>
    <w:rsid w:val="00451A81"/>
    <w:rsid w:val="0045609D"/>
    <w:rsid w:val="00466300"/>
    <w:rsid w:val="00473E5B"/>
    <w:rsid w:val="0047689B"/>
    <w:rsid w:val="004768A8"/>
    <w:rsid w:val="004768E3"/>
    <w:rsid w:val="0049082F"/>
    <w:rsid w:val="004A0EC0"/>
    <w:rsid w:val="004B0B21"/>
    <w:rsid w:val="004B4E4D"/>
    <w:rsid w:val="004C72DF"/>
    <w:rsid w:val="004D0B30"/>
    <w:rsid w:val="004D37C2"/>
    <w:rsid w:val="004E1788"/>
    <w:rsid w:val="004E36E9"/>
    <w:rsid w:val="004E46BD"/>
    <w:rsid w:val="004F1EA2"/>
    <w:rsid w:val="004F53D3"/>
    <w:rsid w:val="004F6478"/>
    <w:rsid w:val="00512375"/>
    <w:rsid w:val="00513F6E"/>
    <w:rsid w:val="005140EA"/>
    <w:rsid w:val="00514BBE"/>
    <w:rsid w:val="005200A5"/>
    <w:rsid w:val="00526EF0"/>
    <w:rsid w:val="00530F4D"/>
    <w:rsid w:val="00533BC3"/>
    <w:rsid w:val="0055608C"/>
    <w:rsid w:val="00573092"/>
    <w:rsid w:val="0059070D"/>
    <w:rsid w:val="00590D14"/>
    <w:rsid w:val="00593B13"/>
    <w:rsid w:val="005A2062"/>
    <w:rsid w:val="005A5B15"/>
    <w:rsid w:val="005B323E"/>
    <w:rsid w:val="005B743B"/>
    <w:rsid w:val="005C0B5A"/>
    <w:rsid w:val="005D2CF1"/>
    <w:rsid w:val="005D325A"/>
    <w:rsid w:val="005D60B2"/>
    <w:rsid w:val="005E30AA"/>
    <w:rsid w:val="005F0E17"/>
    <w:rsid w:val="00606A2D"/>
    <w:rsid w:val="00607DD5"/>
    <w:rsid w:val="0061244A"/>
    <w:rsid w:val="00614C10"/>
    <w:rsid w:val="0062276B"/>
    <w:rsid w:val="006278CD"/>
    <w:rsid w:val="006347E8"/>
    <w:rsid w:val="00637681"/>
    <w:rsid w:val="00642F83"/>
    <w:rsid w:val="006456C4"/>
    <w:rsid w:val="00650E84"/>
    <w:rsid w:val="00653198"/>
    <w:rsid w:val="00663FC7"/>
    <w:rsid w:val="006640D7"/>
    <w:rsid w:val="00666699"/>
    <w:rsid w:val="006715E4"/>
    <w:rsid w:val="00675039"/>
    <w:rsid w:val="00685E2B"/>
    <w:rsid w:val="006878B4"/>
    <w:rsid w:val="006902BB"/>
    <w:rsid w:val="0069560E"/>
    <w:rsid w:val="006A19BE"/>
    <w:rsid w:val="006A4925"/>
    <w:rsid w:val="006C0848"/>
    <w:rsid w:val="006C115D"/>
    <w:rsid w:val="006C1A7D"/>
    <w:rsid w:val="006D3A1A"/>
    <w:rsid w:val="006F3EFD"/>
    <w:rsid w:val="00703D47"/>
    <w:rsid w:val="007053BA"/>
    <w:rsid w:val="00712B17"/>
    <w:rsid w:val="0072410B"/>
    <w:rsid w:val="00734139"/>
    <w:rsid w:val="00740725"/>
    <w:rsid w:val="00744638"/>
    <w:rsid w:val="00744D0B"/>
    <w:rsid w:val="00755B6C"/>
    <w:rsid w:val="00755CFD"/>
    <w:rsid w:val="00756B59"/>
    <w:rsid w:val="00760242"/>
    <w:rsid w:val="00764A35"/>
    <w:rsid w:val="007904CC"/>
    <w:rsid w:val="007949A8"/>
    <w:rsid w:val="007A08AB"/>
    <w:rsid w:val="007A4342"/>
    <w:rsid w:val="007C4992"/>
    <w:rsid w:val="007C4C39"/>
    <w:rsid w:val="007D137C"/>
    <w:rsid w:val="007D1A25"/>
    <w:rsid w:val="007D1DBF"/>
    <w:rsid w:val="007D4115"/>
    <w:rsid w:val="007D5BF8"/>
    <w:rsid w:val="007E3AE4"/>
    <w:rsid w:val="007E50A3"/>
    <w:rsid w:val="008027B1"/>
    <w:rsid w:val="008114B4"/>
    <w:rsid w:val="00814010"/>
    <w:rsid w:val="008152A2"/>
    <w:rsid w:val="00815343"/>
    <w:rsid w:val="00820A2F"/>
    <w:rsid w:val="0082604A"/>
    <w:rsid w:val="00827979"/>
    <w:rsid w:val="008342F2"/>
    <w:rsid w:val="00835930"/>
    <w:rsid w:val="00837607"/>
    <w:rsid w:val="008415D5"/>
    <w:rsid w:val="008471C7"/>
    <w:rsid w:val="008473EF"/>
    <w:rsid w:val="00852BDA"/>
    <w:rsid w:val="0085687C"/>
    <w:rsid w:val="0085791D"/>
    <w:rsid w:val="00866D41"/>
    <w:rsid w:val="008727CE"/>
    <w:rsid w:val="008754E6"/>
    <w:rsid w:val="008832DA"/>
    <w:rsid w:val="008843D5"/>
    <w:rsid w:val="00886A45"/>
    <w:rsid w:val="00890C4F"/>
    <w:rsid w:val="00890DA4"/>
    <w:rsid w:val="008A47FD"/>
    <w:rsid w:val="008A7C5D"/>
    <w:rsid w:val="008B0A32"/>
    <w:rsid w:val="008C0A7A"/>
    <w:rsid w:val="008C3465"/>
    <w:rsid w:val="008C5DE3"/>
    <w:rsid w:val="008C7338"/>
    <w:rsid w:val="008D548C"/>
    <w:rsid w:val="008F17B3"/>
    <w:rsid w:val="008F3C5D"/>
    <w:rsid w:val="00915DB5"/>
    <w:rsid w:val="009229DA"/>
    <w:rsid w:val="009327A1"/>
    <w:rsid w:val="00934974"/>
    <w:rsid w:val="00935C03"/>
    <w:rsid w:val="009374B6"/>
    <w:rsid w:val="00944643"/>
    <w:rsid w:val="00945E75"/>
    <w:rsid w:val="00946553"/>
    <w:rsid w:val="00951D83"/>
    <w:rsid w:val="009630F7"/>
    <w:rsid w:val="0096419E"/>
    <w:rsid w:val="00970855"/>
    <w:rsid w:val="00974D74"/>
    <w:rsid w:val="00977EF1"/>
    <w:rsid w:val="00983DA7"/>
    <w:rsid w:val="00985BFF"/>
    <w:rsid w:val="00993E94"/>
    <w:rsid w:val="009A1D01"/>
    <w:rsid w:val="009B22B2"/>
    <w:rsid w:val="009B5617"/>
    <w:rsid w:val="009C4119"/>
    <w:rsid w:val="009C4299"/>
    <w:rsid w:val="009E0412"/>
    <w:rsid w:val="009E0839"/>
    <w:rsid w:val="009E4814"/>
    <w:rsid w:val="009F1188"/>
    <w:rsid w:val="009F548F"/>
    <w:rsid w:val="009F75B2"/>
    <w:rsid w:val="009F7D7E"/>
    <w:rsid w:val="00A00C96"/>
    <w:rsid w:val="00A03F1D"/>
    <w:rsid w:val="00A046F1"/>
    <w:rsid w:val="00A04F17"/>
    <w:rsid w:val="00A11134"/>
    <w:rsid w:val="00A1392B"/>
    <w:rsid w:val="00A2123C"/>
    <w:rsid w:val="00A24E15"/>
    <w:rsid w:val="00A3648D"/>
    <w:rsid w:val="00A6340D"/>
    <w:rsid w:val="00A63C18"/>
    <w:rsid w:val="00A678FC"/>
    <w:rsid w:val="00A71933"/>
    <w:rsid w:val="00A806AC"/>
    <w:rsid w:val="00A857A4"/>
    <w:rsid w:val="00A91A80"/>
    <w:rsid w:val="00AA5800"/>
    <w:rsid w:val="00AC1473"/>
    <w:rsid w:val="00AC1576"/>
    <w:rsid w:val="00AC1F43"/>
    <w:rsid w:val="00AC2981"/>
    <w:rsid w:val="00AC48EE"/>
    <w:rsid w:val="00AE32EF"/>
    <w:rsid w:val="00AE52EE"/>
    <w:rsid w:val="00AF2315"/>
    <w:rsid w:val="00AF44FB"/>
    <w:rsid w:val="00B02659"/>
    <w:rsid w:val="00B4412F"/>
    <w:rsid w:val="00B4761A"/>
    <w:rsid w:val="00B47B6A"/>
    <w:rsid w:val="00B5240C"/>
    <w:rsid w:val="00B54941"/>
    <w:rsid w:val="00B55B8F"/>
    <w:rsid w:val="00B56EC6"/>
    <w:rsid w:val="00B57A5E"/>
    <w:rsid w:val="00B650E0"/>
    <w:rsid w:val="00B651CB"/>
    <w:rsid w:val="00B81928"/>
    <w:rsid w:val="00B86838"/>
    <w:rsid w:val="00B95475"/>
    <w:rsid w:val="00B956A0"/>
    <w:rsid w:val="00B969ED"/>
    <w:rsid w:val="00BA7ADD"/>
    <w:rsid w:val="00BB4312"/>
    <w:rsid w:val="00BB7832"/>
    <w:rsid w:val="00BC16BD"/>
    <w:rsid w:val="00BC2456"/>
    <w:rsid w:val="00BD6908"/>
    <w:rsid w:val="00BE1637"/>
    <w:rsid w:val="00BE2E5C"/>
    <w:rsid w:val="00BE7AA2"/>
    <w:rsid w:val="00BF2356"/>
    <w:rsid w:val="00BF3631"/>
    <w:rsid w:val="00C14A51"/>
    <w:rsid w:val="00C22D66"/>
    <w:rsid w:val="00C23669"/>
    <w:rsid w:val="00C24089"/>
    <w:rsid w:val="00C254A1"/>
    <w:rsid w:val="00C363E3"/>
    <w:rsid w:val="00C42FE9"/>
    <w:rsid w:val="00C43084"/>
    <w:rsid w:val="00C4500B"/>
    <w:rsid w:val="00C55330"/>
    <w:rsid w:val="00C575A1"/>
    <w:rsid w:val="00C741A3"/>
    <w:rsid w:val="00C77D5B"/>
    <w:rsid w:val="00C9156E"/>
    <w:rsid w:val="00CA27E6"/>
    <w:rsid w:val="00CA5ABE"/>
    <w:rsid w:val="00CA6085"/>
    <w:rsid w:val="00CB7A97"/>
    <w:rsid w:val="00CD2D2D"/>
    <w:rsid w:val="00CD3F77"/>
    <w:rsid w:val="00CD5B32"/>
    <w:rsid w:val="00CD6042"/>
    <w:rsid w:val="00CE336D"/>
    <w:rsid w:val="00D023CF"/>
    <w:rsid w:val="00D04BBB"/>
    <w:rsid w:val="00D1211E"/>
    <w:rsid w:val="00D2262F"/>
    <w:rsid w:val="00D25FFE"/>
    <w:rsid w:val="00D53C57"/>
    <w:rsid w:val="00D55EB0"/>
    <w:rsid w:val="00D574C4"/>
    <w:rsid w:val="00D62D6C"/>
    <w:rsid w:val="00D63680"/>
    <w:rsid w:val="00D64C42"/>
    <w:rsid w:val="00D67179"/>
    <w:rsid w:val="00D70F28"/>
    <w:rsid w:val="00D714D1"/>
    <w:rsid w:val="00D72E76"/>
    <w:rsid w:val="00D8202D"/>
    <w:rsid w:val="00D83297"/>
    <w:rsid w:val="00D85C0B"/>
    <w:rsid w:val="00D87362"/>
    <w:rsid w:val="00D9172A"/>
    <w:rsid w:val="00D94FF1"/>
    <w:rsid w:val="00D97970"/>
    <w:rsid w:val="00D97EB0"/>
    <w:rsid w:val="00DA41F8"/>
    <w:rsid w:val="00DB012F"/>
    <w:rsid w:val="00DB1E36"/>
    <w:rsid w:val="00DB3DD5"/>
    <w:rsid w:val="00DB6BB0"/>
    <w:rsid w:val="00DE0753"/>
    <w:rsid w:val="00DE4828"/>
    <w:rsid w:val="00DE5B28"/>
    <w:rsid w:val="00E0476D"/>
    <w:rsid w:val="00E102BE"/>
    <w:rsid w:val="00E11F6C"/>
    <w:rsid w:val="00E20AE6"/>
    <w:rsid w:val="00E25A26"/>
    <w:rsid w:val="00E307E5"/>
    <w:rsid w:val="00E43071"/>
    <w:rsid w:val="00E451D5"/>
    <w:rsid w:val="00E4713C"/>
    <w:rsid w:val="00E661CE"/>
    <w:rsid w:val="00E66421"/>
    <w:rsid w:val="00E749FB"/>
    <w:rsid w:val="00E74D4D"/>
    <w:rsid w:val="00E8232B"/>
    <w:rsid w:val="00E96636"/>
    <w:rsid w:val="00EA33F7"/>
    <w:rsid w:val="00EA374C"/>
    <w:rsid w:val="00EB7C9D"/>
    <w:rsid w:val="00EC48B8"/>
    <w:rsid w:val="00EC5E1E"/>
    <w:rsid w:val="00ED012B"/>
    <w:rsid w:val="00ED1BC2"/>
    <w:rsid w:val="00EE234E"/>
    <w:rsid w:val="00EE4735"/>
    <w:rsid w:val="00EE75A5"/>
    <w:rsid w:val="00EF7659"/>
    <w:rsid w:val="00F05B05"/>
    <w:rsid w:val="00F06A9C"/>
    <w:rsid w:val="00F12896"/>
    <w:rsid w:val="00F14274"/>
    <w:rsid w:val="00F23C6B"/>
    <w:rsid w:val="00F2629D"/>
    <w:rsid w:val="00F305F9"/>
    <w:rsid w:val="00F309CC"/>
    <w:rsid w:val="00F32039"/>
    <w:rsid w:val="00F373B1"/>
    <w:rsid w:val="00F3759C"/>
    <w:rsid w:val="00F42DCF"/>
    <w:rsid w:val="00F529E1"/>
    <w:rsid w:val="00F543F5"/>
    <w:rsid w:val="00F64A28"/>
    <w:rsid w:val="00FA0AF3"/>
    <w:rsid w:val="00FB5431"/>
    <w:rsid w:val="00FC48A1"/>
    <w:rsid w:val="00FD09FF"/>
    <w:rsid w:val="00FD3B9B"/>
    <w:rsid w:val="00FE7F98"/>
    <w:rsid w:val="00FF389F"/>
    <w:rsid w:val="00FF5694"/>
    <w:rsid w:val="00FF6A05"/>
    <w:rsid w:val="00FF6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C0245"/>
  <w15:chartTrackingRefBased/>
  <w15:docId w15:val="{27960768-2C3F-470E-AC9A-2DA86234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6886"/>
    <w:pPr>
      <w:widowControl w:val="0"/>
      <w:spacing w:line="312" w:lineRule="auto"/>
      <w:jc w:val="both"/>
      <w:textAlignment w:val="center"/>
    </w:pPr>
    <w:rPr>
      <w:rFonts w:ascii="Times New Roman" w:eastAsia="宋体" w:hAnsi="Times New Roman"/>
    </w:rPr>
  </w:style>
  <w:style w:type="paragraph" w:styleId="1">
    <w:name w:val="heading 1"/>
    <w:basedOn w:val="a"/>
    <w:next w:val="a"/>
    <w:link w:val="10"/>
    <w:uiPriority w:val="9"/>
    <w:qFormat/>
    <w:rsid w:val="00C22D66"/>
    <w:pPr>
      <w:keepNext/>
      <w:keepLines/>
      <w:spacing w:line="720" w:lineRule="auto"/>
      <w:outlineLvl w:val="0"/>
    </w:pPr>
    <w:rPr>
      <w:b/>
      <w:bCs/>
      <w:kern w:val="44"/>
      <w:sz w:val="44"/>
      <w:szCs w:val="44"/>
    </w:rPr>
  </w:style>
  <w:style w:type="paragraph" w:styleId="2">
    <w:name w:val="heading 2"/>
    <w:basedOn w:val="a"/>
    <w:next w:val="a"/>
    <w:link w:val="20"/>
    <w:uiPriority w:val="9"/>
    <w:unhideWhenUsed/>
    <w:qFormat/>
    <w:rsid w:val="005C0B5A"/>
    <w:pPr>
      <w:keepNext/>
      <w:keepLines/>
      <w:spacing w:beforeLines="100" w:before="100" w:line="415" w:lineRule="auto"/>
      <w:jc w:val="left"/>
      <w:outlineLvl w:val="1"/>
    </w:pPr>
    <w:rPr>
      <w:rFonts w:eastAsia="黑体" w:cstheme="majorBidi"/>
      <w:b/>
      <w:bCs/>
      <w:sz w:val="24"/>
      <w:szCs w:val="32"/>
    </w:rPr>
  </w:style>
  <w:style w:type="paragraph" w:styleId="3">
    <w:name w:val="heading 3"/>
    <w:basedOn w:val="a"/>
    <w:next w:val="a"/>
    <w:link w:val="30"/>
    <w:uiPriority w:val="9"/>
    <w:unhideWhenUsed/>
    <w:qFormat/>
    <w:rsid w:val="00042A4D"/>
    <w:pPr>
      <w:keepNext/>
      <w:keepLines/>
      <w:spacing w:beforeLines="100" w:before="100" w:afterLines="100" w:after="100" w:line="240" w:lineRule="auto"/>
      <w:outlineLvl w:val="2"/>
    </w:pPr>
    <w:rPr>
      <w:rFonts w:eastAsia="黑体"/>
      <w:b/>
      <w:bCs/>
      <w:szCs w:val="32"/>
    </w:rPr>
  </w:style>
  <w:style w:type="paragraph" w:styleId="4">
    <w:name w:val="heading 4"/>
    <w:basedOn w:val="a"/>
    <w:next w:val="a"/>
    <w:link w:val="40"/>
    <w:uiPriority w:val="9"/>
    <w:unhideWhenUsed/>
    <w:qFormat/>
    <w:rsid w:val="00042A4D"/>
    <w:pPr>
      <w:keepNext/>
      <w:keepLines/>
      <w:spacing w:beforeLines="100" w:before="100" w:afterLines="100" w:after="100" w:line="377" w:lineRule="auto"/>
      <w:outlineLvl w:val="3"/>
    </w:pPr>
    <w:rPr>
      <w:rFonts w:eastAsia="黑体"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4A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4A51"/>
    <w:rPr>
      <w:sz w:val="18"/>
      <w:szCs w:val="18"/>
    </w:rPr>
  </w:style>
  <w:style w:type="paragraph" w:styleId="a5">
    <w:name w:val="footer"/>
    <w:basedOn w:val="a"/>
    <w:link w:val="a6"/>
    <w:uiPriority w:val="99"/>
    <w:unhideWhenUsed/>
    <w:rsid w:val="00C14A51"/>
    <w:pPr>
      <w:tabs>
        <w:tab w:val="center" w:pos="4153"/>
        <w:tab w:val="right" w:pos="8306"/>
      </w:tabs>
      <w:snapToGrid w:val="0"/>
      <w:jc w:val="left"/>
    </w:pPr>
    <w:rPr>
      <w:sz w:val="18"/>
      <w:szCs w:val="18"/>
    </w:rPr>
  </w:style>
  <w:style w:type="character" w:customStyle="1" w:styleId="a6">
    <w:name w:val="页脚 字符"/>
    <w:basedOn w:val="a0"/>
    <w:link w:val="a5"/>
    <w:uiPriority w:val="99"/>
    <w:rsid w:val="00C14A51"/>
    <w:rPr>
      <w:sz w:val="18"/>
      <w:szCs w:val="18"/>
    </w:rPr>
  </w:style>
  <w:style w:type="character" w:customStyle="1" w:styleId="10">
    <w:name w:val="标题 1 字符"/>
    <w:basedOn w:val="a0"/>
    <w:link w:val="1"/>
    <w:uiPriority w:val="9"/>
    <w:rsid w:val="00C22D66"/>
    <w:rPr>
      <w:rFonts w:ascii="Times New Roman" w:eastAsia="宋体" w:hAnsi="Times New Roman"/>
      <w:b/>
      <w:bCs/>
      <w:kern w:val="44"/>
      <w:sz w:val="44"/>
      <w:szCs w:val="44"/>
    </w:rPr>
  </w:style>
  <w:style w:type="character" w:customStyle="1" w:styleId="20">
    <w:name w:val="标题 2 字符"/>
    <w:basedOn w:val="a0"/>
    <w:link w:val="2"/>
    <w:uiPriority w:val="9"/>
    <w:rsid w:val="005C0B5A"/>
    <w:rPr>
      <w:rFonts w:ascii="Times New Roman" w:eastAsia="黑体" w:hAnsi="Times New Roman" w:cstheme="majorBidi"/>
      <w:b/>
      <w:bCs/>
      <w:sz w:val="24"/>
      <w:szCs w:val="32"/>
    </w:rPr>
  </w:style>
  <w:style w:type="character" w:customStyle="1" w:styleId="30">
    <w:name w:val="标题 3 字符"/>
    <w:basedOn w:val="a0"/>
    <w:link w:val="3"/>
    <w:uiPriority w:val="9"/>
    <w:rsid w:val="00042A4D"/>
    <w:rPr>
      <w:rFonts w:ascii="Times New Roman" w:eastAsia="黑体" w:hAnsi="Times New Roman"/>
      <w:b/>
      <w:bCs/>
      <w:szCs w:val="32"/>
    </w:rPr>
  </w:style>
  <w:style w:type="paragraph" w:styleId="a7">
    <w:name w:val="List Paragraph"/>
    <w:basedOn w:val="a"/>
    <w:uiPriority w:val="34"/>
    <w:qFormat/>
    <w:rsid w:val="00391BDC"/>
    <w:pPr>
      <w:ind w:firstLineChars="100" w:firstLine="100"/>
    </w:pPr>
  </w:style>
  <w:style w:type="character" w:styleId="a8">
    <w:name w:val="Strong"/>
    <w:basedOn w:val="a0"/>
    <w:uiPriority w:val="22"/>
    <w:qFormat/>
    <w:rsid w:val="00D2262F"/>
    <w:rPr>
      <w:b/>
      <w:bCs/>
    </w:rPr>
  </w:style>
  <w:style w:type="character" w:customStyle="1" w:styleId="katex-mathml">
    <w:name w:val="katex-mathml"/>
    <w:basedOn w:val="a0"/>
    <w:rsid w:val="00D2262F"/>
  </w:style>
  <w:style w:type="character" w:customStyle="1" w:styleId="mopen">
    <w:name w:val="mopen"/>
    <w:basedOn w:val="a0"/>
    <w:rsid w:val="00D2262F"/>
  </w:style>
  <w:style w:type="character" w:customStyle="1" w:styleId="mord">
    <w:name w:val="mord"/>
    <w:basedOn w:val="a0"/>
    <w:rsid w:val="00D2262F"/>
  </w:style>
  <w:style w:type="character" w:customStyle="1" w:styleId="vlist-s">
    <w:name w:val="vlist-s"/>
    <w:basedOn w:val="a0"/>
    <w:rsid w:val="00D2262F"/>
  </w:style>
  <w:style w:type="character" w:customStyle="1" w:styleId="mpunct">
    <w:name w:val="mpunct"/>
    <w:basedOn w:val="a0"/>
    <w:rsid w:val="00D2262F"/>
  </w:style>
  <w:style w:type="character" w:customStyle="1" w:styleId="mclose">
    <w:name w:val="mclose"/>
    <w:basedOn w:val="a0"/>
    <w:rsid w:val="00D2262F"/>
  </w:style>
  <w:style w:type="character" w:customStyle="1" w:styleId="MTConvertedEquation">
    <w:name w:val="MTConvertedEquation"/>
    <w:basedOn w:val="a0"/>
    <w:rsid w:val="00297B0C"/>
  </w:style>
  <w:style w:type="paragraph" w:customStyle="1" w:styleId="MTDisplayEquation">
    <w:name w:val="MTDisplayEquation"/>
    <w:basedOn w:val="a"/>
    <w:next w:val="a"/>
    <w:link w:val="MTDisplayEquation0"/>
    <w:rsid w:val="00297B0C"/>
    <w:pPr>
      <w:tabs>
        <w:tab w:val="center" w:pos="4160"/>
        <w:tab w:val="right" w:pos="8300"/>
      </w:tabs>
    </w:pPr>
  </w:style>
  <w:style w:type="character" w:customStyle="1" w:styleId="MTDisplayEquation0">
    <w:name w:val="MTDisplayEquation 字符"/>
    <w:basedOn w:val="a0"/>
    <w:link w:val="MTDisplayEquation"/>
    <w:rsid w:val="00297B0C"/>
    <w:rPr>
      <w:rFonts w:ascii="Times New Roman" w:eastAsia="宋体" w:hAnsi="Times New Roman"/>
      <w:sz w:val="24"/>
    </w:rPr>
  </w:style>
  <w:style w:type="character" w:styleId="a9">
    <w:name w:val="Placeholder Text"/>
    <w:basedOn w:val="a0"/>
    <w:uiPriority w:val="99"/>
    <w:semiHidden/>
    <w:rsid w:val="007A08AB"/>
    <w:rPr>
      <w:color w:val="808080"/>
    </w:rPr>
  </w:style>
  <w:style w:type="character" w:customStyle="1" w:styleId="40">
    <w:name w:val="标题 4 字符"/>
    <w:basedOn w:val="a0"/>
    <w:link w:val="4"/>
    <w:uiPriority w:val="9"/>
    <w:rsid w:val="00042A4D"/>
    <w:rPr>
      <w:rFonts w:ascii="Times New Roman" w:eastAsia="黑体" w:hAnsi="Times New Roman" w:cstheme="majorBidi"/>
      <w:b/>
      <w:bCs/>
      <w:szCs w:val="28"/>
    </w:rPr>
  </w:style>
  <w:style w:type="paragraph" w:styleId="aa">
    <w:name w:val="Normal (Web)"/>
    <w:basedOn w:val="a"/>
    <w:uiPriority w:val="99"/>
    <w:semiHidden/>
    <w:unhideWhenUsed/>
    <w:rsid w:val="000676DF"/>
    <w:pPr>
      <w:widowControl/>
      <w:spacing w:before="100" w:beforeAutospacing="1" w:after="100" w:afterAutospacing="1" w:line="240" w:lineRule="auto"/>
      <w:jc w:val="left"/>
    </w:pPr>
    <w:rPr>
      <w:rFonts w:ascii="宋体" w:hAnsi="宋体" w:cs="宋体"/>
      <w:kern w:val="0"/>
      <w:sz w:val="24"/>
      <w:szCs w:val="24"/>
    </w:rPr>
  </w:style>
  <w:style w:type="character" w:styleId="ab">
    <w:name w:val="Emphasis"/>
    <w:basedOn w:val="a0"/>
    <w:uiPriority w:val="20"/>
    <w:qFormat/>
    <w:rsid w:val="000676DF"/>
    <w:rPr>
      <w:i/>
      <w:iCs/>
    </w:rPr>
  </w:style>
  <w:style w:type="character" w:customStyle="1" w:styleId="mop">
    <w:name w:val="mop"/>
    <w:basedOn w:val="a0"/>
    <w:rsid w:val="000676DF"/>
  </w:style>
  <w:style w:type="table" w:styleId="ac">
    <w:name w:val="Table Grid"/>
    <w:basedOn w:val="a1"/>
    <w:uiPriority w:val="39"/>
    <w:rsid w:val="00C254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4F53D3"/>
    <w:rPr>
      <w:sz w:val="21"/>
      <w:szCs w:val="21"/>
    </w:rPr>
  </w:style>
  <w:style w:type="paragraph" w:styleId="ae">
    <w:name w:val="annotation text"/>
    <w:basedOn w:val="a"/>
    <w:link w:val="af"/>
    <w:uiPriority w:val="99"/>
    <w:semiHidden/>
    <w:unhideWhenUsed/>
    <w:rsid w:val="004F53D3"/>
    <w:pPr>
      <w:jc w:val="left"/>
    </w:pPr>
  </w:style>
  <w:style w:type="character" w:customStyle="1" w:styleId="af">
    <w:name w:val="批注文字 字符"/>
    <w:basedOn w:val="a0"/>
    <w:link w:val="ae"/>
    <w:uiPriority w:val="99"/>
    <w:semiHidden/>
    <w:rsid w:val="004F53D3"/>
    <w:rPr>
      <w:rFonts w:ascii="Times New Roman" w:eastAsia="宋体" w:hAnsi="Times New Roman"/>
    </w:rPr>
  </w:style>
  <w:style w:type="paragraph" w:styleId="af0">
    <w:name w:val="annotation subject"/>
    <w:basedOn w:val="ae"/>
    <w:next w:val="ae"/>
    <w:link w:val="af1"/>
    <w:uiPriority w:val="99"/>
    <w:semiHidden/>
    <w:unhideWhenUsed/>
    <w:rsid w:val="004F53D3"/>
    <w:rPr>
      <w:b/>
      <w:bCs/>
    </w:rPr>
  </w:style>
  <w:style w:type="character" w:customStyle="1" w:styleId="af1">
    <w:name w:val="批注主题 字符"/>
    <w:basedOn w:val="af"/>
    <w:link w:val="af0"/>
    <w:uiPriority w:val="99"/>
    <w:semiHidden/>
    <w:rsid w:val="004F53D3"/>
    <w:rPr>
      <w:rFonts w:ascii="Times New Roman" w:eastAsia="宋体" w:hAnsi="Times New Roman"/>
      <w:b/>
      <w:bCs/>
    </w:rPr>
  </w:style>
  <w:style w:type="paragraph" w:styleId="af2">
    <w:name w:val="caption"/>
    <w:basedOn w:val="a"/>
    <w:next w:val="a"/>
    <w:uiPriority w:val="35"/>
    <w:unhideWhenUsed/>
    <w:qFormat/>
    <w:rsid w:val="001321CF"/>
    <w:rPr>
      <w:rFonts w:asciiTheme="majorHAnsi" w:eastAsia="黑体" w:hAnsiTheme="majorHAnsi" w:cstheme="majorBidi"/>
      <w:sz w:val="20"/>
      <w:szCs w:val="20"/>
    </w:rPr>
  </w:style>
  <w:style w:type="character" w:customStyle="1" w:styleId="mbin">
    <w:name w:val="mbin"/>
    <w:basedOn w:val="a0"/>
    <w:rsid w:val="005B743B"/>
  </w:style>
  <w:style w:type="character" w:customStyle="1" w:styleId="MTEquationSection">
    <w:name w:val="MTEquationSection"/>
    <w:basedOn w:val="a0"/>
    <w:rsid w:val="002E16AE"/>
    <w:rPr>
      <w:vanish/>
      <w:color w:val="FF0000"/>
    </w:rPr>
  </w:style>
  <w:style w:type="paragraph" w:styleId="af3">
    <w:name w:val="Bibliography"/>
    <w:basedOn w:val="a"/>
    <w:next w:val="a"/>
    <w:uiPriority w:val="37"/>
    <w:unhideWhenUsed/>
    <w:rsid w:val="00ED012B"/>
    <w:pPr>
      <w:tabs>
        <w:tab w:val="left" w:pos="504"/>
      </w:tabs>
      <w:spacing w:line="240" w:lineRule="auto"/>
      <w:ind w:left="504" w:hanging="504"/>
    </w:pPr>
  </w:style>
  <w:style w:type="character" w:styleId="af4">
    <w:name w:val="Hyperlink"/>
    <w:basedOn w:val="a0"/>
    <w:uiPriority w:val="99"/>
    <w:unhideWhenUsed/>
    <w:rsid w:val="003E1B69"/>
    <w:rPr>
      <w:color w:val="0563C1" w:themeColor="hyperlink"/>
      <w:u w:val="single"/>
    </w:rPr>
  </w:style>
  <w:style w:type="character" w:styleId="af5">
    <w:name w:val="Unresolved Mention"/>
    <w:basedOn w:val="a0"/>
    <w:uiPriority w:val="99"/>
    <w:semiHidden/>
    <w:unhideWhenUsed/>
    <w:rsid w:val="003E1B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09834">
      <w:bodyDiv w:val="1"/>
      <w:marLeft w:val="0"/>
      <w:marRight w:val="0"/>
      <w:marTop w:val="0"/>
      <w:marBottom w:val="0"/>
      <w:divBdr>
        <w:top w:val="none" w:sz="0" w:space="0" w:color="auto"/>
        <w:left w:val="none" w:sz="0" w:space="0" w:color="auto"/>
        <w:bottom w:val="none" w:sz="0" w:space="0" w:color="auto"/>
        <w:right w:val="none" w:sz="0" w:space="0" w:color="auto"/>
      </w:divBdr>
    </w:div>
    <w:div w:id="308480656">
      <w:bodyDiv w:val="1"/>
      <w:marLeft w:val="0"/>
      <w:marRight w:val="0"/>
      <w:marTop w:val="0"/>
      <w:marBottom w:val="0"/>
      <w:divBdr>
        <w:top w:val="none" w:sz="0" w:space="0" w:color="auto"/>
        <w:left w:val="none" w:sz="0" w:space="0" w:color="auto"/>
        <w:bottom w:val="none" w:sz="0" w:space="0" w:color="auto"/>
        <w:right w:val="none" w:sz="0" w:space="0" w:color="auto"/>
      </w:divBdr>
    </w:div>
    <w:div w:id="513616268">
      <w:bodyDiv w:val="1"/>
      <w:marLeft w:val="0"/>
      <w:marRight w:val="0"/>
      <w:marTop w:val="0"/>
      <w:marBottom w:val="0"/>
      <w:divBdr>
        <w:top w:val="none" w:sz="0" w:space="0" w:color="auto"/>
        <w:left w:val="none" w:sz="0" w:space="0" w:color="auto"/>
        <w:bottom w:val="none" w:sz="0" w:space="0" w:color="auto"/>
        <w:right w:val="none" w:sz="0" w:space="0" w:color="auto"/>
      </w:divBdr>
    </w:div>
    <w:div w:id="570773707">
      <w:bodyDiv w:val="1"/>
      <w:marLeft w:val="0"/>
      <w:marRight w:val="0"/>
      <w:marTop w:val="0"/>
      <w:marBottom w:val="0"/>
      <w:divBdr>
        <w:top w:val="none" w:sz="0" w:space="0" w:color="auto"/>
        <w:left w:val="none" w:sz="0" w:space="0" w:color="auto"/>
        <w:bottom w:val="none" w:sz="0" w:space="0" w:color="auto"/>
        <w:right w:val="none" w:sz="0" w:space="0" w:color="auto"/>
      </w:divBdr>
    </w:div>
    <w:div w:id="604771539">
      <w:bodyDiv w:val="1"/>
      <w:marLeft w:val="0"/>
      <w:marRight w:val="0"/>
      <w:marTop w:val="0"/>
      <w:marBottom w:val="0"/>
      <w:divBdr>
        <w:top w:val="none" w:sz="0" w:space="0" w:color="auto"/>
        <w:left w:val="none" w:sz="0" w:space="0" w:color="auto"/>
        <w:bottom w:val="none" w:sz="0" w:space="0" w:color="auto"/>
        <w:right w:val="none" w:sz="0" w:space="0" w:color="auto"/>
      </w:divBdr>
    </w:div>
    <w:div w:id="664939793">
      <w:bodyDiv w:val="1"/>
      <w:marLeft w:val="0"/>
      <w:marRight w:val="0"/>
      <w:marTop w:val="0"/>
      <w:marBottom w:val="0"/>
      <w:divBdr>
        <w:top w:val="none" w:sz="0" w:space="0" w:color="auto"/>
        <w:left w:val="none" w:sz="0" w:space="0" w:color="auto"/>
        <w:bottom w:val="none" w:sz="0" w:space="0" w:color="auto"/>
        <w:right w:val="none" w:sz="0" w:space="0" w:color="auto"/>
      </w:divBdr>
    </w:div>
    <w:div w:id="678242440">
      <w:bodyDiv w:val="1"/>
      <w:marLeft w:val="0"/>
      <w:marRight w:val="0"/>
      <w:marTop w:val="0"/>
      <w:marBottom w:val="0"/>
      <w:divBdr>
        <w:top w:val="none" w:sz="0" w:space="0" w:color="auto"/>
        <w:left w:val="none" w:sz="0" w:space="0" w:color="auto"/>
        <w:bottom w:val="none" w:sz="0" w:space="0" w:color="auto"/>
        <w:right w:val="none" w:sz="0" w:space="0" w:color="auto"/>
      </w:divBdr>
    </w:div>
    <w:div w:id="742066063">
      <w:bodyDiv w:val="1"/>
      <w:marLeft w:val="0"/>
      <w:marRight w:val="0"/>
      <w:marTop w:val="0"/>
      <w:marBottom w:val="0"/>
      <w:divBdr>
        <w:top w:val="none" w:sz="0" w:space="0" w:color="auto"/>
        <w:left w:val="none" w:sz="0" w:space="0" w:color="auto"/>
        <w:bottom w:val="none" w:sz="0" w:space="0" w:color="auto"/>
        <w:right w:val="none" w:sz="0" w:space="0" w:color="auto"/>
      </w:divBdr>
    </w:div>
    <w:div w:id="917444618">
      <w:bodyDiv w:val="1"/>
      <w:marLeft w:val="0"/>
      <w:marRight w:val="0"/>
      <w:marTop w:val="0"/>
      <w:marBottom w:val="0"/>
      <w:divBdr>
        <w:top w:val="none" w:sz="0" w:space="0" w:color="auto"/>
        <w:left w:val="none" w:sz="0" w:space="0" w:color="auto"/>
        <w:bottom w:val="none" w:sz="0" w:space="0" w:color="auto"/>
        <w:right w:val="none" w:sz="0" w:space="0" w:color="auto"/>
      </w:divBdr>
    </w:div>
    <w:div w:id="942498825">
      <w:bodyDiv w:val="1"/>
      <w:marLeft w:val="0"/>
      <w:marRight w:val="0"/>
      <w:marTop w:val="0"/>
      <w:marBottom w:val="0"/>
      <w:divBdr>
        <w:top w:val="none" w:sz="0" w:space="0" w:color="auto"/>
        <w:left w:val="none" w:sz="0" w:space="0" w:color="auto"/>
        <w:bottom w:val="none" w:sz="0" w:space="0" w:color="auto"/>
        <w:right w:val="none" w:sz="0" w:space="0" w:color="auto"/>
      </w:divBdr>
    </w:div>
    <w:div w:id="953750710">
      <w:bodyDiv w:val="1"/>
      <w:marLeft w:val="0"/>
      <w:marRight w:val="0"/>
      <w:marTop w:val="0"/>
      <w:marBottom w:val="0"/>
      <w:divBdr>
        <w:top w:val="none" w:sz="0" w:space="0" w:color="auto"/>
        <w:left w:val="none" w:sz="0" w:space="0" w:color="auto"/>
        <w:bottom w:val="none" w:sz="0" w:space="0" w:color="auto"/>
        <w:right w:val="none" w:sz="0" w:space="0" w:color="auto"/>
      </w:divBdr>
    </w:div>
    <w:div w:id="1225797128">
      <w:bodyDiv w:val="1"/>
      <w:marLeft w:val="0"/>
      <w:marRight w:val="0"/>
      <w:marTop w:val="0"/>
      <w:marBottom w:val="0"/>
      <w:divBdr>
        <w:top w:val="none" w:sz="0" w:space="0" w:color="auto"/>
        <w:left w:val="none" w:sz="0" w:space="0" w:color="auto"/>
        <w:bottom w:val="none" w:sz="0" w:space="0" w:color="auto"/>
        <w:right w:val="none" w:sz="0" w:space="0" w:color="auto"/>
      </w:divBdr>
    </w:div>
    <w:div w:id="1234466156">
      <w:bodyDiv w:val="1"/>
      <w:marLeft w:val="0"/>
      <w:marRight w:val="0"/>
      <w:marTop w:val="0"/>
      <w:marBottom w:val="0"/>
      <w:divBdr>
        <w:top w:val="none" w:sz="0" w:space="0" w:color="auto"/>
        <w:left w:val="none" w:sz="0" w:space="0" w:color="auto"/>
        <w:bottom w:val="none" w:sz="0" w:space="0" w:color="auto"/>
        <w:right w:val="none" w:sz="0" w:space="0" w:color="auto"/>
      </w:divBdr>
    </w:div>
    <w:div w:id="1291401571">
      <w:bodyDiv w:val="1"/>
      <w:marLeft w:val="0"/>
      <w:marRight w:val="0"/>
      <w:marTop w:val="0"/>
      <w:marBottom w:val="0"/>
      <w:divBdr>
        <w:top w:val="none" w:sz="0" w:space="0" w:color="auto"/>
        <w:left w:val="none" w:sz="0" w:space="0" w:color="auto"/>
        <w:bottom w:val="none" w:sz="0" w:space="0" w:color="auto"/>
        <w:right w:val="none" w:sz="0" w:space="0" w:color="auto"/>
      </w:divBdr>
    </w:div>
    <w:div w:id="1372342184">
      <w:bodyDiv w:val="1"/>
      <w:marLeft w:val="0"/>
      <w:marRight w:val="0"/>
      <w:marTop w:val="0"/>
      <w:marBottom w:val="0"/>
      <w:divBdr>
        <w:top w:val="none" w:sz="0" w:space="0" w:color="auto"/>
        <w:left w:val="none" w:sz="0" w:space="0" w:color="auto"/>
        <w:bottom w:val="none" w:sz="0" w:space="0" w:color="auto"/>
        <w:right w:val="none" w:sz="0" w:space="0" w:color="auto"/>
      </w:divBdr>
    </w:div>
    <w:div w:id="1378357296">
      <w:bodyDiv w:val="1"/>
      <w:marLeft w:val="0"/>
      <w:marRight w:val="0"/>
      <w:marTop w:val="0"/>
      <w:marBottom w:val="0"/>
      <w:divBdr>
        <w:top w:val="none" w:sz="0" w:space="0" w:color="auto"/>
        <w:left w:val="none" w:sz="0" w:space="0" w:color="auto"/>
        <w:bottom w:val="none" w:sz="0" w:space="0" w:color="auto"/>
        <w:right w:val="none" w:sz="0" w:space="0" w:color="auto"/>
      </w:divBdr>
    </w:div>
    <w:div w:id="1730224749">
      <w:bodyDiv w:val="1"/>
      <w:marLeft w:val="0"/>
      <w:marRight w:val="0"/>
      <w:marTop w:val="0"/>
      <w:marBottom w:val="0"/>
      <w:divBdr>
        <w:top w:val="none" w:sz="0" w:space="0" w:color="auto"/>
        <w:left w:val="none" w:sz="0" w:space="0" w:color="auto"/>
        <w:bottom w:val="none" w:sz="0" w:space="0" w:color="auto"/>
        <w:right w:val="none" w:sz="0" w:space="0" w:color="auto"/>
      </w:divBdr>
    </w:div>
    <w:div w:id="183344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image" Target="media/image326.jpeg"/><Relationship Id="rId21" Type="http://schemas.openxmlformats.org/officeDocument/2006/relationships/oleObject" Target="embeddings/oleObject5.bin"/><Relationship Id="rId324" Type="http://schemas.openxmlformats.org/officeDocument/2006/relationships/oleObject" Target="embeddings/oleObject155.bin"/><Relationship Id="rId531" Type="http://schemas.openxmlformats.org/officeDocument/2006/relationships/image" Target="media/image258.wmf"/><Relationship Id="rId629" Type="http://schemas.openxmlformats.org/officeDocument/2006/relationships/oleObject" Target="embeddings/oleObject312.bin"/><Relationship Id="rId170" Type="http://schemas.openxmlformats.org/officeDocument/2006/relationships/image" Target="media/image81.wmf"/><Relationship Id="rId268" Type="http://schemas.openxmlformats.org/officeDocument/2006/relationships/image" Target="media/image130.wmf"/><Relationship Id="rId475" Type="http://schemas.openxmlformats.org/officeDocument/2006/relationships/image" Target="media/image234.wmf"/><Relationship Id="rId32" Type="http://schemas.openxmlformats.org/officeDocument/2006/relationships/image" Target="media/image11.wmf"/><Relationship Id="rId128" Type="http://schemas.openxmlformats.org/officeDocument/2006/relationships/oleObject" Target="embeddings/oleObject58.bin"/><Relationship Id="rId335" Type="http://schemas.openxmlformats.org/officeDocument/2006/relationships/image" Target="media/image164.wmf"/><Relationship Id="rId542" Type="http://schemas.openxmlformats.org/officeDocument/2006/relationships/oleObject" Target="embeddings/oleObject268.bin"/><Relationship Id="rId181" Type="http://schemas.openxmlformats.org/officeDocument/2006/relationships/oleObject" Target="embeddings/oleObject84.bin"/><Relationship Id="rId402" Type="http://schemas.openxmlformats.org/officeDocument/2006/relationships/oleObject" Target="embeddings/oleObject194.bin"/><Relationship Id="rId279" Type="http://schemas.openxmlformats.org/officeDocument/2006/relationships/oleObject" Target="embeddings/oleObject133.bin"/><Relationship Id="rId486" Type="http://schemas.openxmlformats.org/officeDocument/2006/relationships/oleObject" Target="embeddings/oleObject236.bin"/><Relationship Id="rId43" Type="http://schemas.openxmlformats.org/officeDocument/2006/relationships/image" Target="media/image17.wmf"/><Relationship Id="rId139" Type="http://schemas.openxmlformats.org/officeDocument/2006/relationships/image" Target="media/image65.wmf"/><Relationship Id="rId346" Type="http://schemas.openxmlformats.org/officeDocument/2006/relationships/oleObject" Target="embeddings/oleObject166.bin"/><Relationship Id="rId553" Type="http://schemas.openxmlformats.org/officeDocument/2006/relationships/image" Target="media/image269.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3.wmf"/><Relationship Id="rId497" Type="http://schemas.openxmlformats.org/officeDocument/2006/relationships/image" Target="media/image245.wmf"/><Relationship Id="rId620" Type="http://schemas.openxmlformats.org/officeDocument/2006/relationships/oleObject" Target="embeddings/oleObject306.bin"/><Relationship Id="rId357" Type="http://schemas.openxmlformats.org/officeDocument/2006/relationships/image" Target="media/image175.wmf"/><Relationship Id="rId54" Type="http://schemas.openxmlformats.org/officeDocument/2006/relationships/oleObject" Target="embeddings/oleObject21.bin"/><Relationship Id="rId217" Type="http://schemas.openxmlformats.org/officeDocument/2006/relationships/oleObject" Target="embeddings/oleObject102.bin"/><Relationship Id="rId564" Type="http://schemas.openxmlformats.org/officeDocument/2006/relationships/oleObject" Target="embeddings/oleObject279.bin"/><Relationship Id="rId424" Type="http://schemas.openxmlformats.org/officeDocument/2006/relationships/oleObject" Target="embeddings/oleObject205.bin"/><Relationship Id="rId631" Type="http://schemas.openxmlformats.org/officeDocument/2006/relationships/oleObject" Target="embeddings/oleObject313.bin"/><Relationship Id="rId270" Type="http://schemas.openxmlformats.org/officeDocument/2006/relationships/image" Target="media/image131.wmf"/><Relationship Id="rId65" Type="http://schemas.openxmlformats.org/officeDocument/2006/relationships/image" Target="media/image28.wmf"/><Relationship Id="rId130" Type="http://schemas.openxmlformats.org/officeDocument/2006/relationships/oleObject" Target="embeddings/oleObject59.bin"/><Relationship Id="rId368" Type="http://schemas.openxmlformats.org/officeDocument/2006/relationships/oleObject" Target="embeddings/oleObject177.bin"/><Relationship Id="rId575" Type="http://schemas.openxmlformats.org/officeDocument/2006/relationships/oleObject" Target="embeddings/oleObject284.bin"/><Relationship Id="rId228" Type="http://schemas.openxmlformats.org/officeDocument/2006/relationships/image" Target="media/image110.wmf"/><Relationship Id="rId435" Type="http://schemas.openxmlformats.org/officeDocument/2006/relationships/image" Target="media/image214.wmf"/><Relationship Id="rId642" Type="http://schemas.openxmlformats.org/officeDocument/2006/relationships/image" Target="media/image313.wmf"/><Relationship Id="rId281" Type="http://schemas.openxmlformats.org/officeDocument/2006/relationships/oleObject" Target="embeddings/oleObject134.bin"/><Relationship Id="rId502" Type="http://schemas.openxmlformats.org/officeDocument/2006/relationships/oleObject" Target="embeddings/oleObject245.bin"/><Relationship Id="rId76" Type="http://schemas.openxmlformats.org/officeDocument/2006/relationships/oleObject" Target="embeddings/oleObject32.bin"/><Relationship Id="rId141" Type="http://schemas.openxmlformats.org/officeDocument/2006/relationships/image" Target="media/image66.wmf"/><Relationship Id="rId379" Type="http://schemas.openxmlformats.org/officeDocument/2006/relationships/image" Target="media/image186.wmf"/><Relationship Id="rId586" Type="http://schemas.openxmlformats.org/officeDocument/2006/relationships/oleObject" Target="embeddings/oleObject289.bin"/><Relationship Id="rId7" Type="http://schemas.openxmlformats.org/officeDocument/2006/relationships/endnotes" Target="endnotes.xml"/><Relationship Id="rId239" Type="http://schemas.openxmlformats.org/officeDocument/2006/relationships/oleObject" Target="embeddings/oleObject113.bin"/><Relationship Id="rId446" Type="http://schemas.openxmlformats.org/officeDocument/2006/relationships/oleObject" Target="embeddings/oleObject216.bin"/><Relationship Id="rId653" Type="http://schemas.openxmlformats.org/officeDocument/2006/relationships/oleObject" Target="embeddings/oleObject324.bin"/><Relationship Id="rId292" Type="http://schemas.openxmlformats.org/officeDocument/2006/relationships/image" Target="media/image142.wmf"/><Relationship Id="rId306" Type="http://schemas.openxmlformats.org/officeDocument/2006/relationships/image" Target="media/image149.wmf"/><Relationship Id="rId87" Type="http://schemas.openxmlformats.org/officeDocument/2006/relationships/image" Target="media/image39.wmf"/><Relationship Id="rId513" Type="http://schemas.openxmlformats.org/officeDocument/2006/relationships/image" Target="media/image250.wmf"/><Relationship Id="rId597" Type="http://schemas.openxmlformats.org/officeDocument/2006/relationships/image" Target="media/image292.wmf"/><Relationship Id="rId152" Type="http://schemas.openxmlformats.org/officeDocument/2006/relationships/oleObject" Target="embeddings/oleObject70.bin"/><Relationship Id="rId457" Type="http://schemas.openxmlformats.org/officeDocument/2006/relationships/image" Target="media/image225.wmf"/><Relationship Id="rId664" Type="http://schemas.openxmlformats.org/officeDocument/2006/relationships/oleObject" Target="embeddings/oleObject331.bin"/><Relationship Id="rId14" Type="http://schemas.openxmlformats.org/officeDocument/2006/relationships/image" Target="media/image2.wmf"/><Relationship Id="rId317" Type="http://schemas.openxmlformats.org/officeDocument/2006/relationships/image" Target="media/image155.wmf"/><Relationship Id="rId524" Type="http://schemas.openxmlformats.org/officeDocument/2006/relationships/image" Target="media/image254.png"/><Relationship Id="rId98" Type="http://schemas.openxmlformats.org/officeDocument/2006/relationships/oleObject" Target="embeddings/oleObject43.bin"/><Relationship Id="rId163" Type="http://schemas.openxmlformats.org/officeDocument/2006/relationships/image" Target="media/image77.wmf"/><Relationship Id="rId370" Type="http://schemas.openxmlformats.org/officeDocument/2006/relationships/oleObject" Target="embeddings/oleObject178.bin"/><Relationship Id="rId230" Type="http://schemas.openxmlformats.org/officeDocument/2006/relationships/image" Target="media/image111.wmf"/><Relationship Id="rId468" Type="http://schemas.openxmlformats.org/officeDocument/2006/relationships/oleObject" Target="embeddings/oleObject227.bin"/><Relationship Id="rId675" Type="http://schemas.openxmlformats.org/officeDocument/2006/relationships/fontTable" Target="fontTable.xml"/><Relationship Id="rId25" Type="http://schemas.openxmlformats.org/officeDocument/2006/relationships/oleObject" Target="embeddings/oleObject7.bin"/><Relationship Id="rId328" Type="http://schemas.openxmlformats.org/officeDocument/2006/relationships/oleObject" Target="embeddings/oleObject157.bin"/><Relationship Id="rId535" Type="http://schemas.openxmlformats.org/officeDocument/2006/relationships/image" Target="media/image260.wmf"/><Relationship Id="rId174" Type="http://schemas.openxmlformats.org/officeDocument/2006/relationships/image" Target="media/image83.wmf"/><Relationship Id="rId381" Type="http://schemas.openxmlformats.org/officeDocument/2006/relationships/image" Target="media/image187.wmf"/><Relationship Id="rId602" Type="http://schemas.openxmlformats.org/officeDocument/2006/relationships/oleObject" Target="embeddings/oleObject297.bin"/><Relationship Id="rId241" Type="http://schemas.openxmlformats.org/officeDocument/2006/relationships/oleObject" Target="embeddings/oleObject114.bin"/><Relationship Id="rId479" Type="http://schemas.openxmlformats.org/officeDocument/2006/relationships/image" Target="media/image236.wmf"/><Relationship Id="rId36" Type="http://schemas.openxmlformats.org/officeDocument/2006/relationships/image" Target="media/image13.wmf"/><Relationship Id="rId339" Type="http://schemas.openxmlformats.org/officeDocument/2006/relationships/image" Target="media/image166.wmf"/><Relationship Id="rId546" Type="http://schemas.openxmlformats.org/officeDocument/2006/relationships/oleObject" Target="embeddings/oleObject270.bin"/><Relationship Id="rId101" Type="http://schemas.openxmlformats.org/officeDocument/2006/relationships/image" Target="media/image46.wmf"/><Relationship Id="rId185" Type="http://schemas.openxmlformats.org/officeDocument/2006/relationships/oleObject" Target="embeddings/oleObject86.bin"/><Relationship Id="rId406" Type="http://schemas.openxmlformats.org/officeDocument/2006/relationships/oleObject" Target="embeddings/oleObject196.bin"/><Relationship Id="rId392" Type="http://schemas.openxmlformats.org/officeDocument/2006/relationships/oleObject" Target="embeddings/oleObject189.bin"/><Relationship Id="rId613" Type="http://schemas.openxmlformats.org/officeDocument/2006/relationships/image" Target="media/image300.wmf"/><Relationship Id="rId252" Type="http://schemas.openxmlformats.org/officeDocument/2006/relationships/image" Target="media/image122.wmf"/><Relationship Id="rId47" Type="http://schemas.openxmlformats.org/officeDocument/2006/relationships/image" Target="media/image19.wmf"/><Relationship Id="rId112" Type="http://schemas.openxmlformats.org/officeDocument/2006/relationships/oleObject" Target="embeddings/oleObject50.bin"/><Relationship Id="rId557" Type="http://schemas.openxmlformats.org/officeDocument/2006/relationships/image" Target="media/image271.wmf"/><Relationship Id="rId196" Type="http://schemas.openxmlformats.org/officeDocument/2006/relationships/image" Target="media/image94.wmf"/><Relationship Id="rId417" Type="http://schemas.openxmlformats.org/officeDocument/2006/relationships/image" Target="media/image205.wmf"/><Relationship Id="rId624" Type="http://schemas.openxmlformats.org/officeDocument/2006/relationships/oleObject" Target="embeddings/oleObject308.bin"/><Relationship Id="rId263" Type="http://schemas.openxmlformats.org/officeDocument/2006/relationships/oleObject" Target="embeddings/oleObject125.bin"/><Relationship Id="rId470" Type="http://schemas.openxmlformats.org/officeDocument/2006/relationships/oleObject" Target="embeddings/oleObject228.bin"/><Relationship Id="rId58" Type="http://schemas.openxmlformats.org/officeDocument/2006/relationships/oleObject" Target="embeddings/oleObject23.bin"/><Relationship Id="rId123" Type="http://schemas.openxmlformats.org/officeDocument/2006/relationships/image" Target="media/image57.wmf"/><Relationship Id="rId330" Type="http://schemas.openxmlformats.org/officeDocument/2006/relationships/oleObject" Target="embeddings/oleObject158.bin"/><Relationship Id="rId568" Type="http://schemas.openxmlformats.org/officeDocument/2006/relationships/oleObject" Target="embeddings/oleObject281.bin"/><Relationship Id="rId428" Type="http://schemas.openxmlformats.org/officeDocument/2006/relationships/oleObject" Target="embeddings/oleObject207.bin"/><Relationship Id="rId635" Type="http://schemas.openxmlformats.org/officeDocument/2006/relationships/oleObject" Target="embeddings/oleObject315.bin"/><Relationship Id="rId274" Type="http://schemas.openxmlformats.org/officeDocument/2006/relationships/image" Target="media/image133.wmf"/><Relationship Id="rId481" Type="http://schemas.openxmlformats.org/officeDocument/2006/relationships/image" Target="media/image237.wmf"/><Relationship Id="rId69" Type="http://schemas.openxmlformats.org/officeDocument/2006/relationships/image" Target="media/image30.wmf"/><Relationship Id="rId134" Type="http://schemas.openxmlformats.org/officeDocument/2006/relationships/oleObject" Target="embeddings/oleObject61.bin"/><Relationship Id="rId579" Type="http://schemas.openxmlformats.org/officeDocument/2006/relationships/oleObject" Target="embeddings/oleObject286.bin"/><Relationship Id="rId341" Type="http://schemas.openxmlformats.org/officeDocument/2006/relationships/image" Target="media/image167.wmf"/><Relationship Id="rId439" Type="http://schemas.openxmlformats.org/officeDocument/2006/relationships/image" Target="media/image216.wmf"/><Relationship Id="rId646" Type="http://schemas.openxmlformats.org/officeDocument/2006/relationships/image" Target="media/image315.wmf"/><Relationship Id="rId201" Type="http://schemas.openxmlformats.org/officeDocument/2006/relationships/oleObject" Target="embeddings/oleObject94.bin"/><Relationship Id="rId285" Type="http://schemas.openxmlformats.org/officeDocument/2006/relationships/oleObject" Target="embeddings/oleObject136.bin"/><Relationship Id="rId506" Type="http://schemas.openxmlformats.org/officeDocument/2006/relationships/oleObject" Target="embeddings/oleObject248.bin"/><Relationship Id="rId38" Type="http://schemas.openxmlformats.org/officeDocument/2006/relationships/image" Target="media/image14.png"/><Relationship Id="rId103" Type="http://schemas.openxmlformats.org/officeDocument/2006/relationships/image" Target="media/image47.wmf"/><Relationship Id="rId310" Type="http://schemas.openxmlformats.org/officeDocument/2006/relationships/image" Target="media/image151.wmf"/><Relationship Id="rId492" Type="http://schemas.openxmlformats.org/officeDocument/2006/relationships/oleObject" Target="embeddings/oleObject239.bin"/><Relationship Id="rId548" Type="http://schemas.openxmlformats.org/officeDocument/2006/relationships/oleObject" Target="embeddings/oleObject271.bin"/><Relationship Id="rId91" Type="http://schemas.openxmlformats.org/officeDocument/2006/relationships/image" Target="media/image41.wmf"/><Relationship Id="rId145" Type="http://schemas.openxmlformats.org/officeDocument/2006/relationships/image" Target="media/image68.wmf"/><Relationship Id="rId187" Type="http://schemas.openxmlformats.org/officeDocument/2006/relationships/oleObject" Target="embeddings/oleObject87.bin"/><Relationship Id="rId352" Type="http://schemas.openxmlformats.org/officeDocument/2006/relationships/oleObject" Target="embeddings/oleObject169.bin"/><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image" Target="media/image301.wmf"/><Relationship Id="rId212" Type="http://schemas.openxmlformats.org/officeDocument/2006/relationships/image" Target="media/image102.wmf"/><Relationship Id="rId254" Type="http://schemas.openxmlformats.org/officeDocument/2006/relationships/image" Target="media/image123.wmf"/><Relationship Id="rId657" Type="http://schemas.openxmlformats.org/officeDocument/2006/relationships/image" Target="media/image319.wmf"/><Relationship Id="rId49" Type="http://schemas.openxmlformats.org/officeDocument/2006/relationships/image" Target="media/image20.wmf"/><Relationship Id="rId114" Type="http://schemas.openxmlformats.org/officeDocument/2006/relationships/oleObject" Target="embeddings/oleObject51.bin"/><Relationship Id="rId296" Type="http://schemas.openxmlformats.org/officeDocument/2006/relationships/image" Target="media/image144.wmf"/><Relationship Id="rId461" Type="http://schemas.openxmlformats.org/officeDocument/2006/relationships/image" Target="media/image227.wmf"/><Relationship Id="rId517" Type="http://schemas.openxmlformats.org/officeDocument/2006/relationships/image" Target="media/image252.wmf"/><Relationship Id="rId559" Type="http://schemas.openxmlformats.org/officeDocument/2006/relationships/image" Target="media/image272.wmf"/><Relationship Id="rId60" Type="http://schemas.openxmlformats.org/officeDocument/2006/relationships/oleObject" Target="embeddings/oleObject24.bin"/><Relationship Id="rId156" Type="http://schemas.openxmlformats.org/officeDocument/2006/relationships/oleObject" Target="embeddings/oleObject72.bin"/><Relationship Id="rId198" Type="http://schemas.openxmlformats.org/officeDocument/2006/relationships/image" Target="media/image95.wmf"/><Relationship Id="rId321" Type="http://schemas.openxmlformats.org/officeDocument/2006/relationships/image" Target="media/image157.wmf"/><Relationship Id="rId363" Type="http://schemas.openxmlformats.org/officeDocument/2006/relationships/image" Target="media/image178.wmf"/><Relationship Id="rId419" Type="http://schemas.openxmlformats.org/officeDocument/2006/relationships/image" Target="media/image206.wmf"/><Relationship Id="rId570" Type="http://schemas.openxmlformats.org/officeDocument/2006/relationships/oleObject" Target="embeddings/oleObject282.bin"/><Relationship Id="rId626" Type="http://schemas.openxmlformats.org/officeDocument/2006/relationships/oleObject" Target="embeddings/oleObject309.bin"/><Relationship Id="rId223" Type="http://schemas.openxmlformats.org/officeDocument/2006/relationships/oleObject" Target="embeddings/oleObject105.bin"/><Relationship Id="rId430" Type="http://schemas.openxmlformats.org/officeDocument/2006/relationships/oleObject" Target="embeddings/oleObject208.bin"/><Relationship Id="rId668" Type="http://schemas.openxmlformats.org/officeDocument/2006/relationships/hyperlink" Target="mailto:dr.nan.cheng@ieee.org" TargetMode="External"/><Relationship Id="rId18" Type="http://schemas.openxmlformats.org/officeDocument/2006/relationships/image" Target="media/image4.wmf"/><Relationship Id="rId265" Type="http://schemas.openxmlformats.org/officeDocument/2006/relationships/oleObject" Target="embeddings/oleObject126.bin"/><Relationship Id="rId472" Type="http://schemas.openxmlformats.org/officeDocument/2006/relationships/oleObject" Target="embeddings/oleObject229.bin"/><Relationship Id="rId528" Type="http://schemas.openxmlformats.org/officeDocument/2006/relationships/oleObject" Target="embeddings/oleObject261.bin"/><Relationship Id="rId125" Type="http://schemas.openxmlformats.org/officeDocument/2006/relationships/image" Target="media/image58.wmf"/><Relationship Id="rId167" Type="http://schemas.openxmlformats.org/officeDocument/2006/relationships/image" Target="media/image79.wmf"/><Relationship Id="rId332" Type="http://schemas.openxmlformats.org/officeDocument/2006/relationships/oleObject" Target="embeddings/oleObject159.bin"/><Relationship Id="rId374" Type="http://schemas.openxmlformats.org/officeDocument/2006/relationships/oleObject" Target="embeddings/oleObject180.bin"/><Relationship Id="rId581" Type="http://schemas.openxmlformats.org/officeDocument/2006/relationships/oleObject" Target="embeddings/oleObject287.bin"/><Relationship Id="rId71" Type="http://schemas.openxmlformats.org/officeDocument/2006/relationships/image" Target="media/image31.wmf"/><Relationship Id="rId234" Type="http://schemas.openxmlformats.org/officeDocument/2006/relationships/image" Target="media/image113.wmf"/><Relationship Id="rId637" Type="http://schemas.openxmlformats.org/officeDocument/2006/relationships/oleObject" Target="embeddings/oleObject316.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4.wmf"/><Relationship Id="rId441" Type="http://schemas.openxmlformats.org/officeDocument/2006/relationships/image" Target="media/image217.wmf"/><Relationship Id="rId483" Type="http://schemas.openxmlformats.org/officeDocument/2006/relationships/image" Target="media/image238.wmf"/><Relationship Id="rId539" Type="http://schemas.openxmlformats.org/officeDocument/2006/relationships/image" Target="media/image262.wmf"/><Relationship Id="rId40" Type="http://schemas.openxmlformats.org/officeDocument/2006/relationships/oleObject" Target="embeddings/oleObject14.bin"/><Relationship Id="rId136" Type="http://schemas.openxmlformats.org/officeDocument/2006/relationships/oleObject" Target="embeddings/oleObject62.bin"/><Relationship Id="rId178" Type="http://schemas.openxmlformats.org/officeDocument/2006/relationships/image" Target="media/image85.wmf"/><Relationship Id="rId301" Type="http://schemas.openxmlformats.org/officeDocument/2006/relationships/oleObject" Target="embeddings/oleObject144.bin"/><Relationship Id="rId343" Type="http://schemas.openxmlformats.org/officeDocument/2006/relationships/image" Target="media/image168.wmf"/><Relationship Id="rId550" Type="http://schemas.openxmlformats.org/officeDocument/2006/relationships/oleObject" Target="embeddings/oleObject272.bin"/><Relationship Id="rId82" Type="http://schemas.openxmlformats.org/officeDocument/2006/relationships/oleObject" Target="embeddings/oleObject35.bin"/><Relationship Id="rId203" Type="http://schemas.openxmlformats.org/officeDocument/2006/relationships/oleObject" Target="embeddings/oleObject95.bin"/><Relationship Id="rId385" Type="http://schemas.openxmlformats.org/officeDocument/2006/relationships/image" Target="media/image189.wmf"/><Relationship Id="rId592" Type="http://schemas.openxmlformats.org/officeDocument/2006/relationships/oleObject" Target="embeddings/oleObject292.bin"/><Relationship Id="rId606" Type="http://schemas.openxmlformats.org/officeDocument/2006/relationships/oleObject" Target="embeddings/oleObject299.bin"/><Relationship Id="rId648" Type="http://schemas.openxmlformats.org/officeDocument/2006/relationships/image" Target="media/image316.wmf"/><Relationship Id="rId245" Type="http://schemas.openxmlformats.org/officeDocument/2006/relationships/oleObject" Target="embeddings/oleObject116.bin"/><Relationship Id="rId287" Type="http://schemas.openxmlformats.org/officeDocument/2006/relationships/oleObject" Target="embeddings/oleObject137.bin"/><Relationship Id="rId410" Type="http://schemas.openxmlformats.org/officeDocument/2006/relationships/oleObject" Target="embeddings/oleObject198.bin"/><Relationship Id="rId452" Type="http://schemas.openxmlformats.org/officeDocument/2006/relationships/oleObject" Target="embeddings/oleObject219.bin"/><Relationship Id="rId494" Type="http://schemas.openxmlformats.org/officeDocument/2006/relationships/oleObject" Target="embeddings/oleObject240.bin"/><Relationship Id="rId508" Type="http://schemas.openxmlformats.org/officeDocument/2006/relationships/oleObject" Target="embeddings/oleObject249.bin"/><Relationship Id="rId105" Type="http://schemas.openxmlformats.org/officeDocument/2006/relationships/image" Target="media/image48.wmf"/><Relationship Id="rId147" Type="http://schemas.openxmlformats.org/officeDocument/2006/relationships/image" Target="media/image69.wmf"/><Relationship Id="rId312" Type="http://schemas.openxmlformats.org/officeDocument/2006/relationships/image" Target="media/image152.png"/><Relationship Id="rId354" Type="http://schemas.openxmlformats.org/officeDocument/2006/relationships/oleObject" Target="embeddings/oleObject170.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88.bin"/><Relationship Id="rId396" Type="http://schemas.openxmlformats.org/officeDocument/2006/relationships/oleObject" Target="embeddings/oleObject191.bin"/><Relationship Id="rId561" Type="http://schemas.openxmlformats.org/officeDocument/2006/relationships/image" Target="media/image273.wmf"/><Relationship Id="rId617" Type="http://schemas.openxmlformats.org/officeDocument/2006/relationships/image" Target="media/image302.wmf"/><Relationship Id="rId659" Type="http://schemas.openxmlformats.org/officeDocument/2006/relationships/image" Target="media/image320.wmf"/><Relationship Id="rId214" Type="http://schemas.openxmlformats.org/officeDocument/2006/relationships/image" Target="media/image103.wmf"/><Relationship Id="rId256" Type="http://schemas.openxmlformats.org/officeDocument/2006/relationships/image" Target="media/image124.wmf"/><Relationship Id="rId298" Type="http://schemas.openxmlformats.org/officeDocument/2006/relationships/image" Target="media/image145.wmf"/><Relationship Id="rId421" Type="http://schemas.openxmlformats.org/officeDocument/2006/relationships/image" Target="media/image207.wmf"/><Relationship Id="rId463" Type="http://schemas.openxmlformats.org/officeDocument/2006/relationships/image" Target="media/image228.wmf"/><Relationship Id="rId519" Type="http://schemas.openxmlformats.org/officeDocument/2006/relationships/image" Target="media/image253.wmf"/><Relationship Id="rId670" Type="http://schemas.openxmlformats.org/officeDocument/2006/relationships/hyperlink" Target="mailto:lhfu@stu.xidia-n.edu.cn" TargetMode="External"/><Relationship Id="rId116" Type="http://schemas.openxmlformats.org/officeDocument/2006/relationships/oleObject" Target="embeddings/oleObject52.bin"/><Relationship Id="rId158" Type="http://schemas.openxmlformats.org/officeDocument/2006/relationships/oleObject" Target="embeddings/oleObject73.bin"/><Relationship Id="rId323" Type="http://schemas.openxmlformats.org/officeDocument/2006/relationships/image" Target="media/image158.wmf"/><Relationship Id="rId530" Type="http://schemas.openxmlformats.org/officeDocument/2006/relationships/oleObject" Target="embeddings/oleObject262.bin"/><Relationship Id="rId20" Type="http://schemas.openxmlformats.org/officeDocument/2006/relationships/image" Target="media/image5.wmf"/><Relationship Id="rId62" Type="http://schemas.openxmlformats.org/officeDocument/2006/relationships/oleObject" Target="embeddings/oleObject25.bin"/><Relationship Id="rId365" Type="http://schemas.openxmlformats.org/officeDocument/2006/relationships/image" Target="media/image179.wmf"/><Relationship Id="rId572" Type="http://schemas.openxmlformats.org/officeDocument/2006/relationships/oleObject" Target="embeddings/oleObject283.bin"/><Relationship Id="rId628" Type="http://schemas.openxmlformats.org/officeDocument/2006/relationships/oleObject" Target="embeddings/oleObject311.bin"/><Relationship Id="rId225" Type="http://schemas.openxmlformats.org/officeDocument/2006/relationships/oleObject" Target="embeddings/oleObject106.bin"/><Relationship Id="rId267" Type="http://schemas.openxmlformats.org/officeDocument/2006/relationships/oleObject" Target="embeddings/oleObject127.bin"/><Relationship Id="rId432" Type="http://schemas.openxmlformats.org/officeDocument/2006/relationships/oleObject" Target="embeddings/oleObject209.bin"/><Relationship Id="rId474" Type="http://schemas.openxmlformats.org/officeDocument/2006/relationships/oleObject" Target="embeddings/oleObject230.bin"/><Relationship Id="rId127" Type="http://schemas.openxmlformats.org/officeDocument/2006/relationships/image" Target="media/image59.wmf"/><Relationship Id="rId31" Type="http://schemas.openxmlformats.org/officeDocument/2006/relationships/oleObject" Target="embeddings/oleObject10.bin"/><Relationship Id="rId73" Type="http://schemas.openxmlformats.org/officeDocument/2006/relationships/image" Target="media/image32.wmf"/><Relationship Id="rId169" Type="http://schemas.openxmlformats.org/officeDocument/2006/relationships/image" Target="media/image80.png"/><Relationship Id="rId334" Type="http://schemas.openxmlformats.org/officeDocument/2006/relationships/oleObject" Target="embeddings/oleObject160.bin"/><Relationship Id="rId376" Type="http://schemas.openxmlformats.org/officeDocument/2006/relationships/oleObject" Target="embeddings/oleObject181.bin"/><Relationship Id="rId541" Type="http://schemas.openxmlformats.org/officeDocument/2006/relationships/image" Target="media/image263.wmf"/><Relationship Id="rId583" Type="http://schemas.openxmlformats.org/officeDocument/2006/relationships/image" Target="media/image285.wmf"/><Relationship Id="rId639" Type="http://schemas.openxmlformats.org/officeDocument/2006/relationships/oleObject" Target="embeddings/oleObject317.bin"/><Relationship Id="rId4" Type="http://schemas.openxmlformats.org/officeDocument/2006/relationships/settings" Target="settings.xml"/><Relationship Id="rId180" Type="http://schemas.openxmlformats.org/officeDocument/2006/relationships/image" Target="media/image86.wmf"/><Relationship Id="rId236" Type="http://schemas.openxmlformats.org/officeDocument/2006/relationships/image" Target="media/image114.wmf"/><Relationship Id="rId278" Type="http://schemas.openxmlformats.org/officeDocument/2006/relationships/image" Target="media/image135.wmf"/><Relationship Id="rId401" Type="http://schemas.openxmlformats.org/officeDocument/2006/relationships/image" Target="media/image197.wmf"/><Relationship Id="rId443" Type="http://schemas.openxmlformats.org/officeDocument/2006/relationships/image" Target="media/image218.wmf"/><Relationship Id="rId650" Type="http://schemas.openxmlformats.org/officeDocument/2006/relationships/image" Target="media/image317.wmf"/><Relationship Id="rId303" Type="http://schemas.openxmlformats.org/officeDocument/2006/relationships/oleObject" Target="embeddings/oleObject145.bin"/><Relationship Id="rId485" Type="http://schemas.openxmlformats.org/officeDocument/2006/relationships/image" Target="media/image239.wmf"/><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3.bin"/><Relationship Id="rId345" Type="http://schemas.openxmlformats.org/officeDocument/2006/relationships/image" Target="media/image169.wmf"/><Relationship Id="rId387" Type="http://schemas.openxmlformats.org/officeDocument/2006/relationships/image" Target="media/image190.wmf"/><Relationship Id="rId510" Type="http://schemas.openxmlformats.org/officeDocument/2006/relationships/oleObject" Target="embeddings/oleObject251.bin"/><Relationship Id="rId552" Type="http://schemas.openxmlformats.org/officeDocument/2006/relationships/oleObject" Target="embeddings/oleObject273.bin"/><Relationship Id="rId594" Type="http://schemas.openxmlformats.org/officeDocument/2006/relationships/oleObject" Target="embeddings/oleObject293.bin"/><Relationship Id="rId608" Type="http://schemas.openxmlformats.org/officeDocument/2006/relationships/oleObject" Target="embeddings/oleObject300.bin"/><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7.bin"/><Relationship Id="rId412" Type="http://schemas.openxmlformats.org/officeDocument/2006/relationships/oleObject" Target="embeddings/oleObject199.bin"/><Relationship Id="rId107" Type="http://schemas.openxmlformats.org/officeDocument/2006/relationships/image" Target="media/image49.wmf"/><Relationship Id="rId289" Type="http://schemas.openxmlformats.org/officeDocument/2006/relationships/oleObject" Target="embeddings/oleObject138.bin"/><Relationship Id="rId454" Type="http://schemas.openxmlformats.org/officeDocument/2006/relationships/oleObject" Target="embeddings/oleObject220.bin"/><Relationship Id="rId496" Type="http://schemas.openxmlformats.org/officeDocument/2006/relationships/oleObject" Target="embeddings/oleObject241.bin"/><Relationship Id="rId661" Type="http://schemas.openxmlformats.org/officeDocument/2006/relationships/image" Target="media/image321.wmf"/><Relationship Id="rId11" Type="http://schemas.microsoft.com/office/2018/08/relationships/commentsExtensible" Target="commentsExtensible.xml"/><Relationship Id="rId53" Type="http://schemas.openxmlformats.org/officeDocument/2006/relationships/image" Target="media/image22.wmf"/><Relationship Id="rId149" Type="http://schemas.openxmlformats.org/officeDocument/2006/relationships/image" Target="media/image70.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oleObject" Target="embeddings/oleObject192.bin"/><Relationship Id="rId521" Type="http://schemas.openxmlformats.org/officeDocument/2006/relationships/oleObject" Target="embeddings/oleObject257.bin"/><Relationship Id="rId563" Type="http://schemas.openxmlformats.org/officeDocument/2006/relationships/image" Target="media/image274.wmf"/><Relationship Id="rId619" Type="http://schemas.openxmlformats.org/officeDocument/2006/relationships/image" Target="media/image303.wmf"/><Relationship Id="rId95" Type="http://schemas.openxmlformats.org/officeDocument/2006/relationships/image" Target="media/image43.wmf"/><Relationship Id="rId160" Type="http://schemas.openxmlformats.org/officeDocument/2006/relationships/oleObject" Target="embeddings/oleObject74.bin"/><Relationship Id="rId216" Type="http://schemas.openxmlformats.org/officeDocument/2006/relationships/image" Target="media/image104.wmf"/><Relationship Id="rId423" Type="http://schemas.openxmlformats.org/officeDocument/2006/relationships/image" Target="media/image208.wmf"/><Relationship Id="rId258" Type="http://schemas.openxmlformats.org/officeDocument/2006/relationships/image" Target="media/image125.wmf"/><Relationship Id="rId465" Type="http://schemas.openxmlformats.org/officeDocument/2006/relationships/image" Target="media/image229.wmf"/><Relationship Id="rId630" Type="http://schemas.openxmlformats.org/officeDocument/2006/relationships/image" Target="media/image307.wmf"/><Relationship Id="rId672" Type="http://schemas.openxmlformats.org/officeDocument/2006/relationships/hyperlink" Target="mailto:xcwang_1@stu.xidian.edu.cn" TargetMode="External"/><Relationship Id="rId22" Type="http://schemas.openxmlformats.org/officeDocument/2006/relationships/image" Target="media/image6.wmf"/><Relationship Id="rId64" Type="http://schemas.openxmlformats.org/officeDocument/2006/relationships/oleObject" Target="embeddings/oleObject26.bin"/><Relationship Id="rId118" Type="http://schemas.openxmlformats.org/officeDocument/2006/relationships/oleObject" Target="embeddings/oleObject53.bin"/><Relationship Id="rId325" Type="http://schemas.openxmlformats.org/officeDocument/2006/relationships/image" Target="media/image159.wmf"/><Relationship Id="rId367" Type="http://schemas.openxmlformats.org/officeDocument/2006/relationships/image" Target="media/image180.wmf"/><Relationship Id="rId532" Type="http://schemas.openxmlformats.org/officeDocument/2006/relationships/oleObject" Target="embeddings/oleObject263.bin"/><Relationship Id="rId574" Type="http://schemas.openxmlformats.org/officeDocument/2006/relationships/image" Target="media/image280.wmf"/><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oleObject" Target="embeddings/oleObject210.bin"/><Relationship Id="rId476" Type="http://schemas.openxmlformats.org/officeDocument/2006/relationships/oleObject" Target="embeddings/oleObject231.bin"/><Relationship Id="rId641" Type="http://schemas.openxmlformats.org/officeDocument/2006/relationships/oleObject" Target="embeddings/oleObject318.bin"/><Relationship Id="rId33" Type="http://schemas.openxmlformats.org/officeDocument/2006/relationships/oleObject" Target="embeddings/oleObject11.bin"/><Relationship Id="rId129" Type="http://schemas.openxmlformats.org/officeDocument/2006/relationships/image" Target="media/image60.wmf"/><Relationship Id="rId280" Type="http://schemas.openxmlformats.org/officeDocument/2006/relationships/image" Target="media/image136.wmf"/><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image" Target="media/image264.wmf"/><Relationship Id="rId75" Type="http://schemas.openxmlformats.org/officeDocument/2006/relationships/image" Target="media/image33.wmf"/><Relationship Id="rId140" Type="http://schemas.openxmlformats.org/officeDocument/2006/relationships/oleObject" Target="embeddings/oleObject64.bin"/><Relationship Id="rId182" Type="http://schemas.openxmlformats.org/officeDocument/2006/relationships/image" Target="media/image87.wmf"/><Relationship Id="rId378" Type="http://schemas.openxmlformats.org/officeDocument/2006/relationships/oleObject" Target="embeddings/oleObject182.bin"/><Relationship Id="rId403" Type="http://schemas.openxmlformats.org/officeDocument/2006/relationships/image" Target="media/image198.wmf"/><Relationship Id="rId585" Type="http://schemas.openxmlformats.org/officeDocument/2006/relationships/image" Target="media/image286.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image" Target="media/image219.wmf"/><Relationship Id="rId487" Type="http://schemas.openxmlformats.org/officeDocument/2006/relationships/image" Target="media/image240.wmf"/><Relationship Id="rId610" Type="http://schemas.openxmlformats.org/officeDocument/2006/relationships/oleObject" Target="embeddings/oleObject301.bin"/><Relationship Id="rId652" Type="http://schemas.openxmlformats.org/officeDocument/2006/relationships/image" Target="media/image318.wmf"/><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image" Target="media/image170.wmf"/><Relationship Id="rId512" Type="http://schemas.openxmlformats.org/officeDocument/2006/relationships/oleObject" Target="embeddings/oleObject252.bin"/><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image" Target="media/image71.wmf"/><Relationship Id="rId389" Type="http://schemas.openxmlformats.org/officeDocument/2006/relationships/image" Target="media/image191.wmf"/><Relationship Id="rId554" Type="http://schemas.openxmlformats.org/officeDocument/2006/relationships/oleObject" Target="embeddings/oleObject274.bin"/><Relationship Id="rId596" Type="http://schemas.openxmlformats.org/officeDocument/2006/relationships/oleObject" Target="embeddings/oleObject294.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8.bin"/><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oleObject" Target="embeddings/oleObject242.bin"/><Relationship Id="rId621" Type="http://schemas.openxmlformats.org/officeDocument/2006/relationships/image" Target="media/image304.wmf"/><Relationship Id="rId663" Type="http://schemas.openxmlformats.org/officeDocument/2006/relationships/image" Target="media/image322.wmf"/><Relationship Id="rId13" Type="http://schemas.openxmlformats.org/officeDocument/2006/relationships/oleObject" Target="embeddings/oleObject1.bin"/><Relationship Id="rId109" Type="http://schemas.openxmlformats.org/officeDocument/2006/relationships/image" Target="media/image50.wmf"/><Relationship Id="rId260" Type="http://schemas.openxmlformats.org/officeDocument/2006/relationships/image" Target="media/image126.wmf"/><Relationship Id="rId316" Type="http://schemas.openxmlformats.org/officeDocument/2006/relationships/oleObject" Target="embeddings/oleObject151.bin"/><Relationship Id="rId523" Type="http://schemas.openxmlformats.org/officeDocument/2006/relationships/oleObject" Target="embeddings/oleObject259.bin"/><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54.bin"/><Relationship Id="rId358" Type="http://schemas.openxmlformats.org/officeDocument/2006/relationships/oleObject" Target="embeddings/oleObject172.bin"/><Relationship Id="rId565" Type="http://schemas.openxmlformats.org/officeDocument/2006/relationships/image" Target="media/image275.wmf"/><Relationship Id="rId162" Type="http://schemas.openxmlformats.org/officeDocument/2006/relationships/oleObject" Target="embeddings/oleObject75.bin"/><Relationship Id="rId218" Type="http://schemas.openxmlformats.org/officeDocument/2006/relationships/image" Target="media/image105.wmf"/><Relationship Id="rId425" Type="http://schemas.openxmlformats.org/officeDocument/2006/relationships/image" Target="media/image209.wmf"/><Relationship Id="rId467" Type="http://schemas.openxmlformats.org/officeDocument/2006/relationships/image" Target="media/image230.wmf"/><Relationship Id="rId632" Type="http://schemas.openxmlformats.org/officeDocument/2006/relationships/image" Target="media/image308.wmf"/><Relationship Id="rId271" Type="http://schemas.openxmlformats.org/officeDocument/2006/relationships/oleObject" Target="embeddings/oleObject129.bin"/><Relationship Id="rId674" Type="http://schemas.openxmlformats.org/officeDocument/2006/relationships/hyperlink" Target="mailto:zsyin@xidian.-edu.cn" TargetMode="External"/><Relationship Id="rId24" Type="http://schemas.openxmlformats.org/officeDocument/2006/relationships/image" Target="media/image7.wmf"/><Relationship Id="rId66" Type="http://schemas.openxmlformats.org/officeDocument/2006/relationships/oleObject" Target="embeddings/oleObject27.bin"/><Relationship Id="rId131" Type="http://schemas.openxmlformats.org/officeDocument/2006/relationships/image" Target="media/image61.wmf"/><Relationship Id="rId327" Type="http://schemas.openxmlformats.org/officeDocument/2006/relationships/image" Target="media/image160.wmf"/><Relationship Id="rId369" Type="http://schemas.openxmlformats.org/officeDocument/2006/relationships/image" Target="media/image181.wmf"/><Relationship Id="rId534" Type="http://schemas.openxmlformats.org/officeDocument/2006/relationships/oleObject" Target="embeddings/oleObject264.bin"/><Relationship Id="rId576" Type="http://schemas.openxmlformats.org/officeDocument/2006/relationships/image" Target="media/image281.wmf"/><Relationship Id="rId173" Type="http://schemas.openxmlformats.org/officeDocument/2006/relationships/oleObject" Target="embeddings/oleObject80.bin"/><Relationship Id="rId229" Type="http://schemas.openxmlformats.org/officeDocument/2006/relationships/oleObject" Target="embeddings/oleObject108.bin"/><Relationship Id="rId380" Type="http://schemas.openxmlformats.org/officeDocument/2006/relationships/oleObject" Target="embeddings/oleObject183.bin"/><Relationship Id="rId436" Type="http://schemas.openxmlformats.org/officeDocument/2006/relationships/oleObject" Target="embeddings/oleObject211.bin"/><Relationship Id="rId601" Type="http://schemas.openxmlformats.org/officeDocument/2006/relationships/image" Target="media/image294.wmf"/><Relationship Id="rId643" Type="http://schemas.openxmlformats.org/officeDocument/2006/relationships/oleObject" Target="embeddings/oleObject319.bin"/><Relationship Id="rId240" Type="http://schemas.openxmlformats.org/officeDocument/2006/relationships/image" Target="media/image116.wmf"/><Relationship Id="rId478" Type="http://schemas.openxmlformats.org/officeDocument/2006/relationships/oleObject" Target="embeddings/oleObject232.bin"/><Relationship Id="rId35" Type="http://schemas.openxmlformats.org/officeDocument/2006/relationships/oleObject" Target="embeddings/oleObject12.bin"/><Relationship Id="rId77" Type="http://schemas.openxmlformats.org/officeDocument/2006/relationships/image" Target="media/image34.wmf"/><Relationship Id="rId100" Type="http://schemas.openxmlformats.org/officeDocument/2006/relationships/oleObject" Target="embeddings/oleObject44.bin"/><Relationship Id="rId282" Type="http://schemas.openxmlformats.org/officeDocument/2006/relationships/image" Target="media/image137.wmf"/><Relationship Id="rId338" Type="http://schemas.openxmlformats.org/officeDocument/2006/relationships/oleObject" Target="embeddings/oleObject162.bin"/><Relationship Id="rId503" Type="http://schemas.openxmlformats.org/officeDocument/2006/relationships/oleObject" Target="embeddings/oleObject246.bin"/><Relationship Id="rId545" Type="http://schemas.openxmlformats.org/officeDocument/2006/relationships/image" Target="media/image265.wmf"/><Relationship Id="rId587" Type="http://schemas.openxmlformats.org/officeDocument/2006/relationships/image" Target="media/image287.wmf"/><Relationship Id="rId8" Type="http://schemas.openxmlformats.org/officeDocument/2006/relationships/comments" Target="comments.xml"/><Relationship Id="rId142" Type="http://schemas.openxmlformats.org/officeDocument/2006/relationships/oleObject" Target="embeddings/oleObject65.bin"/><Relationship Id="rId184" Type="http://schemas.openxmlformats.org/officeDocument/2006/relationships/image" Target="media/image88.wmf"/><Relationship Id="rId391" Type="http://schemas.openxmlformats.org/officeDocument/2006/relationships/image" Target="media/image192.wmf"/><Relationship Id="rId405" Type="http://schemas.openxmlformats.org/officeDocument/2006/relationships/image" Target="media/image199.wmf"/><Relationship Id="rId447" Type="http://schemas.openxmlformats.org/officeDocument/2006/relationships/image" Target="media/image220.wmf"/><Relationship Id="rId612" Type="http://schemas.openxmlformats.org/officeDocument/2006/relationships/oleObject" Target="embeddings/oleObject302.bin"/><Relationship Id="rId251" Type="http://schemas.openxmlformats.org/officeDocument/2006/relationships/oleObject" Target="embeddings/oleObject119.bin"/><Relationship Id="rId489" Type="http://schemas.openxmlformats.org/officeDocument/2006/relationships/image" Target="media/image241.wmf"/><Relationship Id="rId654" Type="http://schemas.openxmlformats.org/officeDocument/2006/relationships/oleObject" Target="embeddings/oleObject325.bin"/><Relationship Id="rId46" Type="http://schemas.openxmlformats.org/officeDocument/2006/relationships/oleObject" Target="embeddings/oleObject17.bin"/><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image" Target="media/image171.wmf"/><Relationship Id="rId514" Type="http://schemas.openxmlformats.org/officeDocument/2006/relationships/oleObject" Target="embeddings/oleObject253.bin"/><Relationship Id="rId556" Type="http://schemas.openxmlformats.org/officeDocument/2006/relationships/oleObject" Target="embeddings/oleObject275.bin"/><Relationship Id="rId88" Type="http://schemas.openxmlformats.org/officeDocument/2006/relationships/oleObject" Target="embeddings/oleObject38.bin"/><Relationship Id="rId111" Type="http://schemas.openxmlformats.org/officeDocument/2006/relationships/image" Target="media/image51.wmf"/><Relationship Id="rId153" Type="http://schemas.openxmlformats.org/officeDocument/2006/relationships/image" Target="media/image72.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oleObject" Target="embeddings/oleObject173.bin"/><Relationship Id="rId416" Type="http://schemas.openxmlformats.org/officeDocument/2006/relationships/oleObject" Target="embeddings/oleObject201.bin"/><Relationship Id="rId598" Type="http://schemas.openxmlformats.org/officeDocument/2006/relationships/oleObject" Target="embeddings/oleObject295.bin"/><Relationship Id="rId220" Type="http://schemas.openxmlformats.org/officeDocument/2006/relationships/image" Target="media/image106.wmf"/><Relationship Id="rId458" Type="http://schemas.openxmlformats.org/officeDocument/2006/relationships/oleObject" Target="embeddings/oleObject222.bin"/><Relationship Id="rId623" Type="http://schemas.openxmlformats.org/officeDocument/2006/relationships/image" Target="media/image305.wmf"/><Relationship Id="rId665" Type="http://schemas.openxmlformats.org/officeDocument/2006/relationships/image" Target="media/image323.wmf"/><Relationship Id="rId15" Type="http://schemas.openxmlformats.org/officeDocument/2006/relationships/oleObject" Target="embeddings/oleObject2.bin"/><Relationship Id="rId57" Type="http://schemas.openxmlformats.org/officeDocument/2006/relationships/image" Target="media/image24.wmf"/><Relationship Id="rId262" Type="http://schemas.openxmlformats.org/officeDocument/2006/relationships/image" Target="media/image127.wmf"/><Relationship Id="rId318" Type="http://schemas.openxmlformats.org/officeDocument/2006/relationships/oleObject" Target="embeddings/oleObject152.bin"/><Relationship Id="rId525" Type="http://schemas.openxmlformats.org/officeDocument/2006/relationships/image" Target="media/image255.wmf"/><Relationship Id="rId567" Type="http://schemas.openxmlformats.org/officeDocument/2006/relationships/image" Target="media/image276.wmf"/><Relationship Id="rId99" Type="http://schemas.openxmlformats.org/officeDocument/2006/relationships/image" Target="media/image45.wmf"/><Relationship Id="rId122" Type="http://schemas.openxmlformats.org/officeDocument/2006/relationships/oleObject" Target="embeddings/oleObject55.bin"/><Relationship Id="rId164" Type="http://schemas.openxmlformats.org/officeDocument/2006/relationships/oleObject" Target="embeddings/oleObject76.bin"/><Relationship Id="rId371" Type="http://schemas.openxmlformats.org/officeDocument/2006/relationships/image" Target="media/image182.wmf"/><Relationship Id="rId427" Type="http://schemas.openxmlformats.org/officeDocument/2006/relationships/image" Target="media/image210.wmf"/><Relationship Id="rId469" Type="http://schemas.openxmlformats.org/officeDocument/2006/relationships/image" Target="media/image231.wmf"/><Relationship Id="rId634" Type="http://schemas.openxmlformats.org/officeDocument/2006/relationships/image" Target="media/image309.wmf"/><Relationship Id="rId676" Type="http://schemas.microsoft.com/office/2011/relationships/people" Target="people.xml"/><Relationship Id="rId26" Type="http://schemas.openxmlformats.org/officeDocument/2006/relationships/image" Target="media/image8.wmf"/><Relationship Id="rId231" Type="http://schemas.openxmlformats.org/officeDocument/2006/relationships/oleObject" Target="embeddings/oleObject109.bin"/><Relationship Id="rId273" Type="http://schemas.openxmlformats.org/officeDocument/2006/relationships/oleObject" Target="embeddings/oleObject130.bin"/><Relationship Id="rId329" Type="http://schemas.openxmlformats.org/officeDocument/2006/relationships/image" Target="media/image161.wmf"/><Relationship Id="rId480" Type="http://schemas.openxmlformats.org/officeDocument/2006/relationships/oleObject" Target="embeddings/oleObject233.bin"/><Relationship Id="rId536" Type="http://schemas.openxmlformats.org/officeDocument/2006/relationships/oleObject" Target="embeddings/oleObject265.bin"/><Relationship Id="rId68" Type="http://schemas.openxmlformats.org/officeDocument/2006/relationships/oleObject" Target="embeddings/oleObject28.bin"/><Relationship Id="rId133" Type="http://schemas.openxmlformats.org/officeDocument/2006/relationships/image" Target="media/image62.wmf"/><Relationship Id="rId175" Type="http://schemas.openxmlformats.org/officeDocument/2006/relationships/oleObject" Target="embeddings/oleObject81.bin"/><Relationship Id="rId340" Type="http://schemas.openxmlformats.org/officeDocument/2006/relationships/oleObject" Target="embeddings/oleObject163.bin"/><Relationship Id="rId578" Type="http://schemas.openxmlformats.org/officeDocument/2006/relationships/image" Target="media/image282.wmf"/><Relationship Id="rId200" Type="http://schemas.openxmlformats.org/officeDocument/2006/relationships/image" Target="media/image96.wmf"/><Relationship Id="rId382" Type="http://schemas.openxmlformats.org/officeDocument/2006/relationships/oleObject" Target="embeddings/oleObject184.bin"/><Relationship Id="rId438" Type="http://schemas.openxmlformats.org/officeDocument/2006/relationships/oleObject" Target="embeddings/oleObject212.bin"/><Relationship Id="rId603" Type="http://schemas.openxmlformats.org/officeDocument/2006/relationships/image" Target="media/image295.wmf"/><Relationship Id="rId645" Type="http://schemas.openxmlformats.org/officeDocument/2006/relationships/oleObject" Target="embeddings/oleObject320.bin"/><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image" Target="media/image242.wmf"/><Relationship Id="rId505" Type="http://schemas.openxmlformats.org/officeDocument/2006/relationships/image" Target="media/image247.wmf"/><Relationship Id="rId37" Type="http://schemas.openxmlformats.org/officeDocument/2006/relationships/oleObject" Target="embeddings/oleObject13.bin"/><Relationship Id="rId79" Type="http://schemas.openxmlformats.org/officeDocument/2006/relationships/image" Target="media/image35.wmf"/><Relationship Id="rId102" Type="http://schemas.openxmlformats.org/officeDocument/2006/relationships/oleObject" Target="embeddings/oleObject45.bin"/><Relationship Id="rId144" Type="http://schemas.openxmlformats.org/officeDocument/2006/relationships/oleObject" Target="embeddings/oleObject66.bin"/><Relationship Id="rId547" Type="http://schemas.openxmlformats.org/officeDocument/2006/relationships/image" Target="media/image266.wmf"/><Relationship Id="rId589" Type="http://schemas.openxmlformats.org/officeDocument/2006/relationships/image" Target="media/image288.wmf"/><Relationship Id="rId90" Type="http://schemas.openxmlformats.org/officeDocument/2006/relationships/oleObject" Target="embeddings/oleObject39.bin"/><Relationship Id="rId186" Type="http://schemas.openxmlformats.org/officeDocument/2006/relationships/image" Target="media/image89.wmf"/><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449" Type="http://schemas.openxmlformats.org/officeDocument/2006/relationships/image" Target="media/image221.wmf"/><Relationship Id="rId614" Type="http://schemas.openxmlformats.org/officeDocument/2006/relationships/oleObject" Target="embeddings/oleObject303.bin"/><Relationship Id="rId656" Type="http://schemas.openxmlformats.org/officeDocument/2006/relationships/oleObject" Target="embeddings/oleObject327.bin"/><Relationship Id="rId211" Type="http://schemas.openxmlformats.org/officeDocument/2006/relationships/oleObject" Target="embeddings/oleObject99.bin"/><Relationship Id="rId253" Type="http://schemas.openxmlformats.org/officeDocument/2006/relationships/oleObject" Target="embeddings/oleObject120.bin"/><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oleObject" Target="embeddings/oleObject223.bin"/><Relationship Id="rId516" Type="http://schemas.openxmlformats.org/officeDocument/2006/relationships/oleObject" Target="embeddings/oleObject254.bin"/><Relationship Id="rId48" Type="http://schemas.openxmlformats.org/officeDocument/2006/relationships/oleObject" Target="embeddings/oleObject18.bin"/><Relationship Id="rId113" Type="http://schemas.openxmlformats.org/officeDocument/2006/relationships/image" Target="media/image52.wmf"/><Relationship Id="rId320" Type="http://schemas.openxmlformats.org/officeDocument/2006/relationships/oleObject" Target="embeddings/oleObject153.bin"/><Relationship Id="rId558" Type="http://schemas.openxmlformats.org/officeDocument/2006/relationships/oleObject" Target="embeddings/oleObject276.bin"/><Relationship Id="rId155" Type="http://schemas.openxmlformats.org/officeDocument/2006/relationships/image" Target="media/image73.wmf"/><Relationship Id="rId197" Type="http://schemas.openxmlformats.org/officeDocument/2006/relationships/oleObject" Target="embeddings/oleObject92.bin"/><Relationship Id="rId362" Type="http://schemas.openxmlformats.org/officeDocument/2006/relationships/oleObject" Target="embeddings/oleObject174.bin"/><Relationship Id="rId418" Type="http://schemas.openxmlformats.org/officeDocument/2006/relationships/oleObject" Target="embeddings/oleObject202.bin"/><Relationship Id="rId625" Type="http://schemas.openxmlformats.org/officeDocument/2006/relationships/image" Target="media/image306.wmf"/><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image" Target="media/image232.wmf"/><Relationship Id="rId667" Type="http://schemas.openxmlformats.org/officeDocument/2006/relationships/image" Target="media/image324.jpeg"/><Relationship Id="rId17" Type="http://schemas.openxmlformats.org/officeDocument/2006/relationships/oleObject" Target="embeddings/oleObject3.bin"/><Relationship Id="rId59" Type="http://schemas.openxmlformats.org/officeDocument/2006/relationships/image" Target="media/image25.wmf"/><Relationship Id="rId124" Type="http://schemas.openxmlformats.org/officeDocument/2006/relationships/oleObject" Target="embeddings/oleObject56.bin"/><Relationship Id="rId527" Type="http://schemas.openxmlformats.org/officeDocument/2006/relationships/image" Target="media/image256.wmf"/><Relationship Id="rId569" Type="http://schemas.openxmlformats.org/officeDocument/2006/relationships/image" Target="media/image277.wmf"/><Relationship Id="rId70" Type="http://schemas.openxmlformats.org/officeDocument/2006/relationships/oleObject" Target="embeddings/oleObject29.bin"/><Relationship Id="rId166" Type="http://schemas.openxmlformats.org/officeDocument/2006/relationships/oleObject" Target="embeddings/oleObject77.bin"/><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image" Target="media/image211.wmf"/><Relationship Id="rId580" Type="http://schemas.openxmlformats.org/officeDocument/2006/relationships/image" Target="media/image283.wmf"/><Relationship Id="rId636" Type="http://schemas.openxmlformats.org/officeDocument/2006/relationships/image" Target="media/image310.wmf"/><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oleObject" Target="embeddings/oleObject213.bin"/><Relationship Id="rId28" Type="http://schemas.openxmlformats.org/officeDocument/2006/relationships/image" Target="media/image9.wmf"/><Relationship Id="rId275" Type="http://schemas.openxmlformats.org/officeDocument/2006/relationships/oleObject" Target="embeddings/oleObject131.bin"/><Relationship Id="rId300" Type="http://schemas.openxmlformats.org/officeDocument/2006/relationships/image" Target="media/image146.wmf"/><Relationship Id="rId482" Type="http://schemas.openxmlformats.org/officeDocument/2006/relationships/oleObject" Target="embeddings/oleObject234.bin"/><Relationship Id="rId538" Type="http://schemas.openxmlformats.org/officeDocument/2006/relationships/oleObject" Target="embeddings/oleObject266.bin"/><Relationship Id="rId81" Type="http://schemas.openxmlformats.org/officeDocument/2006/relationships/image" Target="media/image36.wmf"/><Relationship Id="rId135" Type="http://schemas.openxmlformats.org/officeDocument/2006/relationships/image" Target="media/image63.wmf"/><Relationship Id="rId177" Type="http://schemas.openxmlformats.org/officeDocument/2006/relationships/oleObject" Target="embeddings/oleObject82.bin"/><Relationship Id="rId342" Type="http://schemas.openxmlformats.org/officeDocument/2006/relationships/oleObject" Target="embeddings/oleObject164.bin"/><Relationship Id="rId384" Type="http://schemas.openxmlformats.org/officeDocument/2006/relationships/oleObject" Target="embeddings/oleObject185.bin"/><Relationship Id="rId591" Type="http://schemas.openxmlformats.org/officeDocument/2006/relationships/image" Target="media/image289.wmf"/><Relationship Id="rId605" Type="http://schemas.openxmlformats.org/officeDocument/2006/relationships/image" Target="media/image296.wmf"/><Relationship Id="rId202" Type="http://schemas.openxmlformats.org/officeDocument/2006/relationships/image" Target="media/image97.wmf"/><Relationship Id="rId244" Type="http://schemas.openxmlformats.org/officeDocument/2006/relationships/image" Target="media/image118.wmf"/><Relationship Id="rId647" Type="http://schemas.openxmlformats.org/officeDocument/2006/relationships/oleObject" Target="embeddings/oleObject321.bin"/><Relationship Id="rId39" Type="http://schemas.openxmlformats.org/officeDocument/2006/relationships/image" Target="media/image15.wmf"/><Relationship Id="rId286" Type="http://schemas.openxmlformats.org/officeDocument/2006/relationships/image" Target="media/image139.wmf"/><Relationship Id="rId451" Type="http://schemas.openxmlformats.org/officeDocument/2006/relationships/image" Target="media/image222.wmf"/><Relationship Id="rId493" Type="http://schemas.openxmlformats.org/officeDocument/2006/relationships/image" Target="media/image243.wmf"/><Relationship Id="rId507" Type="http://schemas.openxmlformats.org/officeDocument/2006/relationships/image" Target="media/image248.wmf"/><Relationship Id="rId549" Type="http://schemas.openxmlformats.org/officeDocument/2006/relationships/image" Target="media/image267.wmf"/><Relationship Id="rId50" Type="http://schemas.openxmlformats.org/officeDocument/2006/relationships/oleObject" Target="embeddings/oleObject19.bin"/><Relationship Id="rId104" Type="http://schemas.openxmlformats.org/officeDocument/2006/relationships/oleObject" Target="embeddings/oleObject46.bin"/><Relationship Id="rId146" Type="http://schemas.openxmlformats.org/officeDocument/2006/relationships/oleObject" Target="embeddings/oleObject67.bin"/><Relationship Id="rId188" Type="http://schemas.openxmlformats.org/officeDocument/2006/relationships/image" Target="media/image90.wmf"/><Relationship Id="rId311" Type="http://schemas.openxmlformats.org/officeDocument/2006/relationships/oleObject" Target="embeddings/oleObject149.bin"/><Relationship Id="rId353" Type="http://schemas.openxmlformats.org/officeDocument/2006/relationships/image" Target="media/image173.wmf"/><Relationship Id="rId395" Type="http://schemas.openxmlformats.org/officeDocument/2006/relationships/image" Target="media/image194.wmf"/><Relationship Id="rId409" Type="http://schemas.openxmlformats.org/officeDocument/2006/relationships/image" Target="media/image201.wmf"/><Relationship Id="rId560" Type="http://schemas.openxmlformats.org/officeDocument/2006/relationships/oleObject" Target="embeddings/oleObject277.bin"/><Relationship Id="rId92" Type="http://schemas.openxmlformats.org/officeDocument/2006/relationships/oleObject" Target="embeddings/oleObject40.bin"/><Relationship Id="rId213" Type="http://schemas.openxmlformats.org/officeDocument/2006/relationships/oleObject" Target="embeddings/oleObject100.bin"/><Relationship Id="rId420" Type="http://schemas.openxmlformats.org/officeDocument/2006/relationships/oleObject" Target="embeddings/oleObject203.bin"/><Relationship Id="rId616" Type="http://schemas.openxmlformats.org/officeDocument/2006/relationships/oleObject" Target="embeddings/oleObject304.bin"/><Relationship Id="rId658" Type="http://schemas.openxmlformats.org/officeDocument/2006/relationships/oleObject" Target="embeddings/oleObject328.bin"/><Relationship Id="rId255" Type="http://schemas.openxmlformats.org/officeDocument/2006/relationships/oleObject" Target="embeddings/oleObject121.bin"/><Relationship Id="rId297" Type="http://schemas.openxmlformats.org/officeDocument/2006/relationships/oleObject" Target="embeddings/oleObject142.bin"/><Relationship Id="rId462" Type="http://schemas.openxmlformats.org/officeDocument/2006/relationships/oleObject" Target="embeddings/oleObject224.bin"/><Relationship Id="rId518" Type="http://schemas.openxmlformats.org/officeDocument/2006/relationships/oleObject" Target="embeddings/oleObject255.bin"/><Relationship Id="rId115" Type="http://schemas.openxmlformats.org/officeDocument/2006/relationships/image" Target="media/image53.wmf"/><Relationship Id="rId157" Type="http://schemas.openxmlformats.org/officeDocument/2006/relationships/image" Target="media/image74.wmf"/><Relationship Id="rId322" Type="http://schemas.openxmlformats.org/officeDocument/2006/relationships/oleObject" Target="embeddings/oleObject154.bin"/><Relationship Id="rId364" Type="http://schemas.openxmlformats.org/officeDocument/2006/relationships/oleObject" Target="embeddings/oleObject175.bin"/><Relationship Id="rId61" Type="http://schemas.openxmlformats.org/officeDocument/2006/relationships/image" Target="media/image26.wmf"/><Relationship Id="rId199" Type="http://schemas.openxmlformats.org/officeDocument/2006/relationships/oleObject" Target="embeddings/oleObject93.bin"/><Relationship Id="rId571" Type="http://schemas.openxmlformats.org/officeDocument/2006/relationships/image" Target="media/image278.wmf"/><Relationship Id="rId627" Type="http://schemas.openxmlformats.org/officeDocument/2006/relationships/oleObject" Target="embeddings/oleObject310.bin"/><Relationship Id="rId669" Type="http://schemas.openxmlformats.org/officeDocument/2006/relationships/image" Target="media/image325.jpeg"/><Relationship Id="rId19" Type="http://schemas.openxmlformats.org/officeDocument/2006/relationships/oleObject" Target="embeddings/oleObject4.bin"/><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image" Target="media/image212.wmf"/><Relationship Id="rId473" Type="http://schemas.openxmlformats.org/officeDocument/2006/relationships/image" Target="media/image233.wmf"/><Relationship Id="rId529" Type="http://schemas.openxmlformats.org/officeDocument/2006/relationships/image" Target="media/image257.wmf"/><Relationship Id="rId30" Type="http://schemas.openxmlformats.org/officeDocument/2006/relationships/image" Target="media/image10.wmf"/><Relationship Id="rId126" Type="http://schemas.openxmlformats.org/officeDocument/2006/relationships/oleObject" Target="embeddings/oleObject57.bin"/><Relationship Id="rId168" Type="http://schemas.openxmlformats.org/officeDocument/2006/relationships/oleObject" Target="embeddings/oleObject78.bin"/><Relationship Id="rId333" Type="http://schemas.openxmlformats.org/officeDocument/2006/relationships/image" Target="media/image163.wmf"/><Relationship Id="rId540" Type="http://schemas.openxmlformats.org/officeDocument/2006/relationships/oleObject" Target="embeddings/oleObject267.bin"/><Relationship Id="rId72" Type="http://schemas.openxmlformats.org/officeDocument/2006/relationships/oleObject" Target="embeddings/oleObject30.bin"/><Relationship Id="rId375" Type="http://schemas.openxmlformats.org/officeDocument/2006/relationships/image" Target="media/image184.wmf"/><Relationship Id="rId582" Type="http://schemas.openxmlformats.org/officeDocument/2006/relationships/image" Target="media/image284.jpeg"/><Relationship Id="rId638" Type="http://schemas.openxmlformats.org/officeDocument/2006/relationships/image" Target="media/image311.wmf"/><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oleObject" Target="embeddings/oleObject132.bin"/><Relationship Id="rId400" Type="http://schemas.openxmlformats.org/officeDocument/2006/relationships/oleObject" Target="embeddings/oleObject193.bin"/><Relationship Id="rId442" Type="http://schemas.openxmlformats.org/officeDocument/2006/relationships/oleObject" Target="embeddings/oleObject214.bin"/><Relationship Id="rId484" Type="http://schemas.openxmlformats.org/officeDocument/2006/relationships/oleObject" Target="embeddings/oleObject235.bin"/><Relationship Id="rId137" Type="http://schemas.openxmlformats.org/officeDocument/2006/relationships/image" Target="media/image64.wmf"/><Relationship Id="rId302" Type="http://schemas.openxmlformats.org/officeDocument/2006/relationships/image" Target="media/image147.wmf"/><Relationship Id="rId344" Type="http://schemas.openxmlformats.org/officeDocument/2006/relationships/oleObject" Target="embeddings/oleObject165.bin"/><Relationship Id="rId41" Type="http://schemas.openxmlformats.org/officeDocument/2006/relationships/image" Target="media/image16.wmf"/><Relationship Id="rId83" Type="http://schemas.openxmlformats.org/officeDocument/2006/relationships/image" Target="media/image37.wmf"/><Relationship Id="rId179" Type="http://schemas.openxmlformats.org/officeDocument/2006/relationships/oleObject" Target="embeddings/oleObject83.bin"/><Relationship Id="rId386" Type="http://schemas.openxmlformats.org/officeDocument/2006/relationships/oleObject" Target="embeddings/oleObject186.bin"/><Relationship Id="rId551" Type="http://schemas.openxmlformats.org/officeDocument/2006/relationships/image" Target="media/image268.wmf"/><Relationship Id="rId593" Type="http://schemas.openxmlformats.org/officeDocument/2006/relationships/image" Target="media/image290.wmf"/><Relationship Id="rId607" Type="http://schemas.openxmlformats.org/officeDocument/2006/relationships/image" Target="media/image297.wmf"/><Relationship Id="rId649" Type="http://schemas.openxmlformats.org/officeDocument/2006/relationships/oleObject" Target="embeddings/oleObject322.bin"/><Relationship Id="rId190" Type="http://schemas.openxmlformats.org/officeDocument/2006/relationships/image" Target="media/image91.wmf"/><Relationship Id="rId204" Type="http://schemas.openxmlformats.org/officeDocument/2006/relationships/image" Target="media/image98.wmf"/><Relationship Id="rId246" Type="http://schemas.openxmlformats.org/officeDocument/2006/relationships/image" Target="media/image119.wmf"/><Relationship Id="rId288" Type="http://schemas.openxmlformats.org/officeDocument/2006/relationships/image" Target="media/image140.wmf"/><Relationship Id="rId411" Type="http://schemas.openxmlformats.org/officeDocument/2006/relationships/image" Target="media/image202.wmf"/><Relationship Id="rId453" Type="http://schemas.openxmlformats.org/officeDocument/2006/relationships/image" Target="media/image223.wmf"/><Relationship Id="rId509" Type="http://schemas.openxmlformats.org/officeDocument/2006/relationships/oleObject" Target="embeddings/oleObject250.bin"/><Relationship Id="rId660" Type="http://schemas.openxmlformats.org/officeDocument/2006/relationships/oleObject" Target="embeddings/oleObject329.bin"/><Relationship Id="rId106" Type="http://schemas.openxmlformats.org/officeDocument/2006/relationships/oleObject" Target="embeddings/oleObject47.bin"/><Relationship Id="rId313" Type="http://schemas.openxmlformats.org/officeDocument/2006/relationships/image" Target="media/image153.wmf"/><Relationship Id="rId495" Type="http://schemas.openxmlformats.org/officeDocument/2006/relationships/image" Target="media/image244.wmf"/><Relationship Id="rId10" Type="http://schemas.microsoft.com/office/2016/09/relationships/commentsIds" Target="commentsIds.xml"/><Relationship Id="rId52" Type="http://schemas.openxmlformats.org/officeDocument/2006/relationships/oleObject" Target="embeddings/oleObject20.bin"/><Relationship Id="rId94" Type="http://schemas.openxmlformats.org/officeDocument/2006/relationships/oleObject" Target="embeddings/oleObject41.bin"/><Relationship Id="rId148" Type="http://schemas.openxmlformats.org/officeDocument/2006/relationships/oleObject" Target="embeddings/oleObject68.bin"/><Relationship Id="rId355" Type="http://schemas.openxmlformats.org/officeDocument/2006/relationships/image" Target="media/image174.wmf"/><Relationship Id="rId397" Type="http://schemas.openxmlformats.org/officeDocument/2006/relationships/image" Target="media/image195.wmf"/><Relationship Id="rId520" Type="http://schemas.openxmlformats.org/officeDocument/2006/relationships/oleObject" Target="embeddings/oleObject256.bin"/><Relationship Id="rId562" Type="http://schemas.openxmlformats.org/officeDocument/2006/relationships/oleObject" Target="embeddings/oleObject278.bin"/><Relationship Id="rId618" Type="http://schemas.openxmlformats.org/officeDocument/2006/relationships/oleObject" Target="embeddings/oleObject305.bin"/><Relationship Id="rId215" Type="http://schemas.openxmlformats.org/officeDocument/2006/relationships/oleObject" Target="embeddings/oleObject101.bin"/><Relationship Id="rId257" Type="http://schemas.openxmlformats.org/officeDocument/2006/relationships/oleObject" Target="embeddings/oleObject122.bin"/><Relationship Id="rId422" Type="http://schemas.openxmlformats.org/officeDocument/2006/relationships/oleObject" Target="embeddings/oleObject204.bin"/><Relationship Id="rId464" Type="http://schemas.openxmlformats.org/officeDocument/2006/relationships/oleObject" Target="embeddings/oleObject225.bin"/><Relationship Id="rId299" Type="http://schemas.openxmlformats.org/officeDocument/2006/relationships/oleObject" Target="embeddings/oleObject143.bin"/><Relationship Id="rId63" Type="http://schemas.openxmlformats.org/officeDocument/2006/relationships/image" Target="media/image27.wmf"/><Relationship Id="rId159" Type="http://schemas.openxmlformats.org/officeDocument/2006/relationships/image" Target="media/image75.wmf"/><Relationship Id="rId366" Type="http://schemas.openxmlformats.org/officeDocument/2006/relationships/oleObject" Target="embeddings/oleObject176.bin"/><Relationship Id="rId573" Type="http://schemas.openxmlformats.org/officeDocument/2006/relationships/image" Target="media/image279.png"/><Relationship Id="rId226" Type="http://schemas.openxmlformats.org/officeDocument/2006/relationships/image" Target="media/image109.wmf"/><Relationship Id="rId433" Type="http://schemas.openxmlformats.org/officeDocument/2006/relationships/image" Target="media/image213.wmf"/><Relationship Id="rId640" Type="http://schemas.openxmlformats.org/officeDocument/2006/relationships/image" Target="media/image312.wmf"/><Relationship Id="rId74" Type="http://schemas.openxmlformats.org/officeDocument/2006/relationships/oleObject" Target="embeddings/oleObject31.bin"/><Relationship Id="rId377" Type="http://schemas.openxmlformats.org/officeDocument/2006/relationships/image" Target="media/image185.wmf"/><Relationship Id="rId500" Type="http://schemas.openxmlformats.org/officeDocument/2006/relationships/image" Target="media/image246.wmf"/><Relationship Id="rId584" Type="http://schemas.openxmlformats.org/officeDocument/2006/relationships/oleObject" Target="embeddings/oleObject288.bin"/><Relationship Id="rId5" Type="http://schemas.openxmlformats.org/officeDocument/2006/relationships/webSettings" Target="webSettings.xml"/><Relationship Id="rId237" Type="http://schemas.openxmlformats.org/officeDocument/2006/relationships/oleObject" Target="embeddings/oleObject112.bin"/><Relationship Id="rId444" Type="http://schemas.openxmlformats.org/officeDocument/2006/relationships/oleObject" Target="embeddings/oleObject215.bin"/><Relationship Id="rId651" Type="http://schemas.openxmlformats.org/officeDocument/2006/relationships/oleObject" Target="embeddings/oleObject323.bin"/><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oleObject" Target="embeddings/oleObject187.bin"/><Relationship Id="rId511" Type="http://schemas.openxmlformats.org/officeDocument/2006/relationships/image" Target="media/image249.wmf"/><Relationship Id="rId609" Type="http://schemas.openxmlformats.org/officeDocument/2006/relationships/image" Target="media/image298.wmf"/><Relationship Id="rId85" Type="http://schemas.openxmlformats.org/officeDocument/2006/relationships/image" Target="media/image38.wmf"/><Relationship Id="rId150" Type="http://schemas.openxmlformats.org/officeDocument/2006/relationships/oleObject" Target="embeddings/oleObject69.bin"/><Relationship Id="rId595" Type="http://schemas.openxmlformats.org/officeDocument/2006/relationships/image" Target="media/image291.wmf"/><Relationship Id="rId248" Type="http://schemas.openxmlformats.org/officeDocument/2006/relationships/image" Target="media/image120.wmf"/><Relationship Id="rId455" Type="http://schemas.openxmlformats.org/officeDocument/2006/relationships/image" Target="media/image224.wmf"/><Relationship Id="rId662" Type="http://schemas.openxmlformats.org/officeDocument/2006/relationships/oleObject" Target="embeddings/oleObject330.bin"/><Relationship Id="rId12" Type="http://schemas.openxmlformats.org/officeDocument/2006/relationships/image" Target="media/image1.wmf"/><Relationship Id="rId108" Type="http://schemas.openxmlformats.org/officeDocument/2006/relationships/oleObject" Target="embeddings/oleObject48.bin"/><Relationship Id="rId315" Type="http://schemas.openxmlformats.org/officeDocument/2006/relationships/image" Target="media/image154.wmf"/><Relationship Id="rId522" Type="http://schemas.openxmlformats.org/officeDocument/2006/relationships/oleObject" Target="embeddings/oleObject258.bin"/><Relationship Id="rId96" Type="http://schemas.openxmlformats.org/officeDocument/2006/relationships/oleObject" Target="embeddings/oleObject42.bin"/><Relationship Id="rId161" Type="http://schemas.openxmlformats.org/officeDocument/2006/relationships/image" Target="media/image76.wmf"/><Relationship Id="rId399" Type="http://schemas.openxmlformats.org/officeDocument/2006/relationships/image" Target="media/image196.wmf"/><Relationship Id="rId259" Type="http://schemas.openxmlformats.org/officeDocument/2006/relationships/oleObject" Target="embeddings/oleObject123.bin"/><Relationship Id="rId466" Type="http://schemas.openxmlformats.org/officeDocument/2006/relationships/oleObject" Target="embeddings/oleObject226.bin"/><Relationship Id="rId673" Type="http://schemas.openxmlformats.org/officeDocument/2006/relationships/image" Target="media/image327.jpeg"/><Relationship Id="rId23" Type="http://schemas.openxmlformats.org/officeDocument/2006/relationships/oleObject" Target="embeddings/oleObject6.bin"/><Relationship Id="rId119" Type="http://schemas.openxmlformats.org/officeDocument/2006/relationships/image" Target="media/image55.wmf"/><Relationship Id="rId326" Type="http://schemas.openxmlformats.org/officeDocument/2006/relationships/oleObject" Target="embeddings/oleObject156.bin"/><Relationship Id="rId533" Type="http://schemas.openxmlformats.org/officeDocument/2006/relationships/image" Target="media/image259.wmf"/><Relationship Id="rId172" Type="http://schemas.openxmlformats.org/officeDocument/2006/relationships/image" Target="media/image82.wmf"/><Relationship Id="rId477" Type="http://schemas.openxmlformats.org/officeDocument/2006/relationships/image" Target="media/image235.wmf"/><Relationship Id="rId600" Type="http://schemas.openxmlformats.org/officeDocument/2006/relationships/oleObject" Target="embeddings/oleObject296.bin"/><Relationship Id="rId337" Type="http://schemas.openxmlformats.org/officeDocument/2006/relationships/image" Target="media/image165.wmf"/><Relationship Id="rId34" Type="http://schemas.openxmlformats.org/officeDocument/2006/relationships/image" Target="media/image12.wmf"/><Relationship Id="rId544" Type="http://schemas.openxmlformats.org/officeDocument/2006/relationships/oleObject" Target="embeddings/oleObject269.bin"/><Relationship Id="rId183" Type="http://schemas.openxmlformats.org/officeDocument/2006/relationships/oleObject" Target="embeddings/oleObject85.bin"/><Relationship Id="rId390" Type="http://schemas.openxmlformats.org/officeDocument/2006/relationships/oleObject" Target="embeddings/oleObject188.bin"/><Relationship Id="rId404" Type="http://schemas.openxmlformats.org/officeDocument/2006/relationships/oleObject" Target="embeddings/oleObject195.bin"/><Relationship Id="rId611" Type="http://schemas.openxmlformats.org/officeDocument/2006/relationships/image" Target="media/image299.wmf"/><Relationship Id="rId250" Type="http://schemas.openxmlformats.org/officeDocument/2006/relationships/image" Target="media/image121.wmf"/><Relationship Id="rId488" Type="http://schemas.openxmlformats.org/officeDocument/2006/relationships/oleObject" Target="embeddings/oleObject237.bin"/><Relationship Id="rId45" Type="http://schemas.openxmlformats.org/officeDocument/2006/relationships/image" Target="media/image18.wmf"/><Relationship Id="rId110" Type="http://schemas.openxmlformats.org/officeDocument/2006/relationships/oleObject" Target="embeddings/oleObject49.bin"/><Relationship Id="rId348" Type="http://schemas.openxmlformats.org/officeDocument/2006/relationships/oleObject" Target="embeddings/oleObject167.bin"/><Relationship Id="rId555" Type="http://schemas.openxmlformats.org/officeDocument/2006/relationships/image" Target="media/image270.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image" Target="media/image204.wmf"/><Relationship Id="rId622" Type="http://schemas.openxmlformats.org/officeDocument/2006/relationships/oleObject" Target="embeddings/oleObject307.bin"/><Relationship Id="rId261" Type="http://schemas.openxmlformats.org/officeDocument/2006/relationships/oleObject" Target="embeddings/oleObject124.bin"/><Relationship Id="rId499" Type="http://schemas.openxmlformats.org/officeDocument/2006/relationships/oleObject" Target="embeddings/oleObject243.bin"/><Relationship Id="rId56" Type="http://schemas.openxmlformats.org/officeDocument/2006/relationships/oleObject" Target="embeddings/oleObject22.bin"/><Relationship Id="rId359" Type="http://schemas.openxmlformats.org/officeDocument/2006/relationships/image" Target="media/image176.wmf"/><Relationship Id="rId566" Type="http://schemas.openxmlformats.org/officeDocument/2006/relationships/oleObject" Target="embeddings/oleObject280.bin"/><Relationship Id="rId121" Type="http://schemas.openxmlformats.org/officeDocument/2006/relationships/image" Target="media/image56.wmf"/><Relationship Id="rId219" Type="http://schemas.openxmlformats.org/officeDocument/2006/relationships/oleObject" Target="embeddings/oleObject103.bin"/><Relationship Id="rId426" Type="http://schemas.openxmlformats.org/officeDocument/2006/relationships/oleObject" Target="embeddings/oleObject206.bin"/><Relationship Id="rId633" Type="http://schemas.openxmlformats.org/officeDocument/2006/relationships/oleObject" Target="embeddings/oleObject314.bin"/><Relationship Id="rId67" Type="http://schemas.openxmlformats.org/officeDocument/2006/relationships/image" Target="media/image29.wmf"/><Relationship Id="rId272" Type="http://schemas.openxmlformats.org/officeDocument/2006/relationships/image" Target="media/image132.wmf"/><Relationship Id="rId577" Type="http://schemas.openxmlformats.org/officeDocument/2006/relationships/oleObject" Target="embeddings/oleObject285.bin"/><Relationship Id="rId132" Type="http://schemas.openxmlformats.org/officeDocument/2006/relationships/oleObject" Target="embeddings/oleObject60.bin"/><Relationship Id="rId437" Type="http://schemas.openxmlformats.org/officeDocument/2006/relationships/image" Target="media/image215.wmf"/><Relationship Id="rId644" Type="http://schemas.openxmlformats.org/officeDocument/2006/relationships/image" Target="media/image314.wmf"/><Relationship Id="rId283" Type="http://schemas.openxmlformats.org/officeDocument/2006/relationships/oleObject" Target="embeddings/oleObject135.bin"/><Relationship Id="rId490" Type="http://schemas.openxmlformats.org/officeDocument/2006/relationships/oleObject" Target="embeddings/oleObject238.bin"/><Relationship Id="rId504" Type="http://schemas.openxmlformats.org/officeDocument/2006/relationships/oleObject" Target="embeddings/oleObject247.bin"/><Relationship Id="rId78" Type="http://schemas.openxmlformats.org/officeDocument/2006/relationships/oleObject" Target="embeddings/oleObject33.bin"/><Relationship Id="rId143" Type="http://schemas.openxmlformats.org/officeDocument/2006/relationships/image" Target="media/image67.wmf"/><Relationship Id="rId350" Type="http://schemas.openxmlformats.org/officeDocument/2006/relationships/oleObject" Target="embeddings/oleObject168.bin"/><Relationship Id="rId588" Type="http://schemas.openxmlformats.org/officeDocument/2006/relationships/oleObject" Target="embeddings/oleObject290.bin"/><Relationship Id="rId9" Type="http://schemas.microsoft.com/office/2011/relationships/commentsExtended" Target="commentsExtended.xml"/><Relationship Id="rId210" Type="http://schemas.openxmlformats.org/officeDocument/2006/relationships/image" Target="media/image101.wmf"/><Relationship Id="rId448" Type="http://schemas.openxmlformats.org/officeDocument/2006/relationships/oleObject" Target="embeddings/oleObject217.bin"/><Relationship Id="rId655" Type="http://schemas.openxmlformats.org/officeDocument/2006/relationships/oleObject" Target="embeddings/oleObject326.bin"/><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image" Target="media/image251.wmf"/><Relationship Id="rId89" Type="http://schemas.openxmlformats.org/officeDocument/2006/relationships/image" Target="media/image40.wmf"/><Relationship Id="rId154" Type="http://schemas.openxmlformats.org/officeDocument/2006/relationships/oleObject" Target="embeddings/oleObject71.bin"/><Relationship Id="rId361" Type="http://schemas.openxmlformats.org/officeDocument/2006/relationships/image" Target="media/image177.wmf"/><Relationship Id="rId599" Type="http://schemas.openxmlformats.org/officeDocument/2006/relationships/image" Target="media/image293.wmf"/><Relationship Id="rId459" Type="http://schemas.openxmlformats.org/officeDocument/2006/relationships/image" Target="media/image226.wmf"/><Relationship Id="rId666" Type="http://schemas.openxmlformats.org/officeDocument/2006/relationships/oleObject" Target="embeddings/oleObject332.bin"/><Relationship Id="rId16" Type="http://schemas.openxmlformats.org/officeDocument/2006/relationships/image" Target="media/image3.wmf"/><Relationship Id="rId221" Type="http://schemas.openxmlformats.org/officeDocument/2006/relationships/oleObject" Target="embeddings/oleObject104.bin"/><Relationship Id="rId319" Type="http://schemas.openxmlformats.org/officeDocument/2006/relationships/image" Target="media/image156.wmf"/><Relationship Id="rId526" Type="http://schemas.openxmlformats.org/officeDocument/2006/relationships/oleObject" Target="embeddings/oleObject260.bin"/><Relationship Id="rId165" Type="http://schemas.openxmlformats.org/officeDocument/2006/relationships/image" Target="media/image78.wmf"/><Relationship Id="rId372" Type="http://schemas.openxmlformats.org/officeDocument/2006/relationships/oleObject" Target="embeddings/oleObject179.bin"/><Relationship Id="rId677" Type="http://schemas.openxmlformats.org/officeDocument/2006/relationships/theme" Target="theme/theme1.xml"/><Relationship Id="rId232" Type="http://schemas.openxmlformats.org/officeDocument/2006/relationships/image" Target="media/image112.wmf"/><Relationship Id="rId27" Type="http://schemas.openxmlformats.org/officeDocument/2006/relationships/oleObject" Target="embeddings/oleObject8.bin"/><Relationship Id="rId537" Type="http://schemas.openxmlformats.org/officeDocument/2006/relationships/image" Target="media/image261.wmf"/><Relationship Id="rId80" Type="http://schemas.openxmlformats.org/officeDocument/2006/relationships/oleObject" Target="embeddings/oleObject34.bin"/><Relationship Id="rId176" Type="http://schemas.openxmlformats.org/officeDocument/2006/relationships/image" Target="media/image84.wmf"/><Relationship Id="rId383" Type="http://schemas.openxmlformats.org/officeDocument/2006/relationships/image" Target="media/image188.wmf"/><Relationship Id="rId590" Type="http://schemas.openxmlformats.org/officeDocument/2006/relationships/oleObject" Target="embeddings/oleObject291.bin"/><Relationship Id="rId604" Type="http://schemas.openxmlformats.org/officeDocument/2006/relationships/oleObject" Target="embeddings/oleObject298.bin"/><Relationship Id="rId243" Type="http://schemas.openxmlformats.org/officeDocument/2006/relationships/oleObject" Target="embeddings/oleObject115.bin"/><Relationship Id="rId450" Type="http://schemas.openxmlformats.org/officeDocument/2006/relationships/oleObject" Target="embeddings/oleObject2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130E7-8E56-414C-8498-D6E5D0CBC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16</Pages>
  <Words>10954</Words>
  <Characters>62442</Characters>
  <Application>Microsoft Office Word</Application>
  <DocSecurity>0</DocSecurity>
  <Lines>520</Lines>
  <Paragraphs>146</Paragraphs>
  <ScaleCrop>false</ScaleCrop>
  <Company/>
  <LinksUpToDate>false</LinksUpToDate>
  <CharactersWithSpaces>73250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Lianhao</dc:creator>
  <cp:keywords/>
  <dc:description/>
  <cp:lastModifiedBy>Fu Lianhao</cp:lastModifiedBy>
  <cp:revision>39</cp:revision>
  <dcterms:created xsi:type="dcterms:W3CDTF">2024-01-12T08:33:00Z</dcterms:created>
  <dcterms:modified xsi:type="dcterms:W3CDTF">2024-01-15T06:36:00Z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ZOTERO_PREF_1">
    <vt:lpwstr>&lt;data data-version="3" zotero-version="6.0.30"&gt;&lt;session id="SMnTHjXf"/&gt;&lt;style id="http://www.zotero.org/styles/china-national-standard-gb-t-7714-2015-numeric" hasBibliography="1" bibliographyStyleHasBeenSet="1"/&gt;&lt;prefs&gt;&lt;pref name="fieldType" value="Field"</vt:lpwstr>
  </property>
  <property fmtid="{D5CDD505-2E9C-101B-9397-08002B2CF9AE}" pid="6" name="ZOTERO_PREF_2">
    <vt:lpwstr>/&gt;&lt;pref name="automaticJournalAbbreviations" value="true"/&gt;&lt;/prefs&gt;&lt;/data&gt;</vt:lpwstr>
  </property>
</Properties>
</file>