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APOE MR sensitivity estimates (IVW / MR-Egger / weighted median / MR-PRESSO / leave-one-out; the 11 clumped UKB-PPP instruments) against the **FinnGen R13** discovery cohorts, with β, SE and P (95% CI = β ± 1.96 · SE).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APOE MR sensitivity estimates (IVW / MR-Egger / weighted median / MR-PRESSO / leave-one-out; the 11 clumped UKB-PPP instruments) against the **FinnGen R13** discovery cohorts, with β, SE and P (95% CI = β ± 1.96 · SE). Source: `revision/results/r13/apoe_focus_mr_clumped.csv`, `revision/results/r13/mr_presso_r13_mainchain.csv`, `revision/results/r13/loo_official11_summary.csv`.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TableS2_apoe_mr_sensitivity.csv  (10 data rows x 11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N_SNP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Hetero_Q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Hetero_p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Egger_Intercept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Egger_InterceptSE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Egger_InterceptP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0.181777146570588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0.0279543761194136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7.89243476286554e-11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10.9991033573338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0.357587863592283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multiplicative overdispersion-corrected SE (MendelianRandomization::mr_ivw default, unconditional)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0.205826724238865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0.0510128258509761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5.46480303145191e-05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-0.012957693103535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0.0226327131256862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0.566969375686717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 median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0.191224369649724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0.0369302274199873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2.24288554876156e-07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MR-PRESSO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0.181777146570588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0.0279543761194136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6.87240532076148e-05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global test P = 0.281; outliers = 0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leave-one-out (10-instrument refits)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0.1538 to 0.2136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1.30e-06 to 3.92e-13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 11 refits retain the direction and significance of the full set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-0.941839148400983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0.108550817496704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4.08201490071021e-18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222.34025643499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3.45886747493384e-42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multiplicative overdispersion-corrected SE (MendelianRandomization::mr_ivw default, unconditional)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-0.604316250552706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0.149874193415636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5.52672872058402e-05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-0.184882245230495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0.0677496482832069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0.00635453164096034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 median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-0.858559169529038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0.0405819504095505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2.42041527105153e-99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MR-PRESSO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-0.941839148400983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0.108550817496704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5.74397762484713e-06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global test P = &lt;0.001; outliers = 6; outlier-corrected beta = -0.974860239158123 (SE 0.0767012529878898, P 0.000220738366512328)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leave-one-out (10-instrument refits)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-1.0084 to -0.8615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1.09e-11 to 1.64e-30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 11 refits retain the direction and significance of the full set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