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32"/>
        </w:rPr>
      </w:pPr>
      <w:r>
        <w:rPr>
          <w:b/>
          <w:bCs/>
          <w:sz w:val="32"/>
          <w:szCs w:val="32"/>
        </w:rPr>
        <w:t>Assignment 2</w:t>
      </w:r>
      <w:r>
        <w:rPr>
          <w:sz w:val="32"/>
          <w:szCs w:val="32"/>
        </w:rPr>
        <w:t xml:space="preserve">                     </w:t>
      </w:r>
    </w:p>
    <w:p>
      <w:pPr>
        <w:rPr>
          <w:sz w:val="32"/>
          <w:szCs w:val="32"/>
        </w:rPr>
      </w:pPr>
      <w:r>
        <w:rPr>
          <w:sz w:val="32"/>
          <w:szCs w:val="32"/>
        </w:rPr>
        <w:t>Student Name:                     Score: ___/100</w:t>
      </w:r>
    </w:p>
    <w:p/>
    <w:p>
      <w:pPr>
        <w:rPr>
          <w:rFonts w:ascii="SimSun" w:hAnsi="SimSun" w:eastAsia="SimSun" w:cs="SimSun"/>
          <w:b/>
          <w:bCs/>
        </w:rPr>
      </w:pPr>
      <w:r>
        <w:rPr>
          <w:b/>
          <w:bCs/>
        </w:rPr>
        <w:t xml:space="preserve">Part I: Multiple Choice Questions </w:t>
      </w:r>
      <w:r>
        <w:rPr>
          <w:rFonts w:ascii="SimSun" w:hAnsi="SimSun" w:eastAsia="SimSun" w:cs="SimSun"/>
          <w:b/>
          <w:bCs/>
        </w:rPr>
        <w:t xml:space="preserve">(5 points each)              __/40                                         </w:t>
      </w:r>
      <w:r>
        <w:rPr>
          <w:rFonts w:ascii="SimSun" w:hAnsi="SimSun" w:eastAsia="SimSun" w:cs="SimSun"/>
          <w:b w:val="0"/>
          <w:bCs w:val="0"/>
        </w:rPr>
        <w:t xml:space="preserve"> </w:t>
      </w:r>
    </w:p>
    <w:p>
      <w:pPr>
        <w:rPr>
          <w:highlight w:val="none"/>
        </w:rPr>
      </w:pPr>
    </w:p>
    <w:p>
      <w:pPr>
        <w:pStyle w:val="4"/>
        <w:numPr>
          <w:ilvl w:val="0"/>
          <w:numId w:val="1"/>
        </w:numPr>
        <w:rPr>
          <w:highlight w:val="none"/>
        </w:rPr>
      </w:pPr>
      <w:r>
        <w:rPr>
          <w:highlight w:val="none"/>
        </w:rPr>
        <w:t xml:space="preserve">The strategy of moving into new lines of business is called ______.        </w:t>
      </w:r>
    </w:p>
    <w:p>
      <w:pPr>
        <w:pStyle w:val="4"/>
        <w:numPr>
          <w:ilvl w:val="0"/>
          <w:numId w:val="0"/>
        </w:numPr>
        <w:contextualSpacing/>
        <w:rPr>
          <w:highlight w:val="none"/>
        </w:rPr>
      </w:pPr>
    </w:p>
    <w:p>
      <w:pPr>
        <w:pStyle w:val="4"/>
        <w:rPr>
          <w:highlight w:val="none"/>
        </w:rPr>
      </w:pPr>
      <w:r>
        <w:rPr>
          <w:highlight w:val="none"/>
        </w:rPr>
        <w:t xml:space="preserve">a. </w:t>
      </w:r>
      <w:r>
        <w:rPr>
          <w:highlight w:val="none"/>
        </w:rPr>
        <w:tab/>
      </w:r>
      <w:r>
        <w:rPr>
          <w:highlight w:val="none"/>
        </w:rPr>
        <w:t xml:space="preserve">diversification </w:t>
      </w:r>
    </w:p>
    <w:p>
      <w:pPr>
        <w:pStyle w:val="4"/>
        <w:rPr>
          <w:highlight w:val="none"/>
        </w:rPr>
      </w:pPr>
      <w:r>
        <w:rPr>
          <w:highlight w:val="none"/>
        </w:rPr>
        <w:t xml:space="preserve">b. </w:t>
      </w:r>
      <w:r>
        <w:rPr>
          <w:highlight w:val="none"/>
        </w:rPr>
        <w:tab/>
      </w:r>
      <w:r>
        <w:rPr>
          <w:highlight w:val="none"/>
        </w:rPr>
        <w:t>differentiation</w:t>
      </w:r>
    </w:p>
    <w:p>
      <w:pPr>
        <w:pStyle w:val="4"/>
        <w:rPr>
          <w:highlight w:val="none"/>
        </w:rPr>
      </w:pPr>
      <w:r>
        <w:rPr>
          <w:highlight w:val="none"/>
        </w:rPr>
        <w:t xml:space="preserve">c. </w:t>
      </w:r>
      <w:r>
        <w:rPr>
          <w:highlight w:val="none"/>
        </w:rPr>
        <w:tab/>
      </w:r>
      <w:r>
        <w:rPr>
          <w:highlight w:val="none"/>
        </w:rPr>
        <w:t>acquisition</w:t>
      </w:r>
    </w:p>
    <w:p>
      <w:pPr>
        <w:pStyle w:val="4"/>
        <w:rPr>
          <w:highlight w:val="none"/>
        </w:rPr>
      </w:pPr>
      <w:r>
        <w:rPr>
          <w:highlight w:val="none"/>
        </w:rPr>
        <w:t xml:space="preserve">d. </w:t>
      </w:r>
      <w:r>
        <w:rPr>
          <w:highlight w:val="none"/>
        </w:rPr>
        <w:tab/>
      </w:r>
      <w:r>
        <w:rPr>
          <w:highlight w:val="none"/>
        </w:rPr>
        <w:t>expansion</w:t>
      </w:r>
    </w:p>
    <w:p>
      <w:pPr>
        <w:pStyle w:val="4"/>
        <w:ind w:left="0" w:leftChars="0" w:firstLine="0" w:firstLineChars="0"/>
        <w:rPr>
          <w:rFonts w:eastAsiaTheme="minorEastAsia"/>
          <w:highlight w:val="none"/>
        </w:rPr>
      </w:pPr>
      <w:r>
        <w:rPr>
          <w:highlight w:val="none"/>
        </w:rPr>
        <w:tab/>
      </w:r>
    </w:p>
    <w:p>
      <w:pPr>
        <w:pStyle w:val="4"/>
        <w:numPr>
          <w:ilvl w:val="0"/>
          <w:numId w:val="1"/>
        </w:numPr>
        <w:jc w:val="both"/>
        <w:rPr>
          <w:rFonts w:eastAsiaTheme="minorEastAsia"/>
          <w:highlight w:val="none"/>
        </w:rPr>
      </w:pPr>
      <w:r>
        <w:rPr>
          <w:rFonts w:eastAsiaTheme="minorEastAsia"/>
          <w:highlight w:val="none"/>
        </w:rPr>
        <w:t>To develop _____ plans, managers identify important factors in the environment, such as possible economic downturns, declining markets, increases in cost of supplies, new technological developments, or safety accidents.</w:t>
      </w:r>
    </w:p>
    <w:p>
      <w:pPr>
        <w:pStyle w:val="4"/>
        <w:numPr>
          <w:ilvl w:val="0"/>
          <w:numId w:val="0"/>
        </w:numPr>
        <w:contextualSpacing/>
        <w:jc w:val="both"/>
        <w:rPr>
          <w:rFonts w:eastAsiaTheme="minorEastAsia"/>
          <w:highlight w:val="none"/>
        </w:rPr>
      </w:pPr>
    </w:p>
    <w:p>
      <w:pPr>
        <w:pStyle w:val="4"/>
        <w:rPr>
          <w:rFonts w:eastAsiaTheme="minorEastAsia"/>
          <w:highlight w:val="none"/>
        </w:rPr>
      </w:pPr>
      <w:r>
        <w:rPr>
          <w:rFonts w:eastAsiaTheme="minorEastAsia"/>
          <w:highlight w:val="none"/>
        </w:rPr>
        <w:t xml:space="preserve">a. </w:t>
      </w:r>
      <w:r>
        <w:rPr>
          <w:rFonts w:eastAsiaTheme="minorEastAsia"/>
          <w:highlight w:val="none"/>
        </w:rPr>
        <w:tab/>
      </w:r>
      <w:r>
        <w:rPr>
          <w:rFonts w:eastAsiaTheme="minorEastAsia"/>
          <w:highlight w:val="none"/>
        </w:rPr>
        <w:t>emergency</w:t>
      </w:r>
    </w:p>
    <w:p>
      <w:pPr>
        <w:pStyle w:val="4"/>
        <w:rPr>
          <w:rFonts w:eastAsiaTheme="minorEastAsia"/>
          <w:highlight w:val="none"/>
        </w:rPr>
      </w:pPr>
      <w:r>
        <w:rPr>
          <w:rFonts w:eastAsiaTheme="minorEastAsia"/>
          <w:highlight w:val="none"/>
        </w:rPr>
        <w:t xml:space="preserve">b. </w:t>
      </w:r>
      <w:r>
        <w:rPr>
          <w:rFonts w:eastAsiaTheme="minorEastAsia"/>
          <w:highlight w:val="none"/>
        </w:rPr>
        <w:tab/>
      </w:r>
      <w:r>
        <w:rPr>
          <w:rFonts w:eastAsiaTheme="minorEastAsia"/>
          <w:highlight w:val="none"/>
        </w:rPr>
        <w:t>risk</w:t>
      </w:r>
    </w:p>
    <w:p>
      <w:pPr>
        <w:pStyle w:val="4"/>
        <w:rPr>
          <w:rFonts w:eastAsiaTheme="minorEastAsia"/>
          <w:highlight w:val="none"/>
        </w:rPr>
      </w:pPr>
      <w:r>
        <w:rPr>
          <w:rFonts w:eastAsiaTheme="minorEastAsia"/>
          <w:highlight w:val="none"/>
        </w:rPr>
        <w:t xml:space="preserve">c. </w:t>
      </w:r>
      <w:r>
        <w:rPr>
          <w:rFonts w:eastAsiaTheme="minorEastAsia"/>
          <w:highlight w:val="none"/>
        </w:rPr>
        <w:tab/>
      </w:r>
      <w:r>
        <w:rPr>
          <w:rFonts w:eastAsiaTheme="minorEastAsia"/>
          <w:highlight w:val="none"/>
        </w:rPr>
        <w:t>scenario</w:t>
      </w:r>
    </w:p>
    <w:p>
      <w:pPr>
        <w:pStyle w:val="4"/>
        <w:rPr>
          <w:rFonts w:eastAsiaTheme="minorEastAsia"/>
          <w:highlight w:val="none"/>
        </w:rPr>
      </w:pPr>
      <w:r>
        <w:rPr>
          <w:rFonts w:eastAsiaTheme="minorEastAsia"/>
          <w:highlight w:val="none"/>
        </w:rPr>
        <w:t xml:space="preserve">d. </w:t>
      </w:r>
      <w:r>
        <w:rPr>
          <w:rFonts w:eastAsiaTheme="minorEastAsia"/>
          <w:highlight w:val="none"/>
        </w:rPr>
        <w:tab/>
      </w:r>
      <w:r>
        <w:rPr>
          <w:rFonts w:eastAsiaTheme="minorEastAsia"/>
          <w:highlight w:val="none"/>
        </w:rPr>
        <w:t>contingency</w:t>
      </w:r>
    </w:p>
    <w:p>
      <w:pPr>
        <w:rPr>
          <w:rFonts w:eastAsiaTheme="minorEastAsia"/>
          <w:highlight w:val="none"/>
        </w:rPr>
      </w:pPr>
    </w:p>
    <w:p>
      <w:pPr>
        <w:pStyle w:val="4"/>
        <w:numPr>
          <w:ilvl w:val="0"/>
          <w:numId w:val="1"/>
        </w:numPr>
        <w:jc w:val="both"/>
        <w:rPr>
          <w:rFonts w:eastAsiaTheme="minorEastAsia"/>
          <w:highlight w:val="none"/>
        </w:rPr>
      </w:pPr>
      <w:r>
        <w:rPr>
          <w:rFonts w:eastAsiaTheme="minorEastAsia"/>
          <w:highlight w:val="none"/>
        </w:rPr>
        <w:t>Shirley works in the human resource department at Turtle Shells, Inc. She believes she is seeing an increase in alcohol use problems among the workforce. She thinks she needs to investigate further. She is at which of the following stages of the managerial decision-making process?</w:t>
      </w:r>
    </w:p>
    <w:p>
      <w:pPr>
        <w:pStyle w:val="4"/>
        <w:numPr>
          <w:ilvl w:val="0"/>
          <w:numId w:val="0"/>
        </w:numPr>
        <w:contextualSpacing/>
        <w:jc w:val="both"/>
        <w:rPr>
          <w:rFonts w:eastAsiaTheme="minorEastAsia"/>
          <w:highlight w:val="none"/>
        </w:rPr>
      </w:pPr>
    </w:p>
    <w:p>
      <w:pPr>
        <w:pStyle w:val="4"/>
        <w:rPr>
          <w:rFonts w:eastAsiaTheme="minorEastAsia"/>
          <w:highlight w:val="none"/>
        </w:rPr>
      </w:pPr>
      <w:r>
        <w:rPr>
          <w:rFonts w:eastAsiaTheme="minorEastAsia"/>
          <w:highlight w:val="none"/>
        </w:rPr>
        <w:t xml:space="preserve"> a. </w:t>
      </w:r>
      <w:r>
        <w:rPr>
          <w:rFonts w:eastAsiaTheme="minorEastAsia"/>
          <w:highlight w:val="none"/>
        </w:rPr>
        <w:tab/>
      </w:r>
      <w:r>
        <w:rPr>
          <w:rFonts w:eastAsiaTheme="minorEastAsia"/>
          <w:highlight w:val="none"/>
        </w:rPr>
        <w:t>Diagnosis and analysis of causes</w:t>
      </w:r>
    </w:p>
    <w:p>
      <w:pPr>
        <w:pStyle w:val="4"/>
        <w:rPr>
          <w:rFonts w:eastAsiaTheme="minorEastAsia"/>
          <w:highlight w:val="none"/>
        </w:rPr>
      </w:pPr>
      <w:r>
        <w:rPr>
          <w:rFonts w:eastAsiaTheme="minorEastAsia"/>
          <w:highlight w:val="none"/>
        </w:rPr>
        <w:t xml:space="preserve"> b. </w:t>
      </w:r>
      <w:r>
        <w:rPr>
          <w:rFonts w:eastAsiaTheme="minorEastAsia"/>
          <w:highlight w:val="none"/>
        </w:rPr>
        <w:tab/>
      </w:r>
      <w:r>
        <w:rPr>
          <w:rFonts w:eastAsiaTheme="minorEastAsia"/>
          <w:highlight w:val="none"/>
        </w:rPr>
        <w:t>Development of alternatives</w:t>
      </w:r>
    </w:p>
    <w:p>
      <w:pPr>
        <w:pStyle w:val="4"/>
        <w:rPr>
          <w:rFonts w:eastAsiaTheme="minorEastAsia"/>
          <w:highlight w:val="none"/>
        </w:rPr>
      </w:pPr>
      <w:r>
        <w:rPr>
          <w:rFonts w:eastAsiaTheme="minorEastAsia"/>
          <w:highlight w:val="none"/>
        </w:rPr>
        <w:t xml:space="preserve"> c. </w:t>
      </w:r>
      <w:r>
        <w:rPr>
          <w:rFonts w:eastAsiaTheme="minorEastAsia"/>
          <w:highlight w:val="none"/>
        </w:rPr>
        <w:tab/>
      </w:r>
      <w:r>
        <w:rPr>
          <w:rFonts w:eastAsiaTheme="minorEastAsia"/>
          <w:highlight w:val="none"/>
        </w:rPr>
        <w:t>Recognition of decision requirement</w:t>
      </w:r>
    </w:p>
    <w:p>
      <w:pPr>
        <w:pStyle w:val="4"/>
        <w:rPr>
          <w:rFonts w:eastAsiaTheme="minorEastAsia"/>
          <w:highlight w:val="none"/>
        </w:rPr>
      </w:pPr>
      <w:r>
        <w:rPr>
          <w:rFonts w:eastAsiaTheme="minorEastAsia"/>
          <w:highlight w:val="none"/>
        </w:rPr>
        <w:t xml:space="preserve"> d. </w:t>
      </w:r>
      <w:r>
        <w:rPr>
          <w:rFonts w:eastAsiaTheme="minorEastAsia"/>
          <w:highlight w:val="none"/>
        </w:rPr>
        <w:tab/>
      </w:r>
      <w:r>
        <w:rPr>
          <w:rFonts w:eastAsiaTheme="minorEastAsia"/>
          <w:highlight w:val="none"/>
        </w:rPr>
        <w:t>Evaluation and feedback</w:t>
      </w:r>
    </w:p>
    <w:p>
      <w:pPr>
        <w:ind w:left="360"/>
        <w:rPr>
          <w:rFonts w:eastAsiaTheme="minorEastAsia"/>
          <w:highlight w:val="none"/>
        </w:rPr>
      </w:pPr>
    </w:p>
    <w:p>
      <w:pPr>
        <w:pStyle w:val="4"/>
        <w:numPr>
          <w:ilvl w:val="0"/>
          <w:numId w:val="1"/>
        </w:numPr>
        <w:rPr>
          <w:rFonts w:eastAsiaTheme="minorEastAsia"/>
          <w:highlight w:val="none"/>
        </w:rPr>
      </w:pPr>
      <w:r>
        <w:rPr>
          <w:rFonts w:eastAsiaTheme="minorEastAsia"/>
          <w:highlight w:val="none"/>
        </w:rPr>
        <w:t>Examples of non-programmed decisions would include the decision to _____.</w:t>
      </w:r>
    </w:p>
    <w:p>
      <w:pPr>
        <w:pStyle w:val="4"/>
        <w:numPr>
          <w:ilvl w:val="0"/>
          <w:numId w:val="0"/>
        </w:numPr>
        <w:contextualSpacing/>
        <w:rPr>
          <w:rFonts w:eastAsiaTheme="minorEastAsia"/>
          <w:highlight w:val="none"/>
        </w:rPr>
      </w:pPr>
    </w:p>
    <w:p>
      <w:pPr>
        <w:pStyle w:val="4"/>
        <w:rPr>
          <w:rFonts w:eastAsiaTheme="minorEastAsia"/>
          <w:highlight w:val="none"/>
        </w:rPr>
      </w:pPr>
      <w:r>
        <w:rPr>
          <w:rFonts w:eastAsiaTheme="minorEastAsia"/>
          <w:highlight w:val="none"/>
        </w:rPr>
        <w:t xml:space="preserve"> a. </w:t>
      </w:r>
      <w:r>
        <w:rPr>
          <w:rFonts w:eastAsiaTheme="minorEastAsia"/>
          <w:highlight w:val="none"/>
        </w:rPr>
        <w:tab/>
      </w:r>
      <w:r>
        <w:rPr>
          <w:rFonts w:eastAsiaTheme="minorEastAsia"/>
          <w:highlight w:val="none"/>
        </w:rPr>
        <w:t>reorder supplies</w:t>
      </w:r>
    </w:p>
    <w:p>
      <w:pPr>
        <w:pStyle w:val="4"/>
        <w:rPr>
          <w:rFonts w:eastAsiaTheme="minorEastAsia"/>
          <w:highlight w:val="none"/>
        </w:rPr>
      </w:pPr>
      <w:r>
        <w:rPr>
          <w:rFonts w:eastAsiaTheme="minorEastAsia"/>
          <w:highlight w:val="none"/>
        </w:rPr>
        <w:t xml:space="preserve"> b. </w:t>
      </w:r>
      <w:r>
        <w:rPr>
          <w:rFonts w:eastAsiaTheme="minorEastAsia"/>
          <w:highlight w:val="none"/>
        </w:rPr>
        <w:tab/>
      </w:r>
      <w:r>
        <w:rPr>
          <w:rFonts w:eastAsiaTheme="minorEastAsia"/>
          <w:highlight w:val="none"/>
        </w:rPr>
        <w:t>develop a new product or service</w:t>
      </w:r>
    </w:p>
    <w:p>
      <w:pPr>
        <w:pStyle w:val="4"/>
        <w:rPr>
          <w:rFonts w:eastAsiaTheme="minorEastAsia"/>
          <w:highlight w:val="none"/>
        </w:rPr>
      </w:pPr>
      <w:r>
        <w:rPr>
          <w:rFonts w:eastAsiaTheme="minorEastAsia"/>
          <w:highlight w:val="none"/>
        </w:rPr>
        <w:t xml:space="preserve"> c. </w:t>
      </w:r>
      <w:r>
        <w:rPr>
          <w:rFonts w:eastAsiaTheme="minorEastAsia"/>
          <w:highlight w:val="none"/>
        </w:rPr>
        <w:tab/>
      </w:r>
      <w:r>
        <w:rPr>
          <w:rFonts w:eastAsiaTheme="minorEastAsia"/>
          <w:highlight w:val="none"/>
        </w:rPr>
        <w:t>perform routine maintenance on one of the machines in manufacturing</w:t>
      </w:r>
    </w:p>
    <w:p>
      <w:pPr>
        <w:pStyle w:val="4"/>
        <w:rPr>
          <w:rFonts w:eastAsiaTheme="minorEastAsia"/>
          <w:highlight w:val="none"/>
        </w:rPr>
      </w:pPr>
      <w:r>
        <w:rPr>
          <w:rFonts w:eastAsiaTheme="minorEastAsia"/>
          <w:highlight w:val="none"/>
        </w:rPr>
        <w:t xml:space="preserve"> d. </w:t>
      </w:r>
      <w:r>
        <w:rPr>
          <w:rFonts w:eastAsiaTheme="minorEastAsia"/>
          <w:highlight w:val="none"/>
        </w:rPr>
        <w:tab/>
      </w:r>
      <w:r>
        <w:rPr>
          <w:rFonts w:eastAsiaTheme="minorEastAsia"/>
          <w:highlight w:val="none"/>
        </w:rPr>
        <w:t>terminate an employee for violation of company rules</w:t>
      </w:r>
    </w:p>
    <w:p>
      <w:pPr>
        <w:ind w:left="360"/>
        <w:rPr>
          <w:rFonts w:eastAsiaTheme="minorEastAsia"/>
          <w:highlight w:val="none"/>
        </w:rPr>
      </w:pPr>
    </w:p>
    <w:p>
      <w:pPr>
        <w:pStyle w:val="4"/>
        <w:numPr>
          <w:ilvl w:val="0"/>
          <w:numId w:val="1"/>
        </w:numPr>
        <w:rPr>
          <w:rFonts w:eastAsiaTheme="minorEastAsia"/>
          <w:highlight w:val="none"/>
        </w:rPr>
      </w:pPr>
      <w:r>
        <w:rPr>
          <w:rFonts w:eastAsiaTheme="minorEastAsia"/>
          <w:highlight w:val="none"/>
        </w:rPr>
        <w:t>Genna is collecting data on how well the organization has done since a new strategy was implemented. She is in which of the following stages of the managerial decision-making process?</w:t>
      </w:r>
    </w:p>
    <w:p>
      <w:pPr>
        <w:pStyle w:val="4"/>
        <w:numPr>
          <w:ilvl w:val="0"/>
          <w:numId w:val="0"/>
        </w:numPr>
        <w:contextualSpacing/>
        <w:rPr>
          <w:rFonts w:eastAsiaTheme="minorEastAsia"/>
          <w:highlight w:val="none"/>
        </w:rPr>
      </w:pPr>
    </w:p>
    <w:p>
      <w:pPr>
        <w:pStyle w:val="4"/>
        <w:rPr>
          <w:rFonts w:eastAsiaTheme="minorEastAsia"/>
          <w:highlight w:val="none"/>
        </w:rPr>
      </w:pPr>
      <w:r>
        <w:rPr>
          <w:rFonts w:eastAsiaTheme="minorEastAsia"/>
          <w:highlight w:val="none"/>
        </w:rPr>
        <w:t xml:space="preserve"> a. </w:t>
      </w:r>
      <w:r>
        <w:rPr>
          <w:rFonts w:eastAsiaTheme="minorEastAsia"/>
          <w:highlight w:val="none"/>
        </w:rPr>
        <w:tab/>
      </w:r>
      <w:r>
        <w:rPr>
          <w:rFonts w:eastAsiaTheme="minorEastAsia"/>
          <w:highlight w:val="none"/>
        </w:rPr>
        <w:t>Development of alternatives</w:t>
      </w:r>
    </w:p>
    <w:p>
      <w:pPr>
        <w:pStyle w:val="4"/>
        <w:rPr>
          <w:rFonts w:eastAsiaTheme="minorEastAsia"/>
          <w:highlight w:val="none"/>
        </w:rPr>
      </w:pPr>
      <w:r>
        <w:rPr>
          <w:rFonts w:eastAsiaTheme="minorEastAsia"/>
          <w:highlight w:val="none"/>
        </w:rPr>
        <w:t xml:space="preserve"> b. </w:t>
      </w:r>
      <w:r>
        <w:rPr>
          <w:rFonts w:eastAsiaTheme="minorEastAsia"/>
          <w:highlight w:val="none"/>
        </w:rPr>
        <w:tab/>
      </w:r>
      <w:r>
        <w:rPr>
          <w:rFonts w:eastAsiaTheme="minorEastAsia"/>
          <w:highlight w:val="none"/>
        </w:rPr>
        <w:t>Implementation of chosen alternative</w:t>
      </w:r>
    </w:p>
    <w:p>
      <w:pPr>
        <w:pStyle w:val="4"/>
        <w:rPr>
          <w:rFonts w:eastAsiaTheme="minorEastAsia"/>
          <w:highlight w:val="none"/>
        </w:rPr>
      </w:pPr>
      <w:r>
        <w:rPr>
          <w:rFonts w:eastAsiaTheme="minorEastAsia"/>
          <w:highlight w:val="none"/>
        </w:rPr>
        <w:t xml:space="preserve"> c. </w:t>
      </w:r>
      <w:r>
        <w:rPr>
          <w:rFonts w:eastAsiaTheme="minorEastAsia"/>
          <w:highlight w:val="none"/>
        </w:rPr>
        <w:tab/>
      </w:r>
      <w:r>
        <w:rPr>
          <w:rFonts w:eastAsiaTheme="minorEastAsia"/>
          <w:highlight w:val="none"/>
        </w:rPr>
        <w:t>Evaluation and feedback</w:t>
      </w:r>
    </w:p>
    <w:p>
      <w:pPr>
        <w:pStyle w:val="4"/>
        <w:rPr>
          <w:rFonts w:eastAsiaTheme="minorEastAsia"/>
          <w:highlight w:val="none"/>
        </w:rPr>
      </w:pPr>
      <w:r>
        <w:rPr>
          <w:rFonts w:eastAsiaTheme="minorEastAsia"/>
          <w:highlight w:val="none"/>
        </w:rPr>
        <w:t xml:space="preserve"> d. </w:t>
      </w:r>
      <w:r>
        <w:rPr>
          <w:rFonts w:eastAsiaTheme="minorEastAsia"/>
          <w:highlight w:val="none"/>
        </w:rPr>
        <w:tab/>
      </w:r>
      <w:r>
        <w:rPr>
          <w:rFonts w:eastAsiaTheme="minorEastAsia"/>
          <w:highlight w:val="none"/>
        </w:rPr>
        <w:t>Recognition of decision requirement</w:t>
      </w:r>
    </w:p>
    <w:p>
      <w:pPr>
        <w:rPr>
          <w:rFonts w:eastAsiaTheme="minorEastAsia"/>
          <w:highlight w:val="none"/>
        </w:rPr>
      </w:pPr>
    </w:p>
    <w:p>
      <w:pPr>
        <w:pStyle w:val="4"/>
        <w:numPr>
          <w:ilvl w:val="0"/>
          <w:numId w:val="1"/>
        </w:numPr>
        <w:jc w:val="both"/>
        <w:rPr>
          <w:rFonts w:hint="default" w:eastAsiaTheme="minorEastAsia"/>
          <w:highlight w:val="none"/>
        </w:rPr>
      </w:pPr>
      <w:r>
        <w:rPr>
          <w:rFonts w:hint="default" w:eastAsiaTheme="minorEastAsia"/>
          <w:highlight w:val="none"/>
        </w:rPr>
        <w:t>Break Technologies has five strategic business units (SBUs)—computers, refrigerators, washing machines, air conditioners, and televisions. Its computers unit is quite profitable in spite of operating in a slow-growing market, and it is profitable enough to provide funds for the operation of the other business units as well. In the context of the BCG matrix, which of the following categories of SBUs best describes the computers unit?</w:t>
      </w:r>
    </w:p>
    <w:p>
      <w:pPr>
        <w:ind w:left="360"/>
        <w:rPr>
          <w:rFonts w:hint="default" w:eastAsiaTheme="minorEastAsia"/>
        </w:rPr>
      </w:pPr>
    </w:p>
    <w:p>
      <w:pPr>
        <w:pStyle w:val="4"/>
        <w:rPr>
          <w:rFonts w:hint="default" w:eastAsiaTheme="minorEastAsia"/>
          <w:highlight w:val="none"/>
        </w:rPr>
      </w:pPr>
      <w:r>
        <w:rPr>
          <w:rFonts w:hint="default" w:eastAsiaTheme="minorEastAsia"/>
          <w:highlight w:val="none"/>
        </w:rPr>
        <w:t>a. Stars</w:t>
      </w:r>
    </w:p>
    <w:p>
      <w:pPr>
        <w:pStyle w:val="4"/>
        <w:rPr>
          <w:rFonts w:hint="default" w:eastAsiaTheme="minorEastAsia"/>
          <w:highlight w:val="none"/>
        </w:rPr>
      </w:pPr>
      <w:r>
        <w:rPr>
          <w:rFonts w:hint="default" w:eastAsiaTheme="minorEastAsia"/>
          <w:highlight w:val="none"/>
        </w:rPr>
        <w:t>b. Cash cows</w:t>
      </w:r>
    </w:p>
    <w:p>
      <w:pPr>
        <w:pStyle w:val="4"/>
        <w:rPr>
          <w:rFonts w:hint="default" w:eastAsiaTheme="minorEastAsia"/>
          <w:highlight w:val="none"/>
        </w:rPr>
      </w:pPr>
      <w:r>
        <w:rPr>
          <w:rFonts w:hint="default" w:eastAsiaTheme="minorEastAsia"/>
          <w:highlight w:val="none"/>
        </w:rPr>
        <w:t>c. Question marks</w:t>
      </w:r>
    </w:p>
    <w:p>
      <w:pPr>
        <w:pStyle w:val="4"/>
        <w:rPr>
          <w:rFonts w:eastAsiaTheme="minorEastAsia"/>
          <w:highlight w:val="none"/>
        </w:rPr>
      </w:pPr>
      <w:r>
        <w:rPr>
          <w:rFonts w:hint="default" w:eastAsiaTheme="minorEastAsia"/>
          <w:highlight w:val="none"/>
        </w:rPr>
        <w:t>d. Dogs</w:t>
      </w:r>
    </w:p>
    <w:p>
      <w:pPr>
        <w:ind w:left="360"/>
        <w:rPr>
          <w:rFonts w:eastAsiaTheme="minorEastAsia"/>
        </w:rPr>
      </w:pPr>
    </w:p>
    <w:p>
      <w:pPr>
        <w:pStyle w:val="4"/>
        <w:numPr>
          <w:ilvl w:val="0"/>
          <w:numId w:val="1"/>
        </w:numPr>
        <w:jc w:val="both"/>
        <w:rPr>
          <w:rFonts w:hint="default" w:eastAsiaTheme="minorEastAsia"/>
          <w:highlight w:val="none"/>
        </w:rPr>
      </w:pPr>
      <w:r>
        <w:rPr>
          <w:rFonts w:hint="default" w:eastAsiaTheme="minorEastAsia"/>
          <w:highlight w:val="none"/>
        </w:rPr>
        <w:t>JDB Cars has launched a new range of premium cars in Lakamba. The citizens of Lakamba are extremely wealthy and often spend a lot of their earnings on premium cars and houses. In this scenario, the company is most likely using a(n) _____.</w:t>
      </w:r>
    </w:p>
    <w:p>
      <w:pPr>
        <w:pStyle w:val="4"/>
        <w:numPr>
          <w:ilvl w:val="0"/>
          <w:numId w:val="0"/>
        </w:numPr>
        <w:contextualSpacing/>
        <w:jc w:val="both"/>
        <w:rPr>
          <w:rFonts w:hint="default" w:eastAsiaTheme="minorEastAsia"/>
          <w:highlight w:val="none"/>
        </w:rPr>
      </w:pPr>
    </w:p>
    <w:p>
      <w:pPr>
        <w:pStyle w:val="4"/>
        <w:rPr>
          <w:rFonts w:hint="default" w:eastAsiaTheme="minorEastAsia"/>
          <w:highlight w:val="none"/>
        </w:rPr>
      </w:pPr>
      <w:r>
        <w:rPr>
          <w:rFonts w:hint="default" w:eastAsiaTheme="minorEastAsia"/>
          <w:highlight w:val="none"/>
        </w:rPr>
        <w:t>a. diversification strategy</w:t>
      </w:r>
    </w:p>
    <w:p>
      <w:pPr>
        <w:pStyle w:val="4"/>
        <w:rPr>
          <w:rFonts w:hint="default" w:eastAsiaTheme="minorEastAsia"/>
          <w:highlight w:val="none"/>
        </w:rPr>
      </w:pPr>
      <w:r>
        <w:rPr>
          <w:rFonts w:hint="default" w:eastAsiaTheme="minorEastAsia"/>
          <w:highlight w:val="none"/>
        </w:rPr>
        <w:t>b. focus strategy</w:t>
      </w:r>
    </w:p>
    <w:p>
      <w:pPr>
        <w:pStyle w:val="4"/>
        <w:rPr>
          <w:rFonts w:hint="default" w:eastAsiaTheme="minorEastAsia"/>
          <w:highlight w:val="none"/>
        </w:rPr>
      </w:pPr>
      <w:r>
        <w:rPr>
          <w:rFonts w:hint="default" w:eastAsiaTheme="minorEastAsia"/>
          <w:highlight w:val="none"/>
        </w:rPr>
        <w:t>c. divestment strategy</w:t>
      </w:r>
    </w:p>
    <w:p>
      <w:pPr>
        <w:pStyle w:val="4"/>
        <w:rPr>
          <w:rFonts w:hint="default" w:eastAsiaTheme="minorEastAsia"/>
          <w:highlight w:val="none"/>
        </w:rPr>
      </w:pPr>
      <w:r>
        <w:rPr>
          <w:rFonts w:hint="default" w:eastAsiaTheme="minorEastAsia"/>
          <w:highlight w:val="none"/>
        </w:rPr>
        <w:t>d. adaptive strategy</w:t>
      </w:r>
    </w:p>
    <w:p>
      <w:pPr>
        <w:pStyle w:val="4"/>
        <w:rPr>
          <w:rFonts w:hint="default" w:eastAsiaTheme="minorEastAsia"/>
          <w:highlight w:val="none"/>
        </w:rPr>
      </w:pPr>
    </w:p>
    <w:p>
      <w:pPr>
        <w:pStyle w:val="4"/>
        <w:numPr>
          <w:ilvl w:val="0"/>
          <w:numId w:val="1"/>
        </w:numPr>
        <w:jc w:val="both"/>
        <w:rPr>
          <w:rFonts w:hint="default" w:eastAsiaTheme="minorEastAsia"/>
          <w:highlight w:val="none"/>
        </w:rPr>
      </w:pPr>
      <w:r>
        <w:rPr>
          <w:rFonts w:hint="default" w:eastAsiaTheme="minorEastAsia"/>
          <w:highlight w:val="none"/>
        </w:rPr>
        <w:t>In the _____ of organizational decline, as organizational performance problems become more visible, management may recognize the need to change but still take no measures.</w:t>
      </w:r>
    </w:p>
    <w:p>
      <w:pPr>
        <w:pStyle w:val="4"/>
        <w:numPr>
          <w:numId w:val="0"/>
        </w:numPr>
        <w:ind w:left="360" w:leftChars="0" w:firstLine="360" w:firstLineChars="150"/>
        <w:jc w:val="both"/>
        <w:rPr>
          <w:rFonts w:hint="default" w:eastAsiaTheme="minorEastAsia"/>
          <w:highlight w:val="none"/>
        </w:rPr>
      </w:pPr>
    </w:p>
    <w:p>
      <w:pPr>
        <w:pStyle w:val="4"/>
        <w:numPr>
          <w:numId w:val="0"/>
        </w:numPr>
        <w:ind w:left="360" w:leftChars="0" w:firstLine="360" w:firstLineChars="150"/>
        <w:jc w:val="both"/>
        <w:rPr>
          <w:rFonts w:hint="default" w:eastAsiaTheme="minorEastAsia"/>
          <w:highlight w:val="none"/>
        </w:rPr>
      </w:pPr>
      <w:r>
        <w:rPr>
          <w:rFonts w:hint="default" w:eastAsiaTheme="minorEastAsia"/>
          <w:highlight w:val="none"/>
        </w:rPr>
        <w:t>a. blinded stage</w:t>
      </w:r>
    </w:p>
    <w:p>
      <w:pPr>
        <w:pStyle w:val="4"/>
        <w:numPr>
          <w:numId w:val="0"/>
        </w:numPr>
        <w:ind w:left="360" w:leftChars="0" w:firstLine="360" w:firstLineChars="150"/>
        <w:jc w:val="both"/>
        <w:rPr>
          <w:rFonts w:hint="default" w:eastAsiaTheme="minorEastAsia"/>
          <w:highlight w:val="none"/>
        </w:rPr>
      </w:pPr>
      <w:r>
        <w:rPr>
          <w:rFonts w:hint="default" w:eastAsiaTheme="minorEastAsia"/>
          <w:highlight w:val="none"/>
        </w:rPr>
        <w:t>b. inaction stage</w:t>
      </w:r>
    </w:p>
    <w:p>
      <w:pPr>
        <w:pStyle w:val="4"/>
        <w:numPr>
          <w:numId w:val="0"/>
        </w:numPr>
        <w:ind w:left="360" w:leftChars="0" w:firstLine="360" w:firstLineChars="150"/>
        <w:jc w:val="both"/>
        <w:rPr>
          <w:rFonts w:hint="default" w:eastAsiaTheme="minorEastAsia"/>
          <w:highlight w:val="none"/>
        </w:rPr>
      </w:pPr>
      <w:r>
        <w:rPr>
          <w:rFonts w:hint="default" w:eastAsiaTheme="minorEastAsia"/>
          <w:highlight w:val="none"/>
        </w:rPr>
        <w:t>c. faulty action stage</w:t>
      </w:r>
      <w:bookmarkStart w:id="0" w:name="_GoBack"/>
      <w:bookmarkEnd w:id="0"/>
    </w:p>
    <w:p>
      <w:pPr>
        <w:pStyle w:val="4"/>
        <w:numPr>
          <w:numId w:val="0"/>
        </w:numPr>
        <w:ind w:left="360" w:leftChars="0" w:firstLine="360" w:firstLineChars="150"/>
        <w:jc w:val="both"/>
        <w:rPr>
          <w:rFonts w:hint="default" w:eastAsiaTheme="minorEastAsia"/>
          <w:highlight w:val="none"/>
        </w:rPr>
      </w:pPr>
      <w:r>
        <w:rPr>
          <w:rFonts w:hint="default" w:eastAsiaTheme="minorEastAsia"/>
          <w:highlight w:val="none"/>
        </w:rPr>
        <w:t>d. crisis stage</w:t>
      </w:r>
    </w:p>
    <w:p>
      <w:pPr>
        <w:pStyle w:val="4"/>
        <w:numPr>
          <w:numId w:val="0"/>
        </w:numPr>
        <w:ind w:left="360" w:leftChars="0"/>
        <w:jc w:val="both"/>
        <w:rPr>
          <w:rFonts w:hint="default" w:eastAsiaTheme="minorEastAsia"/>
          <w:highlight w:val="none"/>
        </w:rPr>
      </w:pPr>
    </w:p>
    <w:p>
      <w:pPr>
        <w:ind w:left="360"/>
        <w:rPr>
          <w:rFonts w:eastAsiaTheme="minorEastAsia"/>
          <w:b w:val="0"/>
          <w:bCs w:val="0"/>
        </w:rPr>
      </w:pPr>
      <w:r>
        <w:rPr>
          <w:rFonts w:eastAsiaTheme="minorEastAsia"/>
          <w:b/>
          <w:bCs/>
        </w:rPr>
        <w:t xml:space="preserve">Part II: Short Answer Questions.                   __/60                                                    </w:t>
      </w:r>
    </w:p>
    <w:p>
      <w:pPr>
        <w:rPr>
          <w:rFonts w:eastAsiaTheme="minorEastAsia"/>
          <w:b w:val="0"/>
          <w:bCs w:val="0"/>
        </w:rPr>
      </w:pPr>
    </w:p>
    <w:p>
      <w:pPr>
        <w:pStyle w:val="4"/>
        <w:numPr>
          <w:ilvl w:val="0"/>
          <w:numId w:val="0"/>
        </w:numPr>
        <w:rPr>
          <w:rFonts w:hint="default"/>
          <w:b w:val="0"/>
          <w:bCs w:val="0"/>
        </w:rPr>
      </w:pPr>
      <w:r>
        <w:rPr>
          <w:b w:val="0"/>
          <w:bCs w:val="0"/>
        </w:rPr>
        <w:t>1. Why do effective managers often use multiple styles of decision making? (20)</w:t>
      </w:r>
    </w:p>
    <w:p>
      <w:pPr>
        <w:pStyle w:val="4"/>
        <w:numPr>
          <w:ilvl w:val="0"/>
          <w:numId w:val="0"/>
        </w:numPr>
        <w:rPr>
          <w:b w:val="0"/>
          <w:bCs w:val="0"/>
        </w:rPr>
      </w:pPr>
    </w:p>
    <w:p>
      <w:pPr>
        <w:pStyle w:val="4"/>
        <w:numPr>
          <w:ilvl w:val="0"/>
          <w:numId w:val="0"/>
        </w:numPr>
        <w:rPr>
          <w:b w:val="0"/>
          <w:bCs w:val="0"/>
        </w:rPr>
      </w:pPr>
      <w:r>
        <w:rPr>
          <w:b w:val="0"/>
          <w:bCs w:val="0"/>
        </w:rPr>
        <w:t>2. Compare corporate-level and industry-level strategies. (20)</w:t>
      </w:r>
      <w:r>
        <w:rPr>
          <w:b w:val="0"/>
          <w:bCs w:val="0"/>
          <w:sz w:val="24"/>
          <w:szCs w:val="24"/>
        </w:rPr>
        <w:t xml:space="preserve">  </w:t>
      </w:r>
      <w:r>
        <w:rPr>
          <w:b w:val="0"/>
          <w:bCs w:val="0"/>
        </w:rPr>
        <w:t xml:space="preserve">                                                                                                                      </w:t>
      </w:r>
    </w:p>
    <w:p>
      <w:pPr>
        <w:rPr>
          <w:b w:val="0"/>
          <w:bCs w:val="0"/>
        </w:rPr>
      </w:pPr>
    </w:p>
    <w:p>
      <w:r>
        <w:rPr>
          <w:b w:val="0"/>
          <w:bCs w:val="0"/>
        </w:rPr>
        <w:t>3. Consider BYD</w:t>
      </w:r>
      <w:r>
        <w:rPr>
          <w:rFonts w:hint="default"/>
          <w:b w:val="0"/>
          <w:bCs w:val="0"/>
        </w:rPr>
        <w:t>’s EV business and analyse its competitive</w:t>
      </w:r>
      <w:r>
        <w:rPr>
          <w:b w:val="0"/>
          <w:bCs w:val="0"/>
        </w:rPr>
        <w:t xml:space="preserve"> forces. (20)          </w:t>
      </w:r>
      <w:r>
        <w:rPr>
          <w:b/>
          <w:bCs/>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DengXian">
    <w:altName w:val="汉仪中等线KW"/>
    <w:panose1 w:val="02010600030101010101"/>
    <w:charset w:val="86"/>
    <w:family w:val="auto"/>
    <w:pitch w:val="default"/>
    <w:sig w:usb0="00000000" w:usb1="00000000" w:usb2="00000016" w:usb3="00000000" w:csb0="0004000F" w:csb1="00000000"/>
  </w:font>
  <w:font w:name="DengXian Light">
    <w:altName w:val="汉仪中等线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Arial Unicode MS">
    <w:panose1 w:val="020B0604020202020204"/>
    <w:charset w:val="80"/>
    <w:family w:val="swiss"/>
    <w:pitch w:val="default"/>
    <w:sig w:usb0="FFFFFFFF" w:usb1="E9FFFFFF" w:usb2="0000003F" w:usb3="00000000" w:csb0="603F01FF" w:csb1="FFFF0000"/>
  </w:font>
  <w:font w:name="Times New Roman Bold">
    <w:panose1 w:val="02020803070505020304"/>
    <w:charset w:val="00"/>
    <w:family w:val="auto"/>
    <w:pitch w:val="default"/>
    <w:sig w:usb0="E0002AEF" w:usb1="C0007841" w:usb2="00000009" w:usb3="00000000" w:csb0="400001FF" w:csb1="FFFF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A67760"/>
    <w:multiLevelType w:val="multilevel"/>
    <w:tmpl w:val="5DA6776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B9F460F"/>
    <w:rsid w:val="673F6395"/>
    <w:rsid w:val="EB9F4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Office_3.9.2.6301_F1E327BC-269C-435d-A152-05C5408002CA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2023-03-23T06:47:00Z</dcterms:created>
  <dc:creator>yuankun</dc:creator>
  <cp:lastModifiedBy>yuankun</cp:lastModifiedBy>
  <dcterms:modified xsi:type="dcterms:W3CDTF">2023-10-30T11:18:09Z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1033-3.9.2.6301</vt:lpwstr>
  </property>
</Properties>
</file>