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ascii="宋体" w:hAnsi="宋体" w:cs="宋体"/>
        </w:rPr>
      </w:pPr>
      <w:r>
        <w:rPr>
          <w:rFonts w:hint="eastAsia" w:ascii="宋体" w:hAnsi="宋体" w:cs="宋体"/>
        </w:rPr>
        <w:t>WebLogic中间件</w:t>
      </w:r>
    </w:p>
    <w:p>
      <w:r>
        <w:rPr>
          <w:rFonts w:hint="eastAsia"/>
        </w:rPr>
        <w:t>websphere  jboss</w:t>
      </w:r>
    </w:p>
    <w:p>
      <w:pPr>
        <w:pStyle w:val="3"/>
        <w:rPr>
          <w:rFonts w:ascii="宋体" w:hAnsi="宋体" w:eastAsia="宋体" w:cs="宋体"/>
        </w:rPr>
      </w:pPr>
      <w:r>
        <w:rPr>
          <w:rFonts w:hint="eastAsia" w:ascii="宋体" w:hAnsi="宋体" w:eastAsia="宋体" w:cs="宋体"/>
        </w:rPr>
        <w:t>WebLogic介绍、安装</w:t>
      </w:r>
    </w:p>
    <w:p>
      <w:pPr>
        <w:pStyle w:val="4"/>
        <w:numPr>
          <w:ilvl w:val="2"/>
          <w:numId w:val="1"/>
        </w:numPr>
        <w:rPr>
          <w:rFonts w:ascii="宋体" w:hAnsi="宋体" w:cs="宋体"/>
        </w:rPr>
      </w:pPr>
      <w:r>
        <w:rPr>
          <w:rFonts w:hint="eastAsia" w:ascii="宋体" w:hAnsi="宋体" w:cs="宋体"/>
        </w:rPr>
        <w:t>什么是中间件</w:t>
      </w:r>
    </w:p>
    <w:p>
      <w:pPr>
        <w:ind w:firstLine="420"/>
        <w:rPr>
          <w:rFonts w:ascii="宋体" w:hAnsi="宋体" w:cs="宋体"/>
        </w:rPr>
      </w:pPr>
      <w:r>
        <w:rPr>
          <w:rFonts w:hint="eastAsia" w:ascii="宋体" w:hAnsi="宋体" w:cs="宋体"/>
        </w:rPr>
        <w:t>中间件(middleware)是基础软件的一大类, 属于</w:t>
      </w:r>
      <w:r>
        <w:rPr>
          <w:rFonts w:hint="eastAsia" w:ascii="宋体" w:hAnsi="宋体" w:cs="宋体"/>
          <w:color w:val="FF0000"/>
        </w:rPr>
        <w:t>可复用软件的</w:t>
      </w:r>
      <w:r>
        <w:rPr>
          <w:rFonts w:hint="eastAsia" w:ascii="宋体" w:hAnsi="宋体" w:cs="宋体"/>
        </w:rPr>
        <w:t>范畴. 顾名思义,中间件处于</w:t>
      </w:r>
      <w:r>
        <w:rPr>
          <w:rFonts w:hint="eastAsia" w:ascii="宋体" w:hAnsi="宋体" w:cs="宋体"/>
          <w:color w:val="FF0000"/>
        </w:rPr>
        <w:t>操作系统软件与用户的应用软件的中间</w:t>
      </w:r>
      <w:r>
        <w:rPr>
          <w:rFonts w:hint="eastAsia" w:ascii="宋体" w:hAnsi="宋体" w:cs="宋体"/>
        </w:rPr>
        <w:t xml:space="preserve">. </w:t>
      </w:r>
    </w:p>
    <w:p>
      <w:pPr>
        <w:ind w:firstLine="420"/>
        <w:rPr>
          <w:rFonts w:ascii="宋体" w:hAnsi="宋体" w:cs="宋体"/>
          <w:b/>
          <w:color w:val="FF0000"/>
        </w:rPr>
      </w:pPr>
      <w:r>
        <w:rPr>
          <w:rFonts w:hint="eastAsia" w:ascii="宋体" w:hAnsi="宋体" w:cs="宋体"/>
        </w:rPr>
        <w:t>中间件在操作系统、网络和数据库之上，应用软件的下层,总的作用是为处于自己上层的应用软件提供运行与开发的环境,帮助用户灵活、高效地开发和集成复杂的应用软件.在众多关于中间件的定义中,比较普遍被接受的是IDC表述的:</w:t>
      </w:r>
      <w:r>
        <w:rPr>
          <w:rFonts w:hint="eastAsia" w:ascii="宋体" w:hAnsi="宋体" w:cs="宋体"/>
          <w:b/>
          <w:color w:val="FF0000"/>
        </w:rPr>
        <w:t>中间件是一种独立的系统软件或服务程序,分布式应用软件借助这种软件在不同的技术之间共享资源, 中间件位于客户机服务器的操作系统之上，管理计算资源和网络通信</w:t>
      </w:r>
    </w:p>
    <w:p>
      <w:pPr>
        <w:pStyle w:val="4"/>
        <w:numPr>
          <w:ilvl w:val="2"/>
          <w:numId w:val="1"/>
        </w:numPr>
        <w:rPr>
          <w:rFonts w:ascii="宋体" w:hAnsi="宋体" w:cs="宋体"/>
        </w:rPr>
      </w:pPr>
      <w:r>
        <w:rPr>
          <w:rFonts w:hint="eastAsia" w:ascii="宋体" w:hAnsi="宋体" w:cs="宋体"/>
        </w:rPr>
        <w:t>BEA公司介绍</w:t>
      </w:r>
    </w:p>
    <w:p>
      <w:pPr>
        <w:ind w:firstLine="420"/>
        <w:rPr>
          <w:rFonts w:ascii="宋体" w:hAnsi="宋体" w:cs="宋体"/>
        </w:rPr>
      </w:pPr>
      <w:r>
        <w:rPr>
          <w:rFonts w:hint="eastAsia" w:ascii="宋体" w:hAnsi="宋体" w:cs="宋体"/>
        </w:rPr>
        <w:t>著名的Java 中间件软件公司，美国NASDAQ上市公司，其中间件市场份额一度IBM还要高。2008年初被Oracle收购, 客户选择BEA来帮助其将已有的企业软件应用，从笨拙的、冗余的、遗留的客户机/服务器架构体系，发展成为响应灵敏的、成熟的Web基础结构</w:t>
      </w:r>
    </w:p>
    <w:p>
      <w:pPr>
        <w:pStyle w:val="4"/>
        <w:numPr>
          <w:ilvl w:val="2"/>
          <w:numId w:val="1"/>
        </w:numPr>
        <w:rPr>
          <w:rFonts w:ascii="宋体" w:hAnsi="宋体" w:cs="宋体"/>
        </w:rPr>
      </w:pPr>
      <w:r>
        <w:rPr>
          <w:rFonts w:hint="eastAsia" w:ascii="宋体" w:hAnsi="宋体" w:cs="宋体"/>
        </w:rPr>
        <w:t>什么是WebLogic</w:t>
      </w:r>
    </w:p>
    <w:p>
      <w:pPr>
        <w:ind w:firstLine="420"/>
        <w:rPr>
          <w:rFonts w:ascii="宋体" w:hAnsi="宋体" w:cs="宋体"/>
        </w:rPr>
      </w:pPr>
      <w:r>
        <w:rPr>
          <w:rFonts w:hint="eastAsia" w:ascii="宋体" w:hAnsi="宋体" w:cs="宋体"/>
        </w:rPr>
        <w:t>WebLogic是美国Oracle公司出品的一个application server确切的说是一个基于JAVAEE架构的中间件，BEA WebLogic是用于开发、集成、部署和管理大型分布式Web应用、网络应用和数据库应用的Java应用服务器。</w:t>
      </w:r>
    </w:p>
    <w:p>
      <w:pPr>
        <w:pStyle w:val="4"/>
        <w:numPr>
          <w:ilvl w:val="2"/>
          <w:numId w:val="1"/>
        </w:numPr>
        <w:rPr>
          <w:rFonts w:ascii="宋体" w:hAnsi="宋体" w:cs="宋体"/>
        </w:rPr>
      </w:pPr>
      <w:r>
        <w:rPr>
          <w:rFonts w:hint="eastAsia" w:ascii="宋体" w:hAnsi="宋体" w:cs="宋体"/>
        </w:rPr>
        <w:t>WebLogic与Tomcat比较</w:t>
      </w:r>
    </w:p>
    <w:tbl>
      <w:tblPr>
        <w:tblStyle w:val="18"/>
        <w:tblW w:w="8657" w:type="dxa"/>
        <w:tblInd w:w="42"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
      <w:tblGrid>
        <w:gridCol w:w="4888"/>
        <w:gridCol w:w="376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rHeight w:val="465" w:hRule="atLeast"/>
        </w:trPr>
        <w:tc>
          <w:tcPr>
            <w:tcW w:w="4888"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b/>
                <w:bCs/>
              </w:rPr>
            </w:pPr>
            <w:r>
              <w:rPr>
                <w:rFonts w:hint="eastAsia" w:ascii="宋体" w:hAnsi="宋体" w:cs="宋体"/>
                <w:b/>
                <w:bCs/>
              </w:rPr>
              <w:t>Weblogic特点</w:t>
            </w:r>
          </w:p>
        </w:tc>
        <w:tc>
          <w:tcPr>
            <w:tcW w:w="3769"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b/>
                <w:bCs/>
              </w:rPr>
            </w:pPr>
            <w:r>
              <w:rPr>
                <w:rFonts w:hint="eastAsia" w:ascii="宋体" w:hAnsi="宋体" w:cs="宋体"/>
                <w:b/>
                <w:bCs/>
              </w:rPr>
              <w:t>Tomcat特点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rHeight w:val="1026" w:hRule="atLeast"/>
        </w:trPr>
        <w:tc>
          <w:tcPr>
            <w:tcW w:w="4888"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WLS全面支持J2EE的标准规范和其他标准规范,Web Service, SSL, xml,EJB等</w:t>
            </w:r>
          </w:p>
        </w:tc>
        <w:tc>
          <w:tcPr>
            <w:tcW w:w="3769"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Tomcat 为WEB容器，只支持部分J2EE标准, 应用局限性强,不支持EJB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rHeight w:val="420" w:hRule="atLeast"/>
        </w:trPr>
        <w:tc>
          <w:tcPr>
            <w:tcW w:w="4888"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完善的售后支持</w:t>
            </w:r>
          </w:p>
        </w:tc>
        <w:tc>
          <w:tcPr>
            <w:tcW w:w="3769"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没有售后支持, 看社区与论坛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rHeight w:val="480" w:hRule="atLeast"/>
        </w:trPr>
        <w:tc>
          <w:tcPr>
            <w:tcW w:w="4888"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集群机制, 支持分布式的应用</w:t>
            </w:r>
          </w:p>
        </w:tc>
        <w:tc>
          <w:tcPr>
            <w:tcW w:w="3769"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需要结合第三方插件/应用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rHeight w:val="465" w:hRule="atLeast"/>
        </w:trPr>
        <w:tc>
          <w:tcPr>
            <w:tcW w:w="4888"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Web控制台进行组件、JDBC、管理和配置</w:t>
            </w:r>
          </w:p>
        </w:tc>
        <w:tc>
          <w:tcPr>
            <w:tcW w:w="3769"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rHeight w:val="465" w:hRule="atLeast"/>
        </w:trPr>
        <w:tc>
          <w:tcPr>
            <w:tcW w:w="4888"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较好的支持热部署（开发模式下）</w:t>
            </w:r>
          </w:p>
        </w:tc>
        <w:tc>
          <w:tcPr>
            <w:tcW w:w="3769"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rHeight w:val="465" w:hRule="atLeast"/>
        </w:trPr>
        <w:tc>
          <w:tcPr>
            <w:tcW w:w="4888"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需要费用</w:t>
            </w:r>
          </w:p>
        </w:tc>
        <w:tc>
          <w:tcPr>
            <w:tcW w:w="3769" w:type="dxa"/>
            <w:tcBorders>
              <w:top w:val="single" w:color="999999" w:sz="6" w:space="0"/>
              <w:left w:val="single" w:color="999999" w:sz="6" w:space="0"/>
              <w:bottom w:val="single" w:color="999999" w:sz="6" w:space="0"/>
              <w:right w:val="single" w:color="999999" w:sz="6" w:space="0"/>
            </w:tcBorders>
            <w:tcMar>
              <w:top w:w="75" w:type="dxa"/>
              <w:left w:w="150" w:type="dxa"/>
              <w:bottom w:w="75" w:type="dxa"/>
              <w:right w:w="150" w:type="dxa"/>
            </w:tcMar>
          </w:tcPr>
          <w:p>
            <w:pPr>
              <w:rPr>
                <w:rFonts w:ascii="宋体" w:hAnsi="宋体" w:cs="宋体"/>
              </w:rPr>
            </w:pPr>
            <w:r>
              <w:rPr>
                <w:rFonts w:hint="eastAsia" w:ascii="宋体" w:hAnsi="宋体" w:cs="宋体"/>
              </w:rPr>
              <w:t>开源免费</w:t>
            </w:r>
          </w:p>
        </w:tc>
      </w:tr>
    </w:tbl>
    <w:p/>
    <w:p/>
    <w:p>
      <w:pPr>
        <w:pStyle w:val="4"/>
        <w:numPr>
          <w:ilvl w:val="2"/>
          <w:numId w:val="1"/>
        </w:numPr>
        <w:rPr>
          <w:rFonts w:ascii="宋体" w:hAnsi="宋体" w:cs="宋体"/>
        </w:rPr>
      </w:pPr>
      <w:r>
        <w:rPr>
          <w:rFonts w:hint="eastAsia" w:ascii="宋体" w:hAnsi="宋体" w:cs="宋体"/>
        </w:rPr>
        <w:t>什么是负载均衡/故障转移</w:t>
      </w:r>
    </w:p>
    <w:p>
      <w:pPr>
        <w:ind w:firstLine="420"/>
        <w:rPr>
          <w:rFonts w:ascii="宋体" w:hAnsi="宋体" w:cs="宋体"/>
        </w:rPr>
      </w:pPr>
      <w:r>
        <w:rPr>
          <w:rFonts w:hint="eastAsia" w:ascii="宋体" w:hAnsi="宋体" w:cs="宋体"/>
        </w:rPr>
        <w:t>在集群系统中. 来自客户的请求可以进行平均分配. 把相应的进程分发给与之共同承担任务的服务器，从而不影响应用进程的运行, 大多数中间件都支持负载均衡，实现负载均衡大大降低了系统的崩溃现象，从而减少对企业带来的损失.</w:t>
      </w:r>
    </w:p>
    <w:p>
      <w:pPr>
        <w:ind w:firstLine="420"/>
        <w:rPr>
          <w:rFonts w:ascii="宋体" w:hAnsi="宋体" w:cs="宋体"/>
        </w:rPr>
      </w:pPr>
      <w:r>
        <w:rPr>
          <w:rFonts w:hint="eastAsia" w:ascii="宋体" w:hAnsi="宋体" w:cs="宋体"/>
        </w:rPr>
        <w:t>故障转移：软硬件出现故障，能够有其它相关的软硬件设备来承接相关的工作任务，以保障系统正常工作。</w:t>
      </w:r>
    </w:p>
    <w:p>
      <w:pPr>
        <w:pStyle w:val="4"/>
        <w:numPr>
          <w:ilvl w:val="2"/>
          <w:numId w:val="1"/>
        </w:numPr>
      </w:pPr>
      <w:r>
        <w:rPr>
          <w:rFonts w:hint="eastAsia"/>
        </w:rPr>
        <w:t>什么分布式</w:t>
      </w:r>
    </w:p>
    <w:p>
      <w:pPr>
        <w:ind w:firstLine="420"/>
      </w:pPr>
      <w:r>
        <w:rPr>
          <w:rFonts w:hint="eastAsia"/>
        </w:rPr>
        <w:t>什么是分布式计算？所谓分布式计算是一门计算机科学，它研究如何把一个需要非常巨大的计算能力才能解决的问题分成许多小的部分，然后把这些部分分配给许多计算机进行处理，最后把这些计算结果综合起来得到最终的结果。分布式网络存储技术是将数据分散的存储于多台独立的机器设备上。分布式网络存储系统采用可扩展的系统结构，利用多台存储服务器分担存储负荷，利用位置服务器定位存储信息，不但解决了传统集中式存储系统中单存储服务器的瓶颈问题，还提高了系统的可靠性、可用性和扩展性</w:t>
      </w:r>
    </w:p>
    <w:p>
      <w:pPr>
        <w:pStyle w:val="4"/>
        <w:numPr>
          <w:ilvl w:val="2"/>
          <w:numId w:val="1"/>
        </w:numPr>
        <w:rPr>
          <w:rFonts w:ascii="宋体" w:hAnsi="宋体" w:cs="宋体"/>
        </w:rPr>
      </w:pPr>
      <w:r>
        <w:rPr>
          <w:rFonts w:hint="eastAsia" w:ascii="宋体" w:hAnsi="宋体" w:cs="宋体"/>
        </w:rPr>
        <w:t>下载WebLogic</w:t>
      </w:r>
    </w:p>
    <w:p>
      <w:pPr>
        <w:numPr>
          <w:ilvl w:val="0"/>
          <w:numId w:val="2"/>
        </w:numPr>
        <w:rPr>
          <w:rFonts w:ascii="宋体" w:hAnsi="宋体" w:cs="宋体"/>
          <w:color w:val="FF0000"/>
        </w:rPr>
      </w:pPr>
      <w:r>
        <w:rPr>
          <w:rFonts w:hint="eastAsia" w:ascii="宋体" w:hAnsi="宋体" w:cs="宋体"/>
        </w:rPr>
        <w:t xml:space="preserve">打开Oracle官方网站: </w:t>
      </w:r>
      <w:r>
        <w:fldChar w:fldCharType="begin"/>
      </w:r>
      <w:r>
        <w:instrText xml:space="preserve"> HYPERLINK "http://www.oracle.com/index.html" </w:instrText>
      </w:r>
      <w:r>
        <w:fldChar w:fldCharType="separate"/>
      </w:r>
      <w:r>
        <w:rPr>
          <w:rStyle w:val="14"/>
          <w:rFonts w:hint="eastAsia" w:ascii="宋体" w:hAnsi="宋体" w:cs="宋体"/>
        </w:rPr>
        <w:t>http://www.oracle.com/index.html</w:t>
      </w:r>
      <w:r>
        <w:rPr>
          <w:rStyle w:val="14"/>
          <w:rFonts w:hint="eastAsia" w:ascii="宋体" w:hAnsi="宋体" w:cs="宋体"/>
        </w:rPr>
        <w:fldChar w:fldCharType="end"/>
      </w:r>
    </w:p>
    <w:p>
      <w:pPr>
        <w:rPr>
          <w:rFonts w:ascii="宋体" w:hAnsi="宋体" w:cs="宋体"/>
          <w:color w:val="FF0000"/>
        </w:rPr>
      </w:pPr>
      <w:r>
        <w:rPr>
          <w:rFonts w:hint="eastAsia" w:ascii="宋体" w:hAnsi="宋体" w:cs="宋体"/>
          <w:color w:val="FF0000"/>
        </w:rPr>
        <w:drawing>
          <wp:inline distT="0" distB="0" distL="0" distR="0">
            <wp:extent cx="5229225" cy="3352800"/>
            <wp:effectExtent l="19050" t="0" r="9525" b="0"/>
            <wp:docPr id="1" name="图片 1" descr="快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快照1"/>
                    <pic:cNvPicPr>
                      <a:picLocks noChangeAspect="1" noChangeArrowheads="1"/>
                    </pic:cNvPicPr>
                  </pic:nvPicPr>
                  <pic:blipFill>
                    <a:blip r:embed="rId4"/>
                    <a:srcRect/>
                    <a:stretch>
                      <a:fillRect/>
                    </a:stretch>
                  </pic:blipFill>
                  <pic:spPr>
                    <a:xfrm>
                      <a:off x="0" y="0"/>
                      <a:ext cx="5229225" cy="3352800"/>
                    </a:xfrm>
                    <a:prstGeom prst="rect">
                      <a:avLst/>
                    </a:prstGeom>
                    <a:noFill/>
                    <a:ln w="9525" cap="flat" cmpd="sng">
                      <a:noFill/>
                      <a:miter lim="800000"/>
                      <a:headEnd/>
                      <a:tailEnd/>
                    </a:ln>
                  </pic:spPr>
                </pic:pic>
              </a:graphicData>
            </a:graphic>
          </wp:inline>
        </w:drawing>
      </w:r>
    </w:p>
    <w:p>
      <w:pPr>
        <w:numPr>
          <w:ilvl w:val="0"/>
          <w:numId w:val="2"/>
        </w:numPr>
        <w:rPr>
          <w:rFonts w:ascii="宋体" w:hAnsi="宋体" w:cs="宋体"/>
          <w:color w:val="000000"/>
        </w:rPr>
      </w:pPr>
      <w:r>
        <w:rPr>
          <w:rFonts w:hint="eastAsia" w:ascii="宋体" w:hAnsi="宋体" w:cs="宋体"/>
          <w:color w:val="000000"/>
        </w:rPr>
        <w:t>在中间件中找到Weblogic产品</w:t>
      </w:r>
    </w:p>
    <w:p>
      <w:pPr>
        <w:numPr>
          <w:ilvl w:val="0"/>
          <w:numId w:val="2"/>
        </w:numPr>
        <w:rPr>
          <w:rFonts w:ascii="宋体" w:hAnsi="宋体" w:cs="宋体"/>
          <w:color w:val="000000"/>
        </w:rPr>
      </w:pPr>
      <w:r>
        <w:rPr>
          <w:rFonts w:hint="eastAsia" w:ascii="宋体" w:hAnsi="宋体" w:cs="宋体"/>
          <w:color w:val="000000"/>
          <w:lang w:val="en-US" w:eastAsia="zh-CN"/>
        </w:rPr>
        <w:t>Mycat</w:t>
      </w:r>
    </w:p>
    <w:p>
      <w:pPr>
        <w:rPr>
          <w:rFonts w:ascii="宋体" w:hAnsi="宋体" w:cs="宋体"/>
          <w:color w:val="FF0000"/>
        </w:rPr>
      </w:pPr>
      <w:r>
        <w:rPr>
          <w:rFonts w:hint="eastAsia" w:ascii="宋体" w:hAnsi="宋体" w:cs="宋体"/>
          <w:color w:val="FF0000"/>
        </w:rPr>
        <w:drawing>
          <wp:inline distT="0" distB="0" distL="0" distR="0">
            <wp:extent cx="5238750" cy="1390650"/>
            <wp:effectExtent l="19050" t="0" r="0" b="0"/>
            <wp:docPr id="2" name="图片 2" descr="快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快照1"/>
                    <pic:cNvPicPr>
                      <a:picLocks noChangeAspect="1" noChangeArrowheads="1"/>
                    </pic:cNvPicPr>
                  </pic:nvPicPr>
                  <pic:blipFill>
                    <a:blip r:embed="rId5"/>
                    <a:srcRect/>
                    <a:stretch>
                      <a:fillRect/>
                    </a:stretch>
                  </pic:blipFill>
                  <pic:spPr>
                    <a:xfrm>
                      <a:off x="0" y="0"/>
                      <a:ext cx="5238750" cy="1390650"/>
                    </a:xfrm>
                    <a:prstGeom prst="rect">
                      <a:avLst/>
                    </a:prstGeom>
                    <a:noFill/>
                    <a:ln w="9525" cap="flat" cmpd="sng">
                      <a:noFill/>
                      <a:miter lim="800000"/>
                      <a:headEnd/>
                      <a:tailEnd/>
                    </a:ln>
                  </pic:spPr>
                </pic:pic>
              </a:graphicData>
            </a:graphic>
          </wp:inline>
        </w:drawing>
      </w:r>
    </w:p>
    <w:p>
      <w:pPr>
        <w:numPr>
          <w:ilvl w:val="0"/>
          <w:numId w:val="2"/>
        </w:numPr>
        <w:rPr>
          <w:rFonts w:ascii="宋体" w:hAnsi="宋体" w:cs="宋体"/>
          <w:color w:val="000000"/>
        </w:rPr>
      </w:pPr>
      <w:r>
        <w:rPr>
          <w:rFonts w:hint="eastAsia" w:ascii="宋体" w:hAnsi="宋体" w:cs="宋体"/>
          <w:color w:val="000000"/>
        </w:rPr>
        <w:t>下载最稳定的版本10.3.6</w:t>
      </w:r>
    </w:p>
    <w:p>
      <w:pPr>
        <w:rPr>
          <w:rFonts w:ascii="宋体" w:hAnsi="宋体" w:cs="宋体"/>
          <w:color w:val="000000"/>
        </w:rPr>
      </w:pPr>
      <w:r>
        <w:rPr>
          <w:rFonts w:hint="eastAsia" w:ascii="宋体" w:hAnsi="宋体" w:cs="宋体"/>
          <w:color w:val="000000"/>
        </w:rPr>
        <w:drawing>
          <wp:inline distT="0" distB="0" distL="0" distR="0">
            <wp:extent cx="5162550" cy="1981200"/>
            <wp:effectExtent l="19050" t="0" r="0" b="0"/>
            <wp:docPr id="3" name="图片 3" descr="快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快照1"/>
                    <pic:cNvPicPr>
                      <a:picLocks noChangeAspect="1" noChangeArrowheads="1"/>
                    </pic:cNvPicPr>
                  </pic:nvPicPr>
                  <pic:blipFill>
                    <a:blip r:embed="rId6"/>
                    <a:srcRect/>
                    <a:stretch>
                      <a:fillRect/>
                    </a:stretch>
                  </pic:blipFill>
                  <pic:spPr>
                    <a:xfrm>
                      <a:off x="0" y="0"/>
                      <a:ext cx="5162550" cy="1981200"/>
                    </a:xfrm>
                    <a:prstGeom prst="rect">
                      <a:avLst/>
                    </a:prstGeom>
                    <a:noFill/>
                    <a:ln w="9525" cap="flat" cmpd="sng">
                      <a:noFill/>
                      <a:miter lim="800000"/>
                      <a:headEnd/>
                      <a:tailEnd/>
                    </a:ln>
                  </pic:spPr>
                </pic:pic>
              </a:graphicData>
            </a:graphic>
          </wp:inline>
        </w:drawing>
      </w:r>
    </w:p>
    <w:p>
      <w:pPr>
        <w:numPr>
          <w:ilvl w:val="0"/>
          <w:numId w:val="2"/>
        </w:numPr>
        <w:rPr>
          <w:rFonts w:ascii="宋体" w:hAnsi="宋体" w:cs="宋体"/>
          <w:color w:val="000000"/>
        </w:rPr>
      </w:pPr>
      <w:r>
        <w:rPr>
          <w:rFonts w:hint="eastAsia" w:ascii="宋体" w:hAnsi="宋体" w:cs="宋体"/>
          <w:color w:val="000000"/>
        </w:rPr>
        <w:t>根据自己的系统平台选择下载32或者64版本</w:t>
      </w:r>
    </w:p>
    <w:p>
      <w:pPr>
        <w:rPr>
          <w:rFonts w:ascii="宋体" w:hAnsi="宋体" w:cs="宋体"/>
          <w:color w:val="000000"/>
        </w:rPr>
      </w:pPr>
      <w:r>
        <w:rPr>
          <w:rFonts w:hint="eastAsia" w:ascii="宋体" w:hAnsi="宋体" w:cs="宋体"/>
          <w:color w:val="000000"/>
        </w:rPr>
        <w:drawing>
          <wp:inline distT="0" distB="0" distL="0" distR="0">
            <wp:extent cx="5238750" cy="3705225"/>
            <wp:effectExtent l="19050" t="0" r="0" b="0"/>
            <wp:docPr id="4" name="图片 4" descr="快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快照1"/>
                    <pic:cNvPicPr>
                      <a:picLocks noChangeAspect="1" noChangeArrowheads="1"/>
                    </pic:cNvPicPr>
                  </pic:nvPicPr>
                  <pic:blipFill>
                    <a:blip r:embed="rId7"/>
                    <a:srcRect/>
                    <a:stretch>
                      <a:fillRect/>
                    </a:stretch>
                  </pic:blipFill>
                  <pic:spPr>
                    <a:xfrm>
                      <a:off x="0" y="0"/>
                      <a:ext cx="5238750" cy="3705225"/>
                    </a:xfrm>
                    <a:prstGeom prst="rect">
                      <a:avLst/>
                    </a:prstGeom>
                    <a:noFill/>
                    <a:ln w="9525" cap="flat" cmpd="sng">
                      <a:noFill/>
                      <a:miter lim="800000"/>
                      <a:headEnd/>
                      <a:tailEnd/>
                    </a:ln>
                  </pic:spPr>
                </pic:pic>
              </a:graphicData>
            </a:graphic>
          </wp:inline>
        </w:drawing>
      </w:r>
    </w:p>
    <w:p>
      <w:pPr>
        <w:numPr>
          <w:ilvl w:val="0"/>
          <w:numId w:val="3"/>
        </w:numPr>
        <w:rPr>
          <w:rFonts w:ascii="宋体" w:hAnsi="宋体" w:cs="宋体"/>
        </w:rPr>
      </w:pPr>
      <w:r>
        <w:rPr>
          <w:rFonts w:hint="eastAsia" w:ascii="宋体" w:hAnsi="宋体" w:cs="宋体"/>
        </w:rPr>
        <w:t xml:space="preserve">Oracle WebLogic Server 11gR1 (10.3.4) + Coherence + OEPE Package Installer – 此安装包为离线完整安装包, 可安装包括 Oracle WebLogic Server 组件, 以及 </w:t>
      </w:r>
      <w:r>
        <w:rPr>
          <w:rFonts w:hint="eastAsia" w:ascii="宋体" w:hAnsi="宋体" w:cs="宋体"/>
          <w:color w:val="FF0000"/>
        </w:rPr>
        <w:t>Oracle Coherence 和Oracle Enterprise Pack for Eclipse</w:t>
      </w:r>
      <w:r>
        <w:rPr>
          <w:rFonts w:hint="eastAsia" w:ascii="宋体" w:hAnsi="宋体" w:cs="宋体"/>
        </w:rPr>
        <w:t>开发工具.</w:t>
      </w:r>
    </w:p>
    <w:p>
      <w:pPr>
        <w:numPr>
          <w:ilvl w:val="0"/>
          <w:numId w:val="3"/>
        </w:numPr>
        <w:rPr>
          <w:rFonts w:ascii="宋体" w:hAnsi="宋体" w:cs="宋体"/>
        </w:rPr>
      </w:pPr>
      <w:r>
        <w:rPr>
          <w:rFonts w:hint="eastAsia" w:ascii="宋体" w:hAnsi="宋体" w:cs="宋体"/>
        </w:rPr>
        <w:t>Oracle WebLogic Server 11gR1 (10.3.4) + Coherence Package Installer – 此安装包为离线完整安装包, 可安装包括 Oracle WebLogic Server 组件, 以及 Oracle Coherence</w:t>
      </w:r>
    </w:p>
    <w:p>
      <w:pPr>
        <w:numPr>
          <w:ilvl w:val="0"/>
          <w:numId w:val="3"/>
        </w:numPr>
        <w:rPr>
          <w:rFonts w:ascii="宋体" w:hAnsi="宋体" w:cs="宋体"/>
        </w:rPr>
      </w:pPr>
      <w:r>
        <w:rPr>
          <w:rFonts w:hint="eastAsia" w:ascii="宋体" w:hAnsi="宋体" w:cs="宋体"/>
        </w:rPr>
        <w:t>Oracle WebLogic Server 11gR1 (10.3.4) ZIP Installer 此ZIP压缩包格式仅用于WebLogic Server 开发. 它只包含了安装和运行WebLogic服务器的必要文件, 此包也不包含 Oracle Coherence 或者Oracle Enterprise pack for Eclipse</w:t>
      </w:r>
    </w:p>
    <w:p>
      <w:pPr>
        <w:pStyle w:val="4"/>
        <w:numPr>
          <w:ilvl w:val="2"/>
          <w:numId w:val="1"/>
        </w:numPr>
        <w:rPr>
          <w:rFonts w:ascii="宋体" w:hAnsi="宋体" w:cs="宋体"/>
        </w:rPr>
      </w:pPr>
      <w:r>
        <w:rPr>
          <w:rFonts w:hint="eastAsia" w:ascii="宋体" w:hAnsi="宋体" w:cs="宋体"/>
        </w:rPr>
        <w:t>WebLogic安装</w:t>
      </w:r>
    </w:p>
    <w:p>
      <w:pPr>
        <w:numPr>
          <w:ilvl w:val="0"/>
          <w:numId w:val="4"/>
        </w:numPr>
        <w:rPr>
          <w:rFonts w:ascii="宋体" w:hAnsi="宋体" w:cs="宋体"/>
        </w:rPr>
      </w:pPr>
      <w:r>
        <w:rPr>
          <w:rFonts w:hint="eastAsia" w:ascii="宋体" w:hAnsi="宋体" w:cs="宋体"/>
        </w:rPr>
        <w:t>执行：wls1036_win32.exe 安装比较简单，典型的windows安装，一路"下一步"，即可安装截图如下</w:t>
      </w:r>
    </w:p>
    <w:p>
      <w:pPr>
        <w:rPr>
          <w:rFonts w:ascii="宋体" w:hAnsi="宋体" w:cs="宋体"/>
        </w:rPr>
      </w:pPr>
      <w:r>
        <w:rPr>
          <w:rFonts w:hint="eastAsia" w:ascii="宋体" w:hAnsi="宋体" w:cs="宋体"/>
        </w:rPr>
        <w:drawing>
          <wp:inline distT="0" distB="0" distL="0" distR="0">
            <wp:extent cx="4333875" cy="31051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rcRect/>
                    <a:stretch>
                      <a:fillRect/>
                    </a:stretch>
                  </pic:blipFill>
                  <pic:spPr>
                    <a:xfrm>
                      <a:off x="0" y="0"/>
                      <a:ext cx="4333875" cy="3105150"/>
                    </a:xfrm>
                    <a:prstGeom prst="rect">
                      <a:avLst/>
                    </a:prstGeom>
                    <a:noFill/>
                    <a:ln w="9525">
                      <a:noFill/>
                      <a:miter lim="800000"/>
                      <a:headEnd/>
                      <a:tailEnd/>
                    </a:ln>
                  </pic:spPr>
                </pic:pic>
              </a:graphicData>
            </a:graphic>
          </wp:inline>
        </w:drawing>
      </w:r>
    </w:p>
    <w:p>
      <w:pPr>
        <w:numPr>
          <w:ilvl w:val="0"/>
          <w:numId w:val="4"/>
        </w:numPr>
        <w:rPr>
          <w:rFonts w:ascii="宋体" w:hAnsi="宋体" w:cs="宋体"/>
          <w:color w:val="FF0000"/>
        </w:rPr>
      </w:pPr>
      <w:r>
        <w:rPr>
          <w:rFonts w:hint="eastAsia" w:ascii="宋体" w:hAnsi="宋体" w:cs="宋体"/>
        </w:rPr>
        <w:t>选择要安装的目录建议安装到</w:t>
      </w:r>
      <w:r>
        <w:rPr>
          <w:rFonts w:hint="eastAsia" w:ascii="宋体" w:hAnsi="宋体" w:cs="宋体"/>
          <w:color w:val="FF0000"/>
        </w:rPr>
        <w:t>非系统盘</w:t>
      </w:r>
    </w:p>
    <w:p>
      <w:pPr>
        <w:rPr>
          <w:rFonts w:ascii="宋体" w:hAnsi="宋体" w:cs="宋体"/>
        </w:rPr>
      </w:pPr>
      <w:r>
        <w:rPr>
          <w:rFonts w:hint="eastAsia" w:ascii="宋体" w:hAnsi="宋体" w:cs="宋体"/>
        </w:rPr>
        <w:drawing>
          <wp:inline distT="0" distB="0" distL="0" distR="0">
            <wp:extent cx="4352925" cy="31242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srcRect/>
                    <a:stretch>
                      <a:fillRect/>
                    </a:stretch>
                  </pic:blipFill>
                  <pic:spPr>
                    <a:xfrm>
                      <a:off x="0" y="0"/>
                      <a:ext cx="4352925" cy="3124200"/>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取消自动更新选项</w:t>
      </w:r>
    </w:p>
    <w:p>
      <w:pPr>
        <w:rPr>
          <w:rFonts w:ascii="宋体" w:hAnsi="宋体" w:cs="宋体"/>
        </w:rPr>
      </w:pPr>
      <w:r>
        <w:rPr>
          <w:rFonts w:hint="eastAsia" w:ascii="宋体" w:hAnsi="宋体" w:cs="宋体"/>
        </w:rPr>
        <w:drawing>
          <wp:inline distT="0" distB="0" distL="0" distR="0">
            <wp:extent cx="4362450" cy="31337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4362450" cy="3133725"/>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选择定制安装</w:t>
      </w:r>
    </w:p>
    <w:p>
      <w:pPr>
        <w:rPr>
          <w:rFonts w:ascii="宋体" w:hAnsi="宋体" w:cs="宋体"/>
        </w:rPr>
      </w:pPr>
      <w:r>
        <w:rPr>
          <w:rFonts w:hint="eastAsia" w:ascii="宋体" w:hAnsi="宋体" w:cs="宋体"/>
        </w:rPr>
        <w:drawing>
          <wp:inline distT="0" distB="0" distL="0" distR="0">
            <wp:extent cx="4391025" cy="314325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srcRect/>
                    <a:stretch>
                      <a:fillRect/>
                    </a:stretch>
                  </pic:blipFill>
                  <pic:spPr>
                    <a:xfrm>
                      <a:off x="0" y="0"/>
                      <a:ext cx="4391025" cy="3143250"/>
                    </a:xfrm>
                    <a:prstGeom prst="rect">
                      <a:avLst/>
                    </a:prstGeom>
                    <a:noFill/>
                    <a:ln w="9525">
                      <a:noFill/>
                      <a:miter lim="800000"/>
                      <a:headEnd/>
                      <a:tailEnd/>
                    </a:ln>
                  </pic:spPr>
                </pic:pic>
              </a:graphicData>
            </a:graphic>
          </wp:inline>
        </w:drawing>
      </w:r>
    </w:p>
    <w:p>
      <w:pPr>
        <w:numPr>
          <w:ilvl w:val="0"/>
          <w:numId w:val="4"/>
        </w:numPr>
        <w:rPr>
          <w:rFonts w:ascii="宋体" w:hAnsi="宋体" w:cs="宋体"/>
          <w:color w:val="FF0000"/>
        </w:rPr>
      </w:pPr>
      <w:r>
        <w:rPr>
          <w:rFonts w:hint="eastAsia" w:ascii="宋体" w:hAnsi="宋体" w:cs="宋体"/>
        </w:rPr>
        <w:t>选中安装</w:t>
      </w:r>
      <w:r>
        <w:rPr>
          <w:rFonts w:hint="eastAsia" w:ascii="宋体" w:hAnsi="宋体" w:cs="宋体"/>
          <w:color w:val="FF0000"/>
        </w:rPr>
        <w:t>Server Exampes</w:t>
      </w:r>
    </w:p>
    <w:p>
      <w:pPr>
        <w:rPr>
          <w:rFonts w:ascii="宋体" w:hAnsi="宋体" w:cs="宋体"/>
        </w:rPr>
      </w:pPr>
      <w:r>
        <w:rPr>
          <w:rFonts w:hint="eastAsia" w:ascii="宋体" w:hAnsi="宋体" w:cs="宋体"/>
        </w:rPr>
        <w:drawing>
          <wp:inline distT="0" distB="0" distL="0" distR="0">
            <wp:extent cx="4457700" cy="31908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srcRect/>
                    <a:stretch>
                      <a:fillRect/>
                    </a:stretch>
                  </pic:blipFill>
                  <pic:spPr>
                    <a:xfrm>
                      <a:off x="0" y="0"/>
                      <a:ext cx="4457700" cy="3190875"/>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选择自己的JDK, 和安装JRockit(可选)</w:t>
      </w:r>
    </w:p>
    <w:p>
      <w:pPr>
        <w:rPr>
          <w:rFonts w:ascii="宋体" w:hAnsi="宋体" w:cs="宋体"/>
        </w:rPr>
      </w:pPr>
      <w:r>
        <w:rPr>
          <w:rFonts w:hint="eastAsia" w:ascii="宋体" w:hAnsi="宋体" w:cs="宋体"/>
        </w:rPr>
        <w:drawing>
          <wp:inline distT="0" distB="0" distL="0" distR="0">
            <wp:extent cx="4448175" cy="31908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srcRect/>
                    <a:stretch>
                      <a:fillRect/>
                    </a:stretch>
                  </pic:blipFill>
                  <pic:spPr>
                    <a:xfrm>
                      <a:off x="0" y="0"/>
                      <a:ext cx="4448175" cy="3190875"/>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选择组件的产品安装目录</w:t>
      </w:r>
    </w:p>
    <w:p>
      <w:pPr>
        <w:rPr>
          <w:rFonts w:ascii="宋体" w:hAnsi="宋体" w:cs="宋体"/>
        </w:rPr>
      </w:pPr>
    </w:p>
    <w:p>
      <w:pPr>
        <w:rPr>
          <w:rFonts w:ascii="宋体" w:hAnsi="宋体" w:cs="宋体"/>
        </w:rPr>
      </w:pPr>
      <w:r>
        <w:rPr>
          <w:rFonts w:hint="eastAsia" w:ascii="宋体" w:hAnsi="宋体" w:cs="宋体"/>
        </w:rPr>
        <w:drawing>
          <wp:inline distT="0" distB="0" distL="0" distR="0">
            <wp:extent cx="4514850" cy="32385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srcRect/>
                    <a:stretch>
                      <a:fillRect/>
                    </a:stretch>
                  </pic:blipFill>
                  <pic:spPr>
                    <a:xfrm>
                      <a:off x="0" y="0"/>
                      <a:ext cx="4514850" cy="3238500"/>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安装服务与设置端口号</w:t>
      </w:r>
    </w:p>
    <w:p>
      <w:pPr>
        <w:rPr>
          <w:rFonts w:ascii="宋体" w:hAnsi="宋体" w:cs="宋体"/>
        </w:rPr>
      </w:pPr>
      <w:r>
        <w:rPr>
          <w:rFonts w:hint="eastAsia" w:ascii="宋体" w:hAnsi="宋体" w:cs="宋体"/>
        </w:rPr>
        <w:drawing>
          <wp:inline distT="0" distB="0" distL="0" distR="0">
            <wp:extent cx="4514850" cy="323850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srcRect/>
                    <a:stretch>
                      <a:fillRect/>
                    </a:stretch>
                  </pic:blipFill>
                  <pic:spPr>
                    <a:xfrm>
                      <a:off x="0" y="0"/>
                      <a:ext cx="4514850" cy="3238500"/>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选择是否创建快捷方式</w:t>
      </w:r>
    </w:p>
    <w:p>
      <w:pPr>
        <w:rPr>
          <w:rFonts w:ascii="宋体" w:hAnsi="宋体" w:cs="宋体"/>
        </w:rPr>
      </w:pPr>
      <w:r>
        <w:rPr>
          <w:rFonts w:hint="eastAsia" w:ascii="宋体" w:hAnsi="宋体" w:cs="宋体"/>
        </w:rPr>
        <w:drawing>
          <wp:inline distT="0" distB="0" distL="0" distR="0">
            <wp:extent cx="4552950" cy="32670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a:srcRect/>
                    <a:stretch>
                      <a:fillRect/>
                    </a:stretch>
                  </pic:blipFill>
                  <pic:spPr>
                    <a:xfrm>
                      <a:off x="0" y="0"/>
                      <a:ext cx="4552950" cy="3267075"/>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前面所设置的安装列表</w:t>
      </w:r>
    </w:p>
    <w:p>
      <w:pPr>
        <w:rPr>
          <w:rFonts w:ascii="宋体" w:hAnsi="宋体" w:cs="宋体"/>
        </w:rPr>
      </w:pPr>
      <w:r>
        <w:rPr>
          <w:rFonts w:hint="eastAsia" w:ascii="宋体" w:hAnsi="宋体" w:cs="宋体"/>
        </w:rPr>
        <w:drawing>
          <wp:inline distT="0" distB="0" distL="0" distR="0">
            <wp:extent cx="4533900" cy="324802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a:srcRect/>
                    <a:stretch>
                      <a:fillRect/>
                    </a:stretch>
                  </pic:blipFill>
                  <pic:spPr>
                    <a:xfrm>
                      <a:off x="0" y="0"/>
                      <a:ext cx="4533900" cy="3248025"/>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安装进行中........</w:t>
      </w:r>
    </w:p>
    <w:p>
      <w:pPr>
        <w:rPr>
          <w:rFonts w:ascii="宋体" w:hAnsi="宋体" w:cs="宋体"/>
        </w:rPr>
      </w:pPr>
      <w:r>
        <w:rPr>
          <w:rFonts w:hint="eastAsia" w:ascii="宋体" w:hAnsi="宋体" w:cs="宋体"/>
        </w:rPr>
        <w:drawing>
          <wp:inline distT="0" distB="0" distL="0" distR="0">
            <wp:extent cx="4600575" cy="3295650"/>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a:srcRect/>
                    <a:stretch>
                      <a:fillRect/>
                    </a:stretch>
                  </pic:blipFill>
                  <pic:spPr>
                    <a:xfrm>
                      <a:off x="0" y="0"/>
                      <a:ext cx="4600575" cy="3295650"/>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安装完成, 也可以选择QuickStart方式启动,或者正常启动都可以</w:t>
      </w:r>
    </w:p>
    <w:p>
      <w:pPr>
        <w:rPr>
          <w:rFonts w:ascii="宋体" w:hAnsi="宋体" w:cs="宋体"/>
        </w:rPr>
      </w:pPr>
      <w:r>
        <w:rPr>
          <w:rFonts w:hint="eastAsia" w:ascii="宋体" w:hAnsi="宋体" w:cs="宋体"/>
        </w:rPr>
        <w:drawing>
          <wp:inline distT="0" distB="0" distL="0" distR="0">
            <wp:extent cx="4610100" cy="33051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9"/>
                    <a:srcRect/>
                    <a:stretch>
                      <a:fillRect/>
                    </a:stretch>
                  </pic:blipFill>
                  <pic:spPr>
                    <a:xfrm>
                      <a:off x="0" y="0"/>
                      <a:ext cx="4610100" cy="3305175"/>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通过快捷方式找到Weblogic菜单</w:t>
      </w:r>
    </w:p>
    <w:p>
      <w:pPr>
        <w:rPr>
          <w:rFonts w:ascii="宋体" w:hAnsi="宋体" w:cs="宋体"/>
        </w:rPr>
      </w:pPr>
      <w:r>
        <w:rPr>
          <w:rFonts w:hint="eastAsia" w:ascii="宋体" w:hAnsi="宋体" w:cs="宋体"/>
        </w:rPr>
        <w:drawing>
          <wp:inline distT="0" distB="0" distL="0" distR="0">
            <wp:extent cx="2228850" cy="12477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a:srcRect/>
                    <a:stretch>
                      <a:fillRect/>
                    </a:stretch>
                  </pic:blipFill>
                  <pic:spPr>
                    <a:xfrm>
                      <a:off x="0" y="0"/>
                      <a:ext cx="2228850" cy="1247775"/>
                    </a:xfrm>
                    <a:prstGeom prst="rect">
                      <a:avLst/>
                    </a:prstGeom>
                    <a:noFill/>
                    <a:ln w="9525" cap="flat" cmpd="sng">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快速启动webLogic向导</w:t>
      </w:r>
    </w:p>
    <w:p>
      <w:pPr>
        <w:rPr>
          <w:rFonts w:ascii="宋体" w:hAnsi="宋体" w:cs="宋体"/>
        </w:rPr>
      </w:pPr>
      <w:r>
        <w:rPr>
          <w:rFonts w:hint="eastAsia" w:ascii="宋体" w:hAnsi="宋体" w:cs="宋体"/>
        </w:rPr>
        <w:drawing>
          <wp:inline distT="0" distB="0" distL="0" distR="0">
            <wp:extent cx="4638675" cy="3276600"/>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1"/>
                    <a:srcRect/>
                    <a:stretch>
                      <a:fillRect/>
                    </a:stretch>
                  </pic:blipFill>
                  <pic:spPr>
                    <a:xfrm>
                      <a:off x="0" y="0"/>
                      <a:ext cx="4638675" cy="3276600"/>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创建一个WebLogic域</w:t>
      </w:r>
    </w:p>
    <w:p>
      <w:pPr>
        <w:rPr>
          <w:rFonts w:ascii="宋体" w:hAnsi="宋体" w:cs="宋体"/>
        </w:rPr>
      </w:pPr>
      <w:r>
        <w:rPr>
          <w:rFonts w:hint="eastAsia" w:ascii="宋体" w:hAnsi="宋体" w:cs="宋体"/>
        </w:rPr>
        <w:drawing>
          <wp:inline distT="0" distB="0" distL="0" distR="0">
            <wp:extent cx="4638675" cy="15716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2"/>
                    <a:srcRect/>
                    <a:stretch>
                      <a:fillRect/>
                    </a:stretch>
                  </pic:blipFill>
                  <pic:spPr>
                    <a:xfrm>
                      <a:off x="0" y="0"/>
                      <a:ext cx="4638675" cy="1571625"/>
                    </a:xfrm>
                    <a:prstGeom prst="rect">
                      <a:avLst/>
                    </a:prstGeom>
                    <a:noFill/>
                    <a:ln w="9525" cap="flat" cmpd="sng">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选择创建的域支持那些产品服务</w:t>
      </w:r>
    </w:p>
    <w:p>
      <w:pPr>
        <w:rPr>
          <w:rFonts w:ascii="宋体" w:hAnsi="宋体" w:cs="宋体"/>
        </w:rPr>
      </w:pPr>
      <w:r>
        <w:rPr>
          <w:rFonts w:hint="eastAsia" w:ascii="宋体" w:hAnsi="宋体" w:cs="宋体"/>
        </w:rPr>
        <w:drawing>
          <wp:inline distT="0" distB="0" distL="0" distR="0">
            <wp:extent cx="4629150" cy="174307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3"/>
                    <a:srcRect/>
                    <a:stretch>
                      <a:fillRect/>
                    </a:stretch>
                  </pic:blipFill>
                  <pic:spPr>
                    <a:xfrm>
                      <a:off x="0" y="0"/>
                      <a:ext cx="4629150" cy="1743075"/>
                    </a:xfrm>
                    <a:prstGeom prst="rect">
                      <a:avLst/>
                    </a:prstGeom>
                    <a:noFill/>
                    <a:ln w="9525" cap="flat" cmpd="sng">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定义域的名称与存放位置, 可以修改自己感兴趣的名称</w:t>
      </w:r>
    </w:p>
    <w:p>
      <w:pPr>
        <w:rPr>
          <w:rFonts w:ascii="宋体" w:hAnsi="宋体" w:cs="宋体"/>
        </w:rPr>
      </w:pPr>
      <w:r>
        <w:rPr>
          <w:rFonts w:hint="eastAsia" w:ascii="宋体" w:hAnsi="宋体" w:cs="宋体"/>
        </w:rPr>
        <w:drawing>
          <wp:inline distT="0" distB="0" distL="0" distR="0">
            <wp:extent cx="3362325" cy="666750"/>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4"/>
                    <a:srcRect/>
                    <a:stretch>
                      <a:fillRect/>
                    </a:stretch>
                  </pic:blipFill>
                  <pic:spPr>
                    <a:xfrm>
                      <a:off x="0" y="0"/>
                      <a:ext cx="3362325" cy="666750"/>
                    </a:xfrm>
                    <a:prstGeom prst="rect">
                      <a:avLst/>
                    </a:prstGeom>
                    <a:noFill/>
                    <a:ln w="9525" cap="flat" cmpd="sng">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配置管理员的用户名和口令</w:t>
      </w:r>
    </w:p>
    <w:p>
      <w:pPr>
        <w:rPr>
          <w:rFonts w:ascii="宋体" w:hAnsi="宋体" w:cs="宋体"/>
        </w:rPr>
      </w:pPr>
      <w:r>
        <w:rPr>
          <w:rFonts w:hint="eastAsia" w:ascii="宋体" w:hAnsi="宋体" w:cs="宋体"/>
        </w:rPr>
        <w:drawing>
          <wp:inline distT="0" distB="0" distL="0" distR="0">
            <wp:extent cx="3781425" cy="23526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5"/>
                    <a:srcRect/>
                    <a:stretch>
                      <a:fillRect/>
                    </a:stretch>
                  </pic:blipFill>
                  <pic:spPr>
                    <a:xfrm>
                      <a:off x="0" y="0"/>
                      <a:ext cx="3781425" cy="2352675"/>
                    </a:xfrm>
                    <a:prstGeom prst="rect">
                      <a:avLst/>
                    </a:prstGeom>
                    <a:noFill/>
                    <a:ln w="9525" cap="flat" cmpd="sng">
                      <a:noFill/>
                      <a:miter lim="800000"/>
                      <a:headEnd/>
                      <a:tailEnd/>
                    </a:ln>
                  </pic:spPr>
                </pic:pic>
              </a:graphicData>
            </a:graphic>
          </wp:inline>
        </w:drawing>
      </w:r>
    </w:p>
    <w:p>
      <w:pPr>
        <w:numPr>
          <w:ilvl w:val="0"/>
          <w:numId w:val="4"/>
        </w:numPr>
        <w:rPr>
          <w:rFonts w:ascii="宋体" w:hAnsi="宋体" w:cs="宋体"/>
          <w:color w:val="FF0000"/>
        </w:rPr>
      </w:pPr>
      <w:r>
        <w:rPr>
          <w:rFonts w:hint="eastAsia" w:ascii="宋体" w:hAnsi="宋体" w:cs="宋体"/>
          <w:color w:val="FF0000"/>
        </w:rPr>
        <w:t>选择weblogic域的启动模式</w:t>
      </w:r>
    </w:p>
    <w:p>
      <w:pPr>
        <w:rPr>
          <w:rFonts w:ascii="宋体" w:hAnsi="宋体" w:cs="宋体"/>
          <w:bCs/>
          <w:color w:val="FF0000"/>
          <w:shd w:val="clear" w:color="auto" w:fill="FFFFFF"/>
        </w:rPr>
      </w:pPr>
      <w:r>
        <w:rPr>
          <w:rFonts w:hint="eastAsia" w:ascii="宋体" w:hAnsi="宋体" w:cs="宋体"/>
          <w:bCs/>
          <w:shd w:val="clear" w:color="auto" w:fill="FFFFFF"/>
        </w:rPr>
        <w:t>开发模式：该模式启用自动部署</w:t>
      </w:r>
      <w:r>
        <w:rPr>
          <w:rFonts w:hint="eastAsia" w:ascii="宋体" w:hAnsi="宋体" w:cs="宋体"/>
          <w:bCs/>
          <w:sz w:val="24"/>
        </w:rPr>
        <w:br w:type="textWrapping"/>
      </w:r>
      <w:r>
        <w:rPr>
          <w:rFonts w:hint="eastAsia" w:ascii="宋体" w:hAnsi="宋体" w:cs="宋体"/>
          <w:bCs/>
          <w:color w:val="FF0000"/>
          <w:shd w:val="clear" w:color="auto" w:fill="FFFFFF"/>
        </w:rPr>
        <w:t>生产模式：该模式关闭自动部署(MyEcipse版本不支持产品模式)</w:t>
      </w:r>
    </w:p>
    <w:p>
      <w:pPr>
        <w:rPr>
          <w:rFonts w:ascii="宋体" w:hAnsi="宋体" w:cs="宋体"/>
          <w:bCs/>
          <w:shd w:val="clear" w:color="auto" w:fill="FFFFFF"/>
        </w:rPr>
      </w:pPr>
      <w:r>
        <w:rPr>
          <w:rFonts w:hint="eastAsia" w:ascii="宋体" w:hAnsi="宋体" w:cs="宋体"/>
          <w:bCs/>
          <w:shd w:val="clear" w:color="auto" w:fill="FFFFFF"/>
        </w:rPr>
        <w:t>生产模式是为保证速度快放在指定目录下，他的包不会自动更新。开发模式是比较自由的，它保证开发灵活性，随便把它扔哪里都会自动更新，这样会影响速度。一般地开发好的产品，都给客户用产品模式部署</w:t>
      </w:r>
    </w:p>
    <w:p>
      <w:pPr>
        <w:rPr>
          <w:rFonts w:ascii="宋体" w:hAnsi="宋体" w:cs="宋体"/>
        </w:rPr>
      </w:pPr>
      <w:r>
        <w:drawing>
          <wp:inline distT="0" distB="0" distL="0" distR="0">
            <wp:extent cx="5238750" cy="28670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6"/>
                    <a:srcRect/>
                    <a:stretch>
                      <a:fillRect/>
                    </a:stretch>
                  </pic:blipFill>
                  <pic:spPr>
                    <a:xfrm>
                      <a:off x="0" y="0"/>
                      <a:ext cx="5238750" cy="2867025"/>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选择可选配置</w:t>
      </w:r>
    </w:p>
    <w:p>
      <w:pPr>
        <w:rPr>
          <w:rFonts w:ascii="宋体" w:hAnsi="宋体" w:cs="宋体"/>
        </w:rPr>
      </w:pPr>
      <w:r>
        <w:rPr>
          <w:rFonts w:hint="eastAsia" w:ascii="宋体" w:hAnsi="宋体" w:cs="宋体"/>
        </w:rPr>
        <w:drawing>
          <wp:inline distT="0" distB="0" distL="0" distR="0">
            <wp:extent cx="2038350" cy="166687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7"/>
                    <a:srcRect/>
                    <a:stretch>
                      <a:fillRect/>
                    </a:stretch>
                  </pic:blipFill>
                  <pic:spPr>
                    <a:xfrm>
                      <a:off x="0" y="0"/>
                      <a:ext cx="2038350" cy="1666875"/>
                    </a:xfrm>
                    <a:prstGeom prst="rect">
                      <a:avLst/>
                    </a:prstGeom>
                    <a:noFill/>
                    <a:ln w="9525" cap="flat" cmpd="sng">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显示了配置概要</w:t>
      </w:r>
    </w:p>
    <w:p>
      <w:pPr>
        <w:rPr>
          <w:rFonts w:ascii="宋体" w:hAnsi="宋体" w:cs="宋体"/>
        </w:rPr>
      </w:pPr>
      <w:r>
        <w:rPr>
          <w:rFonts w:hint="eastAsia" w:ascii="宋体" w:hAnsi="宋体" w:cs="宋体"/>
        </w:rPr>
        <w:drawing>
          <wp:inline distT="0" distB="0" distL="0" distR="0">
            <wp:extent cx="4476750" cy="16573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8"/>
                    <a:srcRect/>
                    <a:stretch>
                      <a:fillRect/>
                    </a:stretch>
                  </pic:blipFill>
                  <pic:spPr>
                    <a:xfrm>
                      <a:off x="0" y="0"/>
                      <a:ext cx="4476750" cy="1657350"/>
                    </a:xfrm>
                    <a:prstGeom prst="rect">
                      <a:avLst/>
                    </a:prstGeom>
                    <a:noFill/>
                    <a:ln w="9525" cap="flat" cmpd="sng">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创建域的相关信息</w:t>
      </w:r>
    </w:p>
    <w:p>
      <w:pPr>
        <w:rPr>
          <w:rFonts w:ascii="宋体" w:hAnsi="宋体" w:cs="宋体"/>
        </w:rPr>
      </w:pPr>
      <w:r>
        <w:rPr>
          <w:rFonts w:hint="eastAsia" w:ascii="宋体" w:hAnsi="宋体" w:cs="宋体"/>
        </w:rPr>
        <w:drawing>
          <wp:inline distT="0" distB="0" distL="0" distR="0">
            <wp:extent cx="4543425" cy="3257550"/>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9"/>
                    <a:srcRect/>
                    <a:stretch>
                      <a:fillRect/>
                    </a:stretch>
                  </pic:blipFill>
                  <pic:spPr>
                    <a:xfrm>
                      <a:off x="0" y="0"/>
                      <a:ext cx="4543425" cy="3257550"/>
                    </a:xfrm>
                    <a:prstGeom prst="rect">
                      <a:avLst/>
                    </a:prstGeom>
                    <a:noFill/>
                    <a:ln w="9525">
                      <a:noFill/>
                      <a:miter lim="800000"/>
                      <a:headEnd/>
                      <a:tailEnd/>
                    </a:ln>
                  </pic:spPr>
                </pic:pic>
              </a:graphicData>
            </a:graphic>
          </wp:inline>
        </w:drawing>
      </w:r>
    </w:p>
    <w:p>
      <w:pPr>
        <w:numPr>
          <w:ilvl w:val="0"/>
          <w:numId w:val="4"/>
        </w:numPr>
        <w:rPr>
          <w:rFonts w:ascii="宋体" w:hAnsi="宋体" w:cs="宋体"/>
        </w:rPr>
      </w:pPr>
      <w:r>
        <w:rPr>
          <w:rFonts w:hint="eastAsia" w:ascii="宋体" w:hAnsi="宋体" w:cs="宋体"/>
        </w:rPr>
        <w:t>WebLogic启动,停止,管理页面登录</w:t>
      </w:r>
    </w:p>
    <w:p>
      <w:pPr>
        <w:rPr>
          <w:rFonts w:ascii="宋体" w:hAnsi="宋体" w:cs="宋体"/>
        </w:rPr>
      </w:pPr>
      <w:r>
        <w:rPr>
          <w:rFonts w:hint="eastAsia" w:ascii="宋体" w:hAnsi="宋体" w:cs="宋体"/>
        </w:rPr>
        <w:drawing>
          <wp:inline distT="0" distB="0" distL="0" distR="0">
            <wp:extent cx="2247900" cy="200977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srcRect/>
                    <a:stretch>
                      <a:fillRect/>
                    </a:stretch>
                  </pic:blipFill>
                  <pic:spPr>
                    <a:xfrm>
                      <a:off x="0" y="0"/>
                      <a:ext cx="2247900" cy="2009775"/>
                    </a:xfrm>
                    <a:prstGeom prst="rect">
                      <a:avLst/>
                    </a:prstGeom>
                    <a:noFill/>
                    <a:ln w="9525" cap="flat" cmpd="sng">
                      <a:noFill/>
                      <a:miter lim="800000"/>
                      <a:headEnd/>
                      <a:tailEnd/>
                    </a:ln>
                  </pic:spPr>
                </pic:pic>
              </a:graphicData>
            </a:graphic>
          </wp:inline>
        </w:drawing>
      </w:r>
    </w:p>
    <w:p>
      <w:pPr>
        <w:pStyle w:val="3"/>
        <w:rPr>
          <w:rFonts w:ascii="宋体" w:hAnsi="宋体" w:eastAsia="宋体" w:cs="宋体"/>
        </w:rPr>
      </w:pPr>
      <w:r>
        <w:rPr>
          <w:rFonts w:hint="eastAsia" w:ascii="宋体" w:hAnsi="宋体" w:eastAsia="宋体" w:cs="宋体"/>
        </w:rPr>
        <w:t>Weblogic目录结构</w:t>
      </w:r>
    </w:p>
    <w:p>
      <w:pPr>
        <w:pStyle w:val="4"/>
        <w:numPr>
          <w:ilvl w:val="2"/>
          <w:numId w:val="1"/>
        </w:numPr>
        <w:rPr>
          <w:rFonts w:ascii="宋体" w:hAnsi="宋体" w:cs="宋体"/>
        </w:rPr>
      </w:pPr>
      <w:r>
        <w:rPr>
          <w:rFonts w:hint="eastAsia" w:ascii="宋体" w:hAnsi="宋体" w:cs="宋体"/>
        </w:rPr>
        <w:t>WebLogic基本目录介绍</w:t>
      </w:r>
    </w:p>
    <w:p>
      <w:pPr>
        <w:rPr>
          <w:rFonts w:ascii="宋体" w:hAnsi="宋体" w:cs="宋体"/>
        </w:rPr>
      </w:pPr>
      <w:r>
        <w:rPr>
          <w:rFonts w:hint="eastAsia" w:ascii="宋体" w:hAnsi="宋体" w:cs="宋体"/>
        </w:rPr>
        <w:drawing>
          <wp:inline distT="0" distB="0" distL="0" distR="0">
            <wp:extent cx="2543175" cy="14192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1"/>
                    <a:srcRect/>
                    <a:stretch>
                      <a:fillRect/>
                    </a:stretch>
                  </pic:blipFill>
                  <pic:spPr>
                    <a:xfrm>
                      <a:off x="0" y="0"/>
                      <a:ext cx="2543175" cy="1419225"/>
                    </a:xfrm>
                    <a:prstGeom prst="rect">
                      <a:avLst/>
                    </a:prstGeom>
                    <a:noFill/>
                    <a:ln w="9525" cap="flat" cmpd="sng">
                      <a:noFill/>
                      <a:miter lim="800000"/>
                      <a:headEnd/>
                      <a:tailEnd/>
                    </a:ln>
                  </pic:spPr>
                </pic:pic>
              </a:graphicData>
            </a:graphic>
          </wp:inline>
        </w:drawing>
      </w:r>
    </w:p>
    <w:p>
      <w:pPr>
        <w:numPr>
          <w:ilvl w:val="0"/>
          <w:numId w:val="5"/>
        </w:numPr>
        <w:rPr>
          <w:rFonts w:ascii="宋体" w:hAnsi="宋体" w:cs="宋体"/>
        </w:rPr>
      </w:pPr>
      <w:r>
        <w:rPr>
          <w:rFonts w:hint="eastAsia" w:ascii="宋体" w:hAnsi="宋体" w:cs="宋体"/>
        </w:rPr>
        <w:t>Coherence：</w:t>
      </w:r>
      <w:r>
        <w:rPr>
          <w:rFonts w:hint="eastAsia" w:ascii="宋体" w:hAnsi="宋体" w:cs="宋体"/>
          <w:sz w:val="24"/>
        </w:rPr>
        <w:t>在可靠的、高度可伸缩的对等集群协议之上提供了复制的、分布式的（分区的）数据管理和缓存服务</w:t>
      </w:r>
    </w:p>
    <w:p>
      <w:pPr>
        <w:numPr>
          <w:ilvl w:val="0"/>
          <w:numId w:val="5"/>
        </w:numPr>
        <w:rPr>
          <w:rFonts w:ascii="宋体" w:hAnsi="宋体" w:cs="宋体"/>
        </w:rPr>
      </w:pPr>
      <w:r>
        <w:rPr>
          <w:rFonts w:hint="eastAsia" w:ascii="宋体" w:hAnsi="宋体" w:cs="宋体"/>
        </w:rPr>
        <w:t>Logs：系统日志目录</w:t>
      </w:r>
    </w:p>
    <w:p>
      <w:pPr>
        <w:numPr>
          <w:ilvl w:val="0"/>
          <w:numId w:val="5"/>
        </w:numPr>
        <w:rPr>
          <w:rFonts w:ascii="宋体" w:hAnsi="宋体" w:cs="宋体"/>
          <w:color w:val="FF0000"/>
        </w:rPr>
      </w:pPr>
      <w:r>
        <w:rPr>
          <w:rFonts w:hint="eastAsia" w:ascii="宋体" w:hAnsi="宋体" w:cs="宋体"/>
          <w:color w:val="FF0000"/>
        </w:rPr>
        <w:t>Modules: weblogic运行时需要的jar文件</w:t>
      </w:r>
    </w:p>
    <w:p>
      <w:pPr>
        <w:numPr>
          <w:ilvl w:val="0"/>
          <w:numId w:val="5"/>
        </w:numPr>
        <w:rPr>
          <w:rFonts w:ascii="宋体" w:hAnsi="宋体" w:cs="宋体"/>
          <w:color w:val="FF0000"/>
        </w:rPr>
      </w:pPr>
      <w:r>
        <w:rPr>
          <w:rFonts w:hint="eastAsia" w:ascii="宋体" w:hAnsi="宋体" w:cs="宋体"/>
          <w:color w:val="FF0000"/>
        </w:rPr>
        <w:t>user_projects：定义域存放的位置</w:t>
      </w:r>
    </w:p>
    <w:p>
      <w:pPr>
        <w:numPr>
          <w:ilvl w:val="0"/>
          <w:numId w:val="5"/>
        </w:numPr>
        <w:rPr>
          <w:rFonts w:ascii="宋体" w:hAnsi="宋体" w:cs="宋体"/>
        </w:rPr>
      </w:pPr>
      <w:r>
        <w:rPr>
          <w:rFonts w:hint="eastAsia" w:ascii="宋体" w:hAnsi="宋体" w:cs="宋体"/>
        </w:rPr>
        <w:t>Utils：用户可以存放的第三方工具包</w:t>
      </w:r>
    </w:p>
    <w:p>
      <w:pPr>
        <w:numPr>
          <w:ilvl w:val="0"/>
          <w:numId w:val="5"/>
        </w:numPr>
        <w:rPr>
          <w:rFonts w:ascii="宋体" w:hAnsi="宋体" w:cs="宋体"/>
          <w:color w:val="FF0000"/>
        </w:rPr>
      </w:pPr>
      <w:r>
        <w:rPr>
          <w:rFonts w:hint="eastAsia" w:ascii="宋体" w:hAnsi="宋体" w:cs="宋体"/>
          <w:color w:val="FF0000"/>
        </w:rPr>
        <w:t>wlserver_10.3：weblogic的主目录</w:t>
      </w:r>
    </w:p>
    <w:p>
      <w:pPr>
        <w:pStyle w:val="4"/>
        <w:numPr>
          <w:ilvl w:val="2"/>
          <w:numId w:val="1"/>
        </w:numPr>
        <w:rPr>
          <w:rFonts w:ascii="宋体" w:hAnsi="宋体" w:cs="宋体"/>
        </w:rPr>
      </w:pPr>
      <w:r>
        <w:rPr>
          <w:rFonts w:hint="eastAsia" w:ascii="宋体" w:hAnsi="宋体" w:cs="宋体"/>
        </w:rPr>
        <w:t>User_projects目录介绍</w:t>
      </w:r>
    </w:p>
    <w:p>
      <w:pPr>
        <w:rPr>
          <w:rFonts w:ascii="宋体" w:hAnsi="宋体" w:cs="宋体"/>
        </w:rPr>
      </w:pPr>
      <w:r>
        <w:rPr>
          <w:rFonts w:hint="eastAsia" w:ascii="宋体" w:hAnsi="宋体" w:cs="宋体"/>
        </w:rPr>
        <w:drawing>
          <wp:inline distT="0" distB="0" distL="0" distR="0">
            <wp:extent cx="1924050" cy="256222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2"/>
                    <a:srcRect/>
                    <a:stretch>
                      <a:fillRect/>
                    </a:stretch>
                  </pic:blipFill>
                  <pic:spPr>
                    <a:xfrm>
                      <a:off x="0" y="0"/>
                      <a:ext cx="1924050" cy="2562225"/>
                    </a:xfrm>
                    <a:prstGeom prst="rect">
                      <a:avLst/>
                    </a:prstGeom>
                    <a:noFill/>
                    <a:ln w="9525" cap="flat" cmpd="sng">
                      <a:noFill/>
                      <a:miter lim="800000"/>
                      <a:headEnd/>
                      <a:tailEnd/>
                    </a:ln>
                  </pic:spPr>
                </pic:pic>
              </a:graphicData>
            </a:graphic>
          </wp:inline>
        </w:drawing>
      </w:r>
    </w:p>
    <w:p>
      <w:pPr>
        <w:numPr>
          <w:ilvl w:val="0"/>
          <w:numId w:val="6"/>
        </w:numPr>
        <w:rPr>
          <w:rFonts w:ascii="宋体" w:hAnsi="宋体" w:cs="宋体"/>
          <w:color w:val="FF0000"/>
          <w:sz w:val="24"/>
          <w:szCs w:val="24"/>
        </w:rPr>
      </w:pPr>
      <w:r>
        <w:rPr>
          <w:rFonts w:hint="eastAsia" w:ascii="宋体" w:hAnsi="宋体" w:cs="宋体"/>
          <w:color w:val="FF0000"/>
          <w:sz w:val="24"/>
          <w:szCs w:val="24"/>
        </w:rPr>
        <w:t>Autodeploy：当Weblogic服务实例与开发模式运行时,此目录下应用程序(ear, war)等将被自动展开服务</w:t>
      </w:r>
    </w:p>
    <w:p>
      <w:pPr>
        <w:numPr>
          <w:ilvl w:val="0"/>
          <w:numId w:val="6"/>
        </w:numPr>
        <w:rPr>
          <w:rFonts w:ascii="宋体" w:hAnsi="宋体" w:cs="宋体"/>
          <w:sz w:val="24"/>
          <w:szCs w:val="24"/>
        </w:rPr>
      </w:pPr>
      <w:r>
        <w:rPr>
          <w:rFonts w:hint="eastAsia" w:ascii="宋体" w:hAnsi="宋体" w:cs="宋体"/>
          <w:sz w:val="24"/>
          <w:szCs w:val="24"/>
        </w:rPr>
        <w:t>Bin：存放域中的可执行文件</w:t>
      </w:r>
    </w:p>
    <w:p>
      <w:pPr>
        <w:numPr>
          <w:ilvl w:val="0"/>
          <w:numId w:val="6"/>
        </w:numPr>
        <w:rPr>
          <w:rFonts w:ascii="宋体" w:hAnsi="宋体" w:cs="宋体"/>
          <w:sz w:val="24"/>
          <w:szCs w:val="24"/>
        </w:rPr>
      </w:pPr>
      <w:r>
        <w:rPr>
          <w:rFonts w:hint="eastAsia" w:ascii="宋体" w:hAnsi="宋体" w:cs="宋体"/>
          <w:sz w:val="24"/>
          <w:szCs w:val="24"/>
        </w:rPr>
        <w:t>Config：本域相关的配置文件</w:t>
      </w:r>
    </w:p>
    <w:p>
      <w:pPr>
        <w:numPr>
          <w:ilvl w:val="0"/>
          <w:numId w:val="6"/>
        </w:numPr>
        <w:rPr>
          <w:rFonts w:ascii="宋体" w:hAnsi="宋体" w:cs="宋体"/>
          <w:sz w:val="24"/>
          <w:szCs w:val="24"/>
        </w:rPr>
      </w:pPr>
      <w:r>
        <w:rPr>
          <w:rFonts w:hint="eastAsia" w:ascii="宋体" w:hAnsi="宋体" w:cs="宋体"/>
          <w:sz w:val="24"/>
          <w:szCs w:val="24"/>
        </w:rPr>
        <w:t>Console-ext：控制台信息, 只应用于adminServer</w:t>
      </w:r>
    </w:p>
    <w:p>
      <w:pPr>
        <w:numPr>
          <w:ilvl w:val="0"/>
          <w:numId w:val="6"/>
        </w:numPr>
        <w:rPr>
          <w:rFonts w:ascii="宋体" w:hAnsi="宋体" w:cs="宋体"/>
          <w:sz w:val="24"/>
          <w:szCs w:val="24"/>
        </w:rPr>
      </w:pPr>
      <w:r>
        <w:rPr>
          <w:rFonts w:hint="eastAsia" w:ascii="宋体" w:hAnsi="宋体" w:cs="宋体"/>
          <w:sz w:val="24"/>
          <w:szCs w:val="24"/>
        </w:rPr>
        <w:t>Lib：存放库文件</w:t>
      </w:r>
    </w:p>
    <w:p>
      <w:pPr>
        <w:numPr>
          <w:ilvl w:val="0"/>
          <w:numId w:val="6"/>
        </w:numPr>
        <w:rPr>
          <w:rFonts w:ascii="宋体" w:hAnsi="宋体" w:cs="宋体"/>
          <w:sz w:val="24"/>
          <w:szCs w:val="24"/>
        </w:rPr>
      </w:pPr>
      <w:r>
        <w:rPr>
          <w:rFonts w:hint="eastAsia" w:ascii="宋体" w:hAnsi="宋体" w:cs="宋体"/>
          <w:sz w:val="24"/>
          <w:szCs w:val="24"/>
        </w:rPr>
        <w:t>Security：安全相关</w:t>
      </w:r>
    </w:p>
    <w:p>
      <w:pPr>
        <w:numPr>
          <w:ilvl w:val="0"/>
          <w:numId w:val="6"/>
        </w:numPr>
        <w:rPr>
          <w:rFonts w:ascii="宋体" w:hAnsi="宋体" w:cs="宋体"/>
          <w:color w:val="FF0000"/>
          <w:sz w:val="24"/>
          <w:szCs w:val="24"/>
        </w:rPr>
      </w:pPr>
      <w:r>
        <w:rPr>
          <w:rFonts w:hint="eastAsia" w:ascii="宋体" w:hAnsi="宋体" w:cs="宋体"/>
          <w:color w:val="FF0000"/>
          <w:sz w:val="24"/>
          <w:szCs w:val="24"/>
        </w:rPr>
        <w:t>Servers：包含域的所有服务</w:t>
      </w:r>
    </w:p>
    <w:p>
      <w:pPr>
        <w:numPr>
          <w:ilvl w:val="0"/>
          <w:numId w:val="6"/>
        </w:numPr>
        <w:rPr>
          <w:rFonts w:ascii="宋体" w:hAnsi="宋体" w:cs="宋体"/>
          <w:color w:val="FF0000"/>
          <w:sz w:val="24"/>
          <w:szCs w:val="24"/>
        </w:rPr>
      </w:pPr>
      <w:r>
        <w:rPr>
          <w:rFonts w:hint="eastAsia" w:ascii="宋体" w:hAnsi="宋体" w:cs="宋体"/>
          <w:color w:val="FF0000"/>
          <w:sz w:val="24"/>
          <w:szCs w:val="24"/>
        </w:rPr>
        <w:t>StartWebLogic.cmd 调用bin下面的StartWebLogic.cmd</w:t>
      </w:r>
    </w:p>
    <w:p>
      <w:pPr>
        <w:numPr>
          <w:ilvl w:val="0"/>
          <w:numId w:val="6"/>
        </w:numPr>
        <w:rPr>
          <w:rFonts w:ascii="宋体" w:hAnsi="宋体" w:cs="宋体"/>
          <w:color w:val="FF0000"/>
          <w:sz w:val="24"/>
          <w:szCs w:val="24"/>
        </w:rPr>
      </w:pPr>
      <w:r>
        <w:rPr>
          <w:rFonts w:hint="eastAsia" w:ascii="宋体" w:hAnsi="宋体" w:cs="宋体"/>
          <w:color w:val="FF0000"/>
          <w:sz w:val="24"/>
          <w:szCs w:val="24"/>
        </w:rPr>
        <w:t>StartWebLogic.sh：调用bin下面 StartWebLogic.sh (Linux下)</w:t>
      </w:r>
    </w:p>
    <w:p>
      <w:pPr>
        <w:pStyle w:val="4"/>
        <w:numPr>
          <w:ilvl w:val="2"/>
          <w:numId w:val="1"/>
        </w:numPr>
        <w:rPr>
          <w:rFonts w:ascii="宋体" w:hAnsi="宋体" w:cs="宋体"/>
        </w:rPr>
      </w:pPr>
      <w:r>
        <w:rPr>
          <w:rFonts w:hint="eastAsia" w:ascii="宋体" w:hAnsi="宋体" w:cs="宋体"/>
        </w:rPr>
        <w:t>Wlserver_10.3</w:t>
      </w:r>
    </w:p>
    <w:p>
      <w:pPr>
        <w:numPr>
          <w:ilvl w:val="0"/>
          <w:numId w:val="7"/>
        </w:numPr>
        <w:rPr>
          <w:rFonts w:ascii="宋体" w:hAnsi="宋体" w:cs="宋体"/>
          <w:szCs w:val="21"/>
        </w:rPr>
      </w:pPr>
      <w:r>
        <w:rPr>
          <w:rFonts w:hint="eastAsia" w:ascii="宋体" w:hAnsi="宋体" w:cs="宋体"/>
          <w:szCs w:val="21"/>
        </w:rPr>
        <w:t>Common:由产品组件共享的文件,包括计算机上运行的所有WebLogic域所公用的环境属性, 创建域提供Configuration Wizard和WLST脱机使用的模板JAR文件</w:t>
      </w:r>
    </w:p>
    <w:p>
      <w:pPr>
        <w:numPr>
          <w:ilvl w:val="0"/>
          <w:numId w:val="7"/>
        </w:numPr>
        <w:rPr>
          <w:rFonts w:ascii="宋体" w:hAnsi="宋体" w:cs="宋体"/>
          <w:szCs w:val="21"/>
        </w:rPr>
      </w:pPr>
      <w:r>
        <w:rPr>
          <w:rFonts w:hint="eastAsia" w:ascii="宋体" w:hAnsi="宋体" w:cs="宋体"/>
          <w:szCs w:val="21"/>
        </w:rPr>
        <w:t>Server：WebLogic Server程序文件</w:t>
      </w:r>
    </w:p>
    <w:p>
      <w:pPr>
        <w:numPr>
          <w:ilvl w:val="0"/>
          <w:numId w:val="7"/>
        </w:numPr>
        <w:rPr>
          <w:rFonts w:ascii="宋体" w:hAnsi="宋体" w:cs="宋体"/>
          <w:szCs w:val="21"/>
        </w:rPr>
      </w:pPr>
      <w:r>
        <w:rPr>
          <w:rFonts w:hint="eastAsia" w:ascii="宋体" w:hAnsi="宋体" w:cs="宋体"/>
          <w:szCs w:val="21"/>
        </w:rPr>
        <w:t>Uninstall:卸载webLogic产品目录</w:t>
      </w:r>
    </w:p>
    <w:p>
      <w:pPr>
        <w:pStyle w:val="3"/>
      </w:pPr>
      <w:r>
        <w:rPr>
          <w:rFonts w:hint="eastAsia"/>
        </w:rPr>
        <w:t>MyEclipse配置WebLogic</w:t>
      </w:r>
    </w:p>
    <w:p>
      <w:pPr>
        <w:pStyle w:val="4"/>
        <w:numPr>
          <w:ilvl w:val="2"/>
          <w:numId w:val="1"/>
        </w:numPr>
      </w:pPr>
      <w:r>
        <w:rPr>
          <w:rFonts w:hint="eastAsia"/>
        </w:rPr>
        <w:t>开启Weblogic服务</w:t>
      </w:r>
    </w:p>
    <w:p>
      <w:r>
        <w:drawing>
          <wp:inline distT="0" distB="0" distL="0" distR="0">
            <wp:extent cx="3724275" cy="4752975"/>
            <wp:effectExtent l="1905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3"/>
                    <a:srcRect/>
                    <a:stretch>
                      <a:fillRect/>
                    </a:stretch>
                  </pic:blipFill>
                  <pic:spPr>
                    <a:xfrm>
                      <a:off x="0" y="0"/>
                      <a:ext cx="3724275" cy="4752975"/>
                    </a:xfrm>
                    <a:prstGeom prst="rect">
                      <a:avLst/>
                    </a:prstGeom>
                    <a:noFill/>
                    <a:ln w="9525" cap="flat" cmpd="sng">
                      <a:noFill/>
                      <a:miter lim="800000"/>
                      <a:headEnd/>
                      <a:tailEnd/>
                    </a:ln>
                  </pic:spPr>
                </pic:pic>
              </a:graphicData>
            </a:graphic>
          </wp:inline>
        </w:drawing>
      </w:r>
    </w:p>
    <w:p>
      <w:pPr>
        <w:pStyle w:val="4"/>
        <w:numPr>
          <w:ilvl w:val="2"/>
          <w:numId w:val="1"/>
        </w:numPr>
      </w:pPr>
      <w:r>
        <w:rPr>
          <w:rFonts w:hint="eastAsia"/>
        </w:rPr>
        <w:t>配置Weblogic与Tomcat相同</w:t>
      </w:r>
    </w:p>
    <w:p>
      <w:r>
        <w:drawing>
          <wp:inline distT="0" distB="0" distL="0" distR="0">
            <wp:extent cx="5229225" cy="308610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4"/>
                    <a:srcRect/>
                    <a:stretch>
                      <a:fillRect/>
                    </a:stretch>
                  </pic:blipFill>
                  <pic:spPr>
                    <a:xfrm>
                      <a:off x="0" y="0"/>
                      <a:ext cx="5229225" cy="3086100"/>
                    </a:xfrm>
                    <a:prstGeom prst="rect">
                      <a:avLst/>
                    </a:prstGeom>
                    <a:noFill/>
                    <a:ln w="9525" cap="flat" cmpd="sng">
                      <a:noFill/>
                      <a:miter lim="800000"/>
                      <a:headEnd/>
                      <a:tailEnd/>
                    </a:ln>
                  </pic:spPr>
                </pic:pic>
              </a:graphicData>
            </a:graphic>
          </wp:inline>
        </w:drawing>
      </w:r>
    </w:p>
    <w:p>
      <w:pPr>
        <w:pStyle w:val="4"/>
        <w:numPr>
          <w:ilvl w:val="2"/>
          <w:numId w:val="1"/>
        </w:numPr>
      </w:pPr>
      <w:r>
        <w:rPr>
          <w:rFonts w:hint="eastAsia"/>
        </w:rPr>
        <w:t>项目部署到WebLogic中</w:t>
      </w:r>
    </w:p>
    <w:p>
      <w:pPr>
        <w:numPr>
          <w:ilvl w:val="0"/>
          <w:numId w:val="8"/>
        </w:numPr>
      </w:pPr>
      <w:r>
        <w:rPr>
          <w:rFonts w:hint="eastAsia"/>
          <w:color w:val="FF0000"/>
        </w:rPr>
        <w:t>目前Weblogic版本仅仅支持J2EE5.0 因此要把web.xml中的配置文件改成2.5规范</w:t>
      </w:r>
    </w:p>
    <w:tbl>
      <w:tblPr>
        <w:tblStyle w:val="18"/>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6" w:type="dxa"/>
          </w:tcPr>
          <w:p>
            <w:pPr>
              <w:widowControl w:val="0"/>
              <w:autoSpaceDE w:val="0"/>
              <w:autoSpaceDN w:val="0"/>
              <w:rPr>
                <w:rFonts w:ascii="Consolas" w:hAnsi="Consolas" w:eastAsia="Consolas"/>
                <w:sz w:val="24"/>
              </w:rPr>
            </w:pPr>
            <w:r>
              <w:rPr>
                <w:rFonts w:hint="eastAsia" w:ascii="Consolas" w:hAnsi="Consolas" w:eastAsia="Consolas"/>
                <w:color w:val="008080"/>
                <w:sz w:val="24"/>
              </w:rPr>
              <w:t>&lt;</w:t>
            </w:r>
            <w:r>
              <w:rPr>
                <w:rFonts w:hint="eastAsia" w:ascii="Consolas" w:hAnsi="Consolas" w:eastAsia="Consolas"/>
                <w:color w:val="3F7F7F"/>
                <w:sz w:val="24"/>
              </w:rPr>
              <w:t>web-app</w:t>
            </w:r>
            <w:r>
              <w:rPr>
                <w:rFonts w:hint="eastAsia" w:ascii="Consolas" w:hAnsi="Consolas" w:eastAsia="Consolas"/>
                <w:sz w:val="24"/>
              </w:rPr>
              <w:t xml:space="preserve"> </w:t>
            </w:r>
            <w:r>
              <w:rPr>
                <w:rFonts w:hint="eastAsia" w:ascii="Consolas" w:hAnsi="Consolas" w:eastAsia="Consolas"/>
                <w:color w:val="7F007F"/>
                <w:sz w:val="24"/>
              </w:rPr>
              <w:t>version</w:t>
            </w:r>
            <w:r>
              <w:rPr>
                <w:rFonts w:hint="eastAsia" w:ascii="Consolas" w:hAnsi="Consolas" w:eastAsia="Consolas"/>
                <w:color w:val="000000"/>
                <w:sz w:val="24"/>
              </w:rPr>
              <w:t>=</w:t>
            </w:r>
            <w:r>
              <w:rPr>
                <w:rFonts w:hint="eastAsia" w:ascii="Consolas" w:hAnsi="Consolas" w:eastAsia="Consolas"/>
                <w:i/>
                <w:color w:val="2A00FF"/>
                <w:sz w:val="24"/>
              </w:rPr>
              <w:t>"2.5"</w:t>
            </w:r>
            <w:r>
              <w:rPr>
                <w:rFonts w:hint="eastAsia" w:ascii="Consolas" w:hAnsi="Consolas" w:eastAsia="Consolas"/>
                <w:sz w:val="24"/>
              </w:rPr>
              <w:t xml:space="preserve"> </w:t>
            </w:r>
          </w:p>
          <w:p>
            <w:pPr>
              <w:widowControl w:val="0"/>
              <w:autoSpaceDE w:val="0"/>
              <w:autoSpaceDN w:val="0"/>
              <w:rPr>
                <w:rFonts w:ascii="Consolas" w:hAnsi="Consolas" w:eastAsia="Consolas"/>
                <w:sz w:val="24"/>
              </w:rPr>
            </w:pPr>
            <w:r>
              <w:rPr>
                <w:rFonts w:hint="eastAsia" w:ascii="Consolas" w:hAnsi="Consolas" w:eastAsia="Consolas"/>
                <w:sz w:val="24"/>
              </w:rPr>
              <w:tab/>
            </w:r>
            <w:r>
              <w:rPr>
                <w:rFonts w:hint="eastAsia" w:ascii="Consolas" w:hAnsi="Consolas" w:eastAsia="Consolas"/>
                <w:color w:val="7F007F"/>
                <w:sz w:val="24"/>
              </w:rPr>
              <w:t>xmlns</w:t>
            </w:r>
            <w:r>
              <w:rPr>
                <w:rFonts w:hint="eastAsia" w:ascii="Consolas" w:hAnsi="Consolas" w:eastAsia="Consolas"/>
                <w:color w:val="000000"/>
                <w:sz w:val="24"/>
              </w:rPr>
              <w:t>=</w:t>
            </w:r>
            <w:r>
              <w:rPr>
                <w:rFonts w:hint="eastAsia" w:ascii="Consolas" w:hAnsi="Consolas" w:eastAsia="Consolas"/>
                <w:i/>
                <w:color w:val="2A00FF"/>
                <w:sz w:val="24"/>
              </w:rPr>
              <w:t>"http://java.sun.com/xml/ns/javaee"</w:t>
            </w:r>
            <w:r>
              <w:rPr>
                <w:rFonts w:hint="eastAsia" w:ascii="Consolas" w:hAnsi="Consolas" w:eastAsia="Consolas"/>
                <w:sz w:val="24"/>
              </w:rPr>
              <w:t xml:space="preserve"> </w:t>
            </w:r>
          </w:p>
          <w:p>
            <w:pPr>
              <w:widowControl w:val="0"/>
              <w:autoSpaceDE w:val="0"/>
              <w:autoSpaceDN w:val="0"/>
              <w:rPr>
                <w:rFonts w:ascii="Consolas" w:hAnsi="Consolas" w:eastAsia="Consolas"/>
                <w:sz w:val="24"/>
              </w:rPr>
            </w:pPr>
            <w:r>
              <w:rPr>
                <w:rFonts w:hint="eastAsia" w:ascii="Consolas" w:hAnsi="Consolas" w:eastAsia="Consolas"/>
                <w:sz w:val="24"/>
              </w:rPr>
              <w:tab/>
            </w:r>
            <w:r>
              <w:rPr>
                <w:rFonts w:hint="eastAsia" w:ascii="Consolas" w:hAnsi="Consolas" w:eastAsia="Consolas"/>
                <w:color w:val="7F007F"/>
                <w:sz w:val="24"/>
              </w:rPr>
              <w:t>xmlns:xsi</w:t>
            </w:r>
            <w:r>
              <w:rPr>
                <w:rFonts w:hint="eastAsia" w:ascii="Consolas" w:hAnsi="Consolas" w:eastAsia="Consolas"/>
                <w:color w:val="000000"/>
                <w:sz w:val="24"/>
              </w:rPr>
              <w:t>=</w:t>
            </w:r>
            <w:r>
              <w:rPr>
                <w:rFonts w:hint="eastAsia" w:ascii="Consolas" w:hAnsi="Consolas" w:eastAsia="Consolas"/>
                <w:i/>
                <w:color w:val="2A00FF"/>
                <w:sz w:val="24"/>
              </w:rPr>
              <w:t>"http://www.w3.org/2001/XMLSchema-instance"</w:t>
            </w:r>
            <w:r>
              <w:rPr>
                <w:rFonts w:hint="eastAsia" w:ascii="Consolas" w:hAnsi="Consolas" w:eastAsia="Consolas"/>
                <w:sz w:val="24"/>
              </w:rPr>
              <w:t xml:space="preserve"> </w:t>
            </w:r>
          </w:p>
          <w:p>
            <w:pPr>
              <w:widowControl w:val="0"/>
              <w:autoSpaceDE w:val="0"/>
              <w:autoSpaceDN w:val="0"/>
              <w:rPr>
                <w:rFonts w:ascii="Consolas" w:hAnsi="Consolas" w:eastAsia="Consolas"/>
                <w:sz w:val="24"/>
              </w:rPr>
            </w:pPr>
            <w:r>
              <w:rPr>
                <w:rFonts w:hint="eastAsia" w:ascii="Consolas" w:hAnsi="Consolas" w:eastAsia="Consolas"/>
                <w:sz w:val="24"/>
              </w:rPr>
              <w:tab/>
            </w:r>
            <w:r>
              <w:rPr>
                <w:rFonts w:hint="eastAsia" w:ascii="Consolas" w:hAnsi="Consolas" w:eastAsia="Consolas"/>
                <w:color w:val="7F007F"/>
                <w:sz w:val="24"/>
              </w:rPr>
              <w:t>xsi:schemaLocation</w:t>
            </w:r>
            <w:r>
              <w:rPr>
                <w:rFonts w:hint="eastAsia" w:ascii="Consolas" w:hAnsi="Consolas" w:eastAsia="Consolas"/>
                <w:color w:val="000000"/>
                <w:sz w:val="24"/>
              </w:rPr>
              <w:t>=</w:t>
            </w:r>
            <w:r>
              <w:rPr>
                <w:rFonts w:hint="eastAsia" w:ascii="Consolas" w:hAnsi="Consolas" w:eastAsia="Consolas"/>
                <w:i/>
                <w:color w:val="2A00FF"/>
                <w:sz w:val="24"/>
              </w:rPr>
              <w:t xml:space="preserve">"http://java.sun.com/xml/ns/javaee </w:t>
            </w:r>
          </w:p>
          <w:p>
            <w:r>
              <w:rPr>
                <w:rFonts w:hint="eastAsia" w:ascii="Consolas" w:hAnsi="Consolas" w:eastAsia="Consolas"/>
                <w:i/>
                <w:color w:val="2A00FF"/>
                <w:sz w:val="24"/>
              </w:rPr>
              <w:tab/>
            </w:r>
            <w:r>
              <w:rPr>
                <w:rFonts w:hint="eastAsia" w:ascii="Consolas" w:hAnsi="Consolas" w:eastAsia="Consolas"/>
                <w:i/>
                <w:color w:val="2A00FF"/>
                <w:sz w:val="24"/>
              </w:rPr>
              <w:t>http://java.sun.com/xml/ns/javaee/web-app_2_5.xsd"</w:t>
            </w:r>
            <w:r>
              <w:rPr>
                <w:rFonts w:hint="eastAsia" w:ascii="Consolas" w:hAnsi="Consolas" w:eastAsia="Consolas"/>
                <w:color w:val="008080"/>
                <w:sz w:val="24"/>
              </w:rPr>
              <w:t>&gt;</w:t>
            </w:r>
          </w:p>
        </w:tc>
      </w:tr>
    </w:tbl>
    <w:p>
      <w:pPr>
        <w:numPr>
          <w:ilvl w:val="0"/>
          <w:numId w:val="8"/>
        </w:numPr>
      </w:pPr>
      <w:r>
        <w:rPr>
          <w:rFonts w:hint="eastAsia"/>
        </w:rPr>
        <w:t>如果是开发模式，则可以测试热部署的执行情况</w:t>
      </w:r>
    </w:p>
    <w:p>
      <w:pPr>
        <w:pStyle w:val="3"/>
      </w:pPr>
      <w:r>
        <w:rPr>
          <w:rFonts w:hint="eastAsia"/>
        </w:rPr>
        <w:t>Weblogic概念介绍</w:t>
      </w:r>
    </w:p>
    <w:p>
      <w:pPr>
        <w:pStyle w:val="4"/>
        <w:numPr>
          <w:ilvl w:val="2"/>
          <w:numId w:val="1"/>
        </w:numPr>
        <w:rPr>
          <w:rFonts w:ascii="宋体" w:hAnsi="宋体" w:cs="宋体"/>
        </w:rPr>
      </w:pPr>
      <w:r>
        <w:rPr>
          <w:rFonts w:hint="eastAsia" w:ascii="宋体" w:hAnsi="宋体" w:cs="宋体"/>
        </w:rPr>
        <w:t>域Domain</w:t>
      </w:r>
    </w:p>
    <w:p>
      <w:pPr>
        <w:ind w:firstLine="420"/>
        <w:rPr>
          <w:rFonts w:ascii="宋体" w:hAnsi="宋体" w:cs="宋体"/>
        </w:rPr>
      </w:pPr>
      <w:r>
        <w:rPr>
          <w:rFonts w:hint="eastAsia" w:ascii="宋体" w:hAnsi="宋体" w:cs="宋体"/>
        </w:rPr>
        <w:t>WebLogic Server中的域是逻辑上相关的一组 WebLogic Server 资源，可以作为一个单元进行管理。一个域中包含一台或多台 WebLogic Server，也可以包含 WebLogic Server 群集。域是由单个管理服务器管理的 WebLogic Server 实例的集合</w:t>
      </w:r>
    </w:p>
    <w:p>
      <w:pPr>
        <w:rPr>
          <w:rFonts w:ascii="宋体" w:hAnsi="宋体" w:cs="宋体"/>
        </w:rPr>
      </w:pPr>
      <w:r>
        <w:rPr>
          <w:rFonts w:hint="eastAsia" w:ascii="宋体" w:hAnsi="宋体" w:cs="宋体"/>
        </w:rPr>
        <w:drawing>
          <wp:inline distT="0" distB="0" distL="0" distR="0">
            <wp:extent cx="4333875" cy="2333625"/>
            <wp:effectExtent l="19050" t="0" r="9525" b="0"/>
            <wp:docPr id="32" name="图片 32" descr="2012040115291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20120401152913776"/>
                    <pic:cNvPicPr>
                      <a:picLocks noChangeAspect="1" noChangeArrowheads="1"/>
                    </pic:cNvPicPr>
                  </pic:nvPicPr>
                  <pic:blipFill>
                    <a:blip r:embed="rId35"/>
                    <a:srcRect r="824" b="1518"/>
                    <a:stretch>
                      <a:fillRect/>
                    </a:stretch>
                  </pic:blipFill>
                  <pic:spPr>
                    <a:xfrm>
                      <a:off x="0" y="0"/>
                      <a:ext cx="4333875" cy="2333625"/>
                    </a:xfrm>
                    <a:prstGeom prst="rect">
                      <a:avLst/>
                    </a:prstGeom>
                    <a:noFill/>
                    <a:ln w="9525" cap="flat" cmpd="sng">
                      <a:noFill/>
                      <a:miter lim="800000"/>
                      <a:headEnd/>
                      <a:tailEnd/>
                    </a:ln>
                  </pic:spPr>
                </pic:pic>
              </a:graphicData>
            </a:graphic>
          </wp:inline>
        </w:drawing>
      </w:r>
    </w:p>
    <w:p>
      <w:pPr>
        <w:pStyle w:val="4"/>
        <w:numPr>
          <w:ilvl w:val="2"/>
          <w:numId w:val="1"/>
        </w:numPr>
        <w:rPr>
          <w:rFonts w:ascii="宋体" w:hAnsi="宋体" w:cs="宋体"/>
        </w:rPr>
      </w:pPr>
      <w:r>
        <w:rPr>
          <w:rFonts w:hint="eastAsia" w:ascii="宋体" w:hAnsi="宋体" w:cs="宋体"/>
        </w:rPr>
        <w:t>Managed Server</w:t>
      </w:r>
    </w:p>
    <w:p>
      <w:pPr>
        <w:ind w:firstLine="420"/>
        <w:rPr>
          <w:rFonts w:ascii="宋体" w:hAnsi="宋体" w:cs="宋体"/>
          <w:szCs w:val="21"/>
        </w:rPr>
      </w:pPr>
      <w:r>
        <w:rPr>
          <w:rFonts w:hint="eastAsia" w:ascii="宋体" w:hAnsi="宋体" w:cs="宋体"/>
          <w:szCs w:val="21"/>
        </w:rPr>
        <w:t>被管理服务器也是一个WebLogic Server的实例，他从Admin Server那里获取配置信息。通常在Managed Server上部署自己的服务、组件或应用。基于性能考虑，Managed Server维护着一份只读的域配置文件，当服务启动的时候，会从Admin Server上同步配置文件信息，如果配置文件发生了改变，Admin Server也会将改变推送到Managed Server上</w:t>
      </w:r>
    </w:p>
    <w:p>
      <w:pPr>
        <w:pStyle w:val="4"/>
        <w:numPr>
          <w:ilvl w:val="2"/>
          <w:numId w:val="1"/>
        </w:numPr>
        <w:rPr>
          <w:rFonts w:ascii="宋体" w:hAnsi="宋体" w:cs="宋体"/>
        </w:rPr>
      </w:pPr>
      <w:r>
        <w:rPr>
          <w:rFonts w:hint="eastAsia" w:ascii="宋体" w:hAnsi="宋体" w:cs="宋体"/>
        </w:rPr>
        <w:t>Administrator Server</w:t>
      </w:r>
    </w:p>
    <w:p>
      <w:pPr>
        <w:ind w:firstLine="420"/>
        <w:rPr>
          <w:rFonts w:ascii="宋体" w:hAnsi="宋体" w:cs="宋体"/>
        </w:rPr>
      </w:pPr>
      <w:r>
        <w:rPr>
          <w:rFonts w:hint="eastAsia" w:ascii="宋体" w:hAnsi="宋体" w:cs="宋体"/>
        </w:rPr>
        <w:t>管理服务器是控制整个域</w:t>
      </w:r>
      <w:r>
        <w:rPr>
          <w:rFonts w:hint="eastAsia" w:ascii="宋体" w:hAnsi="宋体" w:cs="宋体"/>
          <w:color w:val="FF0000"/>
        </w:rPr>
        <w:t>配置</w:t>
      </w:r>
      <w:r>
        <w:rPr>
          <w:rFonts w:hint="eastAsia" w:ascii="宋体" w:hAnsi="宋体" w:cs="宋体"/>
        </w:rPr>
        <w:t>的中心操作节点，管理服务器维护着整个域 Domain 的配置并将配置分配到每个被管理服务器 Managed Server 中,每个域中都必须有一个Administration Server</w:t>
      </w:r>
    </w:p>
    <w:p>
      <w:pPr>
        <w:pStyle w:val="4"/>
        <w:numPr>
          <w:ilvl w:val="2"/>
          <w:numId w:val="1"/>
        </w:numPr>
        <w:rPr>
          <w:rFonts w:ascii="宋体" w:hAnsi="宋体" w:cs="宋体"/>
        </w:rPr>
      </w:pPr>
      <w:r>
        <w:rPr>
          <w:rFonts w:hint="eastAsia" w:ascii="宋体" w:hAnsi="宋体" w:cs="宋体"/>
        </w:rPr>
        <w:t>计算机Machine</w:t>
      </w:r>
    </w:p>
    <w:p>
      <w:pPr>
        <w:ind w:firstLine="420"/>
        <w:rPr>
          <w:rFonts w:ascii="宋体" w:hAnsi="宋体" w:cs="宋体"/>
          <w:szCs w:val="21"/>
        </w:rPr>
      </w:pPr>
      <w:r>
        <w:rPr>
          <w:rFonts w:hint="eastAsia" w:ascii="宋体" w:hAnsi="宋体" w:cs="宋体"/>
          <w:szCs w:val="21"/>
        </w:rPr>
        <w:t>是指运行WebLogic Server实例的物理机器，通常与部属在其上的Managed Server相关连。Machine用于Node Manager（一个运行在物理服务器上的进程)</w:t>
      </w:r>
    </w:p>
    <w:p>
      <w:pPr>
        <w:pStyle w:val="4"/>
        <w:numPr>
          <w:ilvl w:val="2"/>
          <w:numId w:val="1"/>
        </w:numPr>
        <w:rPr>
          <w:rFonts w:ascii="宋体" w:hAnsi="宋体" w:cs="宋体"/>
        </w:rPr>
      </w:pPr>
      <w:r>
        <w:rPr>
          <w:rFonts w:hint="eastAsia" w:ascii="宋体" w:hAnsi="宋体" w:cs="宋体"/>
        </w:rPr>
        <w:t>Cluster集群</w:t>
      </w:r>
    </w:p>
    <w:p>
      <w:pPr>
        <w:ind w:firstLine="420"/>
        <w:rPr>
          <w:rFonts w:ascii="宋体" w:hAnsi="宋体" w:cs="宋体"/>
        </w:rPr>
      </w:pPr>
      <w:r>
        <w:rPr>
          <w:rFonts w:hint="eastAsia" w:ascii="宋体" w:hAnsi="宋体" w:cs="宋体"/>
        </w:rPr>
        <w:t>集群是一组WebLogic Server的组合，集群是为了满足服务的高可用（High Avilability）以及可扩展（Load Balancing）需求而出现的。需要注意的是，</w:t>
      </w:r>
      <w:r>
        <w:rPr>
          <w:rFonts w:hint="eastAsia" w:ascii="宋体" w:hAnsi="宋体" w:cs="宋体"/>
          <w:color w:val="FF0000"/>
        </w:rPr>
        <w:t>集群中的WebLogic Server必须版本号一致</w:t>
      </w:r>
      <w:r>
        <w:rPr>
          <w:rFonts w:hint="eastAsia" w:ascii="宋体" w:hAnsi="宋体" w:cs="宋体"/>
        </w:rPr>
        <w:t>。Cluster需要注意的几个问题：</w:t>
      </w:r>
      <w:r>
        <w:rPr>
          <w:rFonts w:hint="eastAsia" w:ascii="宋体" w:hAnsi="宋体" w:cs="宋体"/>
          <w:color w:val="FF0000"/>
        </w:rPr>
        <w:t>不能够跨Domain</w:t>
      </w:r>
      <w:r>
        <w:rPr>
          <w:rFonts w:hint="eastAsia" w:ascii="宋体" w:hAnsi="宋体" w:cs="宋体"/>
        </w:rPr>
        <w:t>、Cluster中的服务器必须在同一个域中、</w:t>
      </w:r>
      <w:r>
        <w:rPr>
          <w:rFonts w:hint="eastAsia" w:ascii="宋体" w:hAnsi="宋体" w:cs="宋体"/>
          <w:color w:val="FF0000"/>
        </w:rPr>
        <w:t>Domain中可以有多个Cluster</w:t>
      </w:r>
    </w:p>
    <w:p>
      <w:pPr>
        <w:rPr>
          <w:rFonts w:ascii="宋体" w:hAnsi="宋体" w:cs="宋体"/>
        </w:rPr>
      </w:pPr>
      <w:r>
        <w:rPr>
          <w:rFonts w:hint="eastAsia" w:ascii="宋体" w:hAnsi="宋体" w:cs="宋体"/>
          <w:sz w:val="24"/>
        </w:rPr>
        <w:drawing>
          <wp:inline distT="0" distB="0" distL="0" distR="0">
            <wp:extent cx="4572000" cy="360045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6"/>
                    <a:srcRect r="781" b="989"/>
                    <a:stretch>
                      <a:fillRect/>
                    </a:stretch>
                  </pic:blipFill>
                  <pic:spPr>
                    <a:xfrm>
                      <a:off x="0" y="0"/>
                      <a:ext cx="4572000" cy="3600450"/>
                    </a:xfrm>
                    <a:prstGeom prst="rect">
                      <a:avLst/>
                    </a:prstGeom>
                    <a:noFill/>
                    <a:ln w="9525" cap="flat" cmpd="sng">
                      <a:noFill/>
                      <a:miter lim="800000"/>
                      <a:headEnd/>
                      <a:tailEnd/>
                    </a:ln>
                  </pic:spPr>
                </pic:pic>
              </a:graphicData>
            </a:graphic>
          </wp:inline>
        </w:drawing>
      </w:r>
    </w:p>
    <w:p>
      <w:pPr>
        <w:pStyle w:val="4"/>
        <w:numPr>
          <w:ilvl w:val="2"/>
          <w:numId w:val="1"/>
        </w:numPr>
        <w:rPr>
          <w:rFonts w:ascii="宋体" w:hAnsi="宋体" w:cs="宋体"/>
        </w:rPr>
      </w:pPr>
      <w:r>
        <w:rPr>
          <w:rFonts w:hint="eastAsia" w:ascii="宋体" w:hAnsi="宋体" w:cs="宋体"/>
        </w:rPr>
        <w:t>启动与服务相关配置</w:t>
      </w:r>
    </w:p>
    <w:p>
      <w:pPr>
        <w:rPr>
          <w:rFonts w:ascii="宋体" w:hAnsi="宋体" w:cs="宋体"/>
        </w:rPr>
      </w:pPr>
      <w:r>
        <w:rPr>
          <w:rFonts w:hint="eastAsia" w:ascii="宋体" w:hAnsi="宋体" w:cs="宋体"/>
        </w:rPr>
        <w:t>WebLogic的启动是通过启动文件来完成的,不同的服务定义在不通的启动配置文件中,都在域的bin目录中</w:t>
      </w:r>
    </w:p>
    <w:p>
      <w:pPr>
        <w:numPr>
          <w:ilvl w:val="0"/>
          <w:numId w:val="9"/>
        </w:numPr>
        <w:rPr>
          <w:rFonts w:ascii="宋体" w:hAnsi="宋体" w:cs="宋体"/>
        </w:rPr>
      </w:pPr>
      <w:r>
        <w:rPr>
          <w:rFonts w:hint="eastAsia" w:ascii="宋体" w:hAnsi="宋体" w:cs="宋体"/>
        </w:rPr>
        <w:t>StartWebLogic：启动管理服务器</w:t>
      </w:r>
    </w:p>
    <w:p>
      <w:pPr>
        <w:numPr>
          <w:ilvl w:val="0"/>
          <w:numId w:val="9"/>
        </w:numPr>
        <w:rPr>
          <w:rFonts w:ascii="宋体" w:hAnsi="宋体" w:cs="宋体"/>
        </w:rPr>
      </w:pPr>
      <w:r>
        <w:rPr>
          <w:rFonts w:hint="eastAsia" w:ascii="宋体" w:hAnsi="宋体" w:cs="宋体"/>
        </w:rPr>
        <w:t>StartManagedWebLogic：启动被管理服务器</w:t>
      </w:r>
    </w:p>
    <w:p>
      <w:pPr>
        <w:numPr>
          <w:ilvl w:val="0"/>
          <w:numId w:val="9"/>
        </w:numPr>
        <w:rPr>
          <w:rFonts w:ascii="宋体" w:hAnsi="宋体" w:cs="宋体"/>
        </w:rPr>
      </w:pPr>
      <w:r>
        <w:rPr>
          <w:rFonts w:hint="eastAsia" w:ascii="宋体" w:hAnsi="宋体" w:cs="宋体"/>
        </w:rPr>
        <w:t>StopWebLogic：关闭管理服务器</w:t>
      </w:r>
    </w:p>
    <w:p>
      <w:pPr>
        <w:numPr>
          <w:ilvl w:val="0"/>
          <w:numId w:val="9"/>
        </w:numPr>
        <w:rPr>
          <w:rFonts w:ascii="宋体" w:hAnsi="宋体" w:cs="宋体"/>
        </w:rPr>
      </w:pPr>
      <w:r>
        <w:rPr>
          <w:rFonts w:hint="eastAsia" w:ascii="宋体" w:hAnsi="宋体" w:cs="宋体"/>
        </w:rPr>
        <w:t>StopManagerWebLogic：关闭被管服务器</w:t>
      </w:r>
    </w:p>
    <w:p>
      <w:pPr>
        <w:rPr>
          <w:rFonts w:ascii="宋体" w:hAnsi="宋体" w:cs="宋体"/>
          <w:color w:val="FF0000"/>
        </w:rPr>
      </w:pPr>
      <w:r>
        <w:rPr>
          <w:rFonts w:hint="eastAsia" w:ascii="宋体" w:hAnsi="宋体" w:cs="宋体"/>
        </w:rPr>
        <w:t>系统配置文件config.xml 存放这域内所有的配置信息,该文件的存放在域中的config目录的config.xml中,</w:t>
      </w:r>
      <w:r>
        <w:rPr>
          <w:rFonts w:hint="eastAsia" w:ascii="宋体" w:hAnsi="宋体" w:cs="宋体"/>
          <w:color w:val="FF0000"/>
        </w:rPr>
        <w:t>修改后端口信息就保存在此文件中</w:t>
      </w:r>
    </w:p>
    <w:p>
      <w:pPr>
        <w:pStyle w:val="4"/>
        <w:numPr>
          <w:ilvl w:val="2"/>
          <w:numId w:val="1"/>
        </w:numPr>
        <w:rPr>
          <w:rFonts w:ascii="宋体" w:hAnsi="宋体" w:cs="宋体"/>
        </w:rPr>
      </w:pPr>
      <w:r>
        <w:rPr>
          <w:rFonts w:hint="eastAsia" w:ascii="宋体" w:hAnsi="宋体" w:cs="宋体"/>
        </w:rPr>
        <w:t>WebLogic生命周期</w:t>
      </w:r>
    </w:p>
    <w:p>
      <w:pPr>
        <w:numPr>
          <w:ilvl w:val="0"/>
          <w:numId w:val="10"/>
        </w:numPr>
        <w:rPr>
          <w:rFonts w:ascii="宋体" w:hAnsi="宋体" w:cs="宋体"/>
          <w:color w:val="FF0000"/>
          <w:szCs w:val="21"/>
        </w:rPr>
      </w:pPr>
      <w:r>
        <w:rPr>
          <w:rFonts w:hint="eastAsia" w:ascii="宋体" w:hAnsi="宋体" w:cs="宋体"/>
          <w:color w:val="000000"/>
          <w:szCs w:val="21"/>
        </w:rPr>
        <w:t>SHUTDOWN</w:t>
      </w:r>
      <w:r>
        <w:rPr>
          <w:rFonts w:hint="eastAsia" w:ascii="宋体" w:hAnsi="宋体" w:cs="宋体"/>
          <w:szCs w:val="21"/>
        </w:rPr>
        <w:t xml:space="preserve"> 状态下，WebLogic Server 实例已配置但处于非活动状态</w:t>
      </w:r>
    </w:p>
    <w:p>
      <w:pPr>
        <w:numPr>
          <w:ilvl w:val="0"/>
          <w:numId w:val="10"/>
        </w:numPr>
        <w:rPr>
          <w:rFonts w:ascii="宋体" w:hAnsi="宋体" w:cs="宋体"/>
          <w:color w:val="000000"/>
          <w:szCs w:val="21"/>
        </w:rPr>
      </w:pPr>
      <w:r>
        <w:rPr>
          <w:rFonts w:hint="eastAsia" w:ascii="宋体" w:hAnsi="宋体" w:cs="宋体"/>
          <w:color w:val="000000"/>
          <w:szCs w:val="21"/>
        </w:rPr>
        <w:t>STARTING 状态期间，由于执行"启动"、"管理模式启动"或"以待机模式启动"命令，WebLogic Server 实例从 SHUTDOWN 转换为 STANDBY</w:t>
      </w:r>
    </w:p>
    <w:p>
      <w:pPr>
        <w:numPr>
          <w:ilvl w:val="0"/>
          <w:numId w:val="10"/>
        </w:numPr>
        <w:rPr>
          <w:rFonts w:ascii="宋体" w:hAnsi="宋体" w:cs="宋体"/>
          <w:color w:val="000000"/>
          <w:szCs w:val="21"/>
        </w:rPr>
      </w:pPr>
      <w:r>
        <w:rPr>
          <w:rFonts w:hint="eastAsia" w:ascii="宋体" w:hAnsi="宋体" w:cs="宋体"/>
          <w:color w:val="000000"/>
          <w:szCs w:val="21"/>
        </w:rPr>
        <w:t>STANDBY</w:t>
      </w:r>
      <w:r>
        <w:rPr>
          <w:rFonts w:hint="eastAsia" w:ascii="宋体" w:hAnsi="宋体" w:cs="宋体"/>
          <w:szCs w:val="21"/>
        </w:rPr>
        <w:t xml:space="preserve"> 状态的服务器实例不处理任何请求，它的常用监听端口处于关闭状态。管理端口处于打开状态，可以接受将服务器实例转换为 </w:t>
      </w:r>
      <w:r>
        <w:rPr>
          <w:rFonts w:hint="eastAsia" w:ascii="宋体" w:hAnsi="宋体" w:cs="宋体"/>
          <w:color w:val="000000"/>
          <w:szCs w:val="21"/>
        </w:rPr>
        <w:t>RUNNING</w:t>
      </w:r>
      <w:r>
        <w:rPr>
          <w:rFonts w:hint="eastAsia" w:ascii="宋体" w:hAnsi="宋体" w:cs="宋体"/>
          <w:szCs w:val="21"/>
        </w:rPr>
        <w:t xml:space="preserve"> 或 </w:t>
      </w:r>
      <w:r>
        <w:rPr>
          <w:rFonts w:hint="eastAsia" w:ascii="宋体" w:hAnsi="宋体" w:cs="宋体"/>
          <w:color w:val="000000"/>
          <w:szCs w:val="21"/>
        </w:rPr>
        <w:t>SHUTDOWN</w:t>
      </w:r>
      <w:r>
        <w:rPr>
          <w:rFonts w:hint="eastAsia" w:ascii="宋体" w:hAnsi="宋体" w:cs="宋体"/>
          <w:szCs w:val="21"/>
        </w:rPr>
        <w:t xml:space="preserve"> 状态的生命周期命令</w:t>
      </w:r>
    </w:p>
    <w:p>
      <w:pPr>
        <w:numPr>
          <w:ilvl w:val="0"/>
          <w:numId w:val="10"/>
        </w:numPr>
        <w:rPr>
          <w:rFonts w:ascii="宋体" w:hAnsi="宋体" w:cs="宋体"/>
          <w:color w:val="000000"/>
          <w:szCs w:val="21"/>
        </w:rPr>
      </w:pPr>
      <w:r>
        <w:rPr>
          <w:rFonts w:hint="eastAsia" w:ascii="宋体" w:hAnsi="宋体" w:cs="宋体"/>
          <w:szCs w:val="21"/>
        </w:rPr>
        <w:t xml:space="preserve">在 </w:t>
      </w:r>
      <w:r>
        <w:rPr>
          <w:rFonts w:hint="eastAsia" w:ascii="宋体" w:hAnsi="宋体" w:cs="宋体"/>
          <w:color w:val="000000"/>
          <w:szCs w:val="21"/>
        </w:rPr>
        <w:t>ADMIN</w:t>
      </w:r>
      <w:r>
        <w:rPr>
          <w:rFonts w:hint="eastAsia" w:ascii="宋体" w:hAnsi="宋体" w:cs="宋体"/>
          <w:szCs w:val="21"/>
        </w:rPr>
        <w:t xml:space="preserve"> 状态下，WebLogic Server 启动并运行，但仅用于管理操作，您可以在此状态下执行服务器级和应用程序级管理任务</w:t>
      </w:r>
    </w:p>
    <w:p>
      <w:pPr>
        <w:numPr>
          <w:ilvl w:val="0"/>
          <w:numId w:val="10"/>
        </w:numPr>
        <w:rPr>
          <w:rFonts w:ascii="宋体" w:hAnsi="宋体" w:cs="宋体"/>
          <w:color w:val="000000"/>
          <w:szCs w:val="21"/>
        </w:rPr>
      </w:pPr>
      <w:r>
        <w:rPr>
          <w:rFonts w:hint="eastAsia" w:ascii="宋体" w:hAnsi="宋体" w:cs="宋体"/>
          <w:szCs w:val="21"/>
        </w:rPr>
        <w:t xml:space="preserve">在此转换状态中，WebLogic Server 执行将其从 </w:t>
      </w:r>
      <w:r>
        <w:rPr>
          <w:rFonts w:hint="eastAsia" w:ascii="宋体" w:hAnsi="宋体" w:cs="宋体"/>
          <w:color w:val="000000"/>
          <w:szCs w:val="21"/>
        </w:rPr>
        <w:t>STANDBY</w:t>
      </w:r>
      <w:r>
        <w:rPr>
          <w:rFonts w:hint="eastAsia" w:ascii="宋体" w:hAnsi="宋体" w:cs="宋体"/>
          <w:szCs w:val="21"/>
        </w:rPr>
        <w:t xml:space="preserve"> 或 </w:t>
      </w:r>
      <w:r>
        <w:rPr>
          <w:rFonts w:hint="eastAsia" w:ascii="宋体" w:hAnsi="宋体" w:cs="宋体"/>
          <w:color w:val="000000"/>
          <w:szCs w:val="21"/>
        </w:rPr>
        <w:t>ADMIN</w:t>
      </w:r>
      <w:r>
        <w:rPr>
          <w:rFonts w:hint="eastAsia" w:ascii="宋体" w:hAnsi="宋体" w:cs="宋体"/>
          <w:szCs w:val="21"/>
        </w:rPr>
        <w:t xml:space="preserve"> 状态转换为 </w:t>
      </w:r>
      <w:r>
        <w:rPr>
          <w:rFonts w:hint="eastAsia" w:ascii="宋体" w:hAnsi="宋体" w:cs="宋体"/>
          <w:color w:val="000000"/>
          <w:szCs w:val="21"/>
        </w:rPr>
        <w:t>RUNNING</w:t>
      </w:r>
      <w:r>
        <w:rPr>
          <w:rFonts w:hint="eastAsia" w:ascii="宋体" w:hAnsi="宋体" w:cs="宋体"/>
          <w:szCs w:val="21"/>
        </w:rPr>
        <w:t xml:space="preserve"> 状态所需要的操作</w:t>
      </w:r>
    </w:p>
    <w:p>
      <w:pPr>
        <w:numPr>
          <w:ilvl w:val="0"/>
          <w:numId w:val="10"/>
        </w:numPr>
        <w:rPr>
          <w:rFonts w:ascii="宋体" w:hAnsi="宋体" w:cs="宋体"/>
          <w:color w:val="000000"/>
          <w:szCs w:val="21"/>
        </w:rPr>
      </w:pPr>
      <w:r>
        <w:rPr>
          <w:rFonts w:hint="eastAsia" w:ascii="宋体" w:hAnsi="宋体" w:cs="宋体"/>
          <w:szCs w:val="21"/>
        </w:rPr>
        <w:t xml:space="preserve">在 </w:t>
      </w:r>
      <w:r>
        <w:rPr>
          <w:rFonts w:hint="eastAsia" w:ascii="宋体" w:hAnsi="宋体" w:cs="宋体"/>
          <w:color w:val="000000"/>
          <w:szCs w:val="21"/>
        </w:rPr>
        <w:t>RUNNING</w:t>
      </w:r>
      <w:r>
        <w:rPr>
          <w:rFonts w:hint="eastAsia" w:ascii="宋体" w:hAnsi="宋体" w:cs="宋体"/>
          <w:szCs w:val="21"/>
        </w:rPr>
        <w:t xml:space="preserve"> 状态下，WebLogic Server 处于完全工作状态，可以向客户端提供服务并作为一个完整的群集成员运行</w:t>
      </w:r>
    </w:p>
    <w:p>
      <w:pPr>
        <w:pStyle w:val="3"/>
        <w:rPr>
          <w:rFonts w:ascii="宋体" w:hAnsi="宋体" w:eastAsia="宋体" w:cs="宋体"/>
        </w:rPr>
      </w:pPr>
      <w:r>
        <w:rPr>
          <w:rFonts w:hint="eastAsia" w:ascii="宋体" w:hAnsi="宋体" w:eastAsia="宋体" w:cs="宋体"/>
        </w:rPr>
        <w:t>创建被管服务器、MSI、节点管理器</w:t>
      </w:r>
    </w:p>
    <w:p>
      <w:pPr>
        <w:pStyle w:val="4"/>
        <w:numPr>
          <w:ilvl w:val="2"/>
          <w:numId w:val="1"/>
        </w:numPr>
        <w:rPr>
          <w:rFonts w:ascii="宋体" w:hAnsi="宋体" w:cs="宋体"/>
        </w:rPr>
      </w:pPr>
      <w:r>
        <w:rPr>
          <w:rFonts w:hint="eastAsia" w:ascii="宋体" w:hAnsi="宋体" w:cs="宋体"/>
        </w:rPr>
        <w:t>创建一个被管理服务</w:t>
      </w:r>
    </w:p>
    <w:p>
      <w:pPr>
        <w:numPr>
          <w:ilvl w:val="0"/>
          <w:numId w:val="11"/>
        </w:numPr>
        <w:rPr>
          <w:rFonts w:ascii="宋体" w:hAnsi="宋体" w:cs="宋体"/>
        </w:rPr>
      </w:pPr>
      <w:r>
        <w:rPr>
          <w:rFonts w:hint="eastAsia" w:ascii="宋体" w:hAnsi="宋体" w:cs="宋体"/>
        </w:rPr>
        <w:t>启动WebServie主服务,登录到后台控制器</w:t>
      </w:r>
    </w:p>
    <w:p>
      <w:pPr>
        <w:rPr>
          <w:rFonts w:ascii="宋体" w:hAnsi="宋体" w:cs="宋体"/>
        </w:rPr>
      </w:pPr>
      <w:r>
        <w:rPr>
          <w:rFonts w:hint="eastAsia" w:ascii="宋体" w:hAnsi="宋体" w:cs="宋体"/>
        </w:rPr>
        <w:drawing>
          <wp:inline distT="0" distB="0" distL="0" distR="0">
            <wp:extent cx="4371975" cy="32004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7"/>
                    <a:srcRect/>
                    <a:stretch>
                      <a:fillRect/>
                    </a:stretch>
                  </pic:blipFill>
                  <pic:spPr>
                    <a:xfrm>
                      <a:off x="0" y="0"/>
                      <a:ext cx="4371975" cy="3200400"/>
                    </a:xfrm>
                    <a:prstGeom prst="rect">
                      <a:avLst/>
                    </a:prstGeom>
                    <a:solidFill>
                      <a:srgbClr val="000000"/>
                    </a:solidFill>
                    <a:ln w="9525" cap="flat" cmpd="sng">
                      <a:noFill/>
                      <a:miter lim="800000"/>
                      <a:headEnd/>
                      <a:tailEnd/>
                    </a:ln>
                  </pic:spPr>
                </pic:pic>
              </a:graphicData>
            </a:graphic>
          </wp:inline>
        </w:drawing>
      </w:r>
    </w:p>
    <w:p>
      <w:pPr>
        <w:numPr>
          <w:ilvl w:val="0"/>
          <w:numId w:val="11"/>
        </w:numPr>
        <w:rPr>
          <w:rFonts w:ascii="宋体" w:hAnsi="宋体" w:cs="宋体"/>
        </w:rPr>
      </w:pPr>
      <w:r>
        <w:rPr>
          <w:rFonts w:hint="eastAsia" w:ascii="宋体" w:hAnsi="宋体" w:cs="宋体"/>
        </w:rPr>
        <w:t>填写受管理服务的相关信息</w:t>
      </w:r>
    </w:p>
    <w:p>
      <w:pPr>
        <w:rPr>
          <w:rFonts w:ascii="宋体" w:hAnsi="宋体" w:cs="宋体"/>
        </w:rPr>
      </w:pPr>
      <w:r>
        <w:rPr>
          <w:rFonts w:hint="eastAsia" w:ascii="宋体" w:hAnsi="宋体" w:cs="宋体"/>
        </w:rPr>
        <w:drawing>
          <wp:inline distT="0" distB="0" distL="0" distR="0">
            <wp:extent cx="4772025" cy="3124200"/>
            <wp:effectExtent l="1905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8"/>
                    <a:srcRect/>
                    <a:stretch>
                      <a:fillRect/>
                    </a:stretch>
                  </pic:blipFill>
                  <pic:spPr>
                    <a:xfrm>
                      <a:off x="0" y="0"/>
                      <a:ext cx="4772025" cy="3124200"/>
                    </a:xfrm>
                    <a:prstGeom prst="rect">
                      <a:avLst/>
                    </a:prstGeom>
                    <a:noFill/>
                    <a:ln w="9525" cap="flat" cmpd="sng">
                      <a:noFill/>
                      <a:miter lim="800000"/>
                      <a:headEnd/>
                      <a:tailEnd/>
                    </a:ln>
                  </pic:spPr>
                </pic:pic>
              </a:graphicData>
            </a:graphic>
          </wp:inline>
        </w:drawing>
      </w:r>
    </w:p>
    <w:p>
      <w:pPr>
        <w:numPr>
          <w:ilvl w:val="0"/>
          <w:numId w:val="11"/>
        </w:numPr>
        <w:rPr>
          <w:rFonts w:ascii="宋体" w:hAnsi="宋体" w:cs="宋体"/>
        </w:rPr>
      </w:pPr>
      <w:r>
        <w:rPr>
          <w:rFonts w:hint="eastAsia" w:ascii="宋体" w:hAnsi="宋体" w:cs="宋体"/>
        </w:rPr>
        <w:t>创建好的受管理服务,默认停止的,要启动它</w:t>
      </w:r>
    </w:p>
    <w:p>
      <w:pPr>
        <w:rPr>
          <w:rFonts w:ascii="宋体" w:hAnsi="宋体" w:cs="宋体"/>
        </w:rPr>
      </w:pPr>
      <w:r>
        <w:rPr>
          <w:rFonts w:hint="eastAsia" w:ascii="宋体" w:hAnsi="宋体" w:cs="宋体"/>
        </w:rPr>
        <w:drawing>
          <wp:inline distT="0" distB="0" distL="0" distR="0">
            <wp:extent cx="5238750" cy="134302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9"/>
                    <a:srcRect/>
                    <a:stretch>
                      <a:fillRect/>
                    </a:stretch>
                  </pic:blipFill>
                  <pic:spPr>
                    <a:xfrm>
                      <a:off x="0" y="0"/>
                      <a:ext cx="5238750" cy="1343025"/>
                    </a:xfrm>
                    <a:prstGeom prst="rect">
                      <a:avLst/>
                    </a:prstGeom>
                    <a:noFill/>
                    <a:ln w="9525" cap="flat" cmpd="sng">
                      <a:noFill/>
                      <a:miter lim="800000"/>
                      <a:headEnd/>
                      <a:tailEnd/>
                    </a:ln>
                  </pic:spPr>
                </pic:pic>
              </a:graphicData>
            </a:graphic>
          </wp:inline>
        </w:drawing>
      </w:r>
    </w:p>
    <w:p>
      <w:pPr>
        <w:numPr>
          <w:ilvl w:val="0"/>
          <w:numId w:val="11"/>
        </w:numPr>
        <w:rPr>
          <w:rFonts w:ascii="宋体" w:hAnsi="宋体" w:cs="宋体"/>
        </w:rPr>
      </w:pPr>
      <w:r>
        <w:rPr>
          <w:rFonts w:hint="eastAsia" w:ascii="宋体" w:hAnsi="宋体" w:cs="宋体"/>
        </w:rPr>
        <w:t xml:space="preserve">通过：StartManagedWebLogic.cmd 被管理服务名 </w:t>
      </w:r>
      <w:r>
        <w:fldChar w:fldCharType="begin"/>
      </w:r>
      <w:r>
        <w:instrText xml:space="preserve"> HYPERLINK "http://AdminService主机名:" </w:instrText>
      </w:r>
      <w:r>
        <w:fldChar w:fldCharType="separate"/>
      </w:r>
      <w:r>
        <w:rPr>
          <w:rStyle w:val="16"/>
          <w:rFonts w:hint="eastAsia" w:ascii="宋体" w:hAnsi="宋体" w:cs="宋体"/>
        </w:rPr>
        <w:t>http://主机名:</w:t>
      </w:r>
      <w:r>
        <w:rPr>
          <w:rStyle w:val="16"/>
          <w:rFonts w:hint="eastAsia" w:ascii="宋体" w:hAnsi="宋体" w:cs="宋体"/>
        </w:rPr>
        <w:fldChar w:fldCharType="end"/>
      </w:r>
      <w:r>
        <w:rPr>
          <w:rFonts w:hint="eastAsia" w:ascii="宋体" w:hAnsi="宋体" w:cs="宋体"/>
        </w:rPr>
        <w:t>主服务端口号来启动被管理服务在base_domain\servers\ 会新增加一个Server-0服务</w:t>
      </w:r>
    </w:p>
    <w:p>
      <w:pPr>
        <w:numPr>
          <w:ilvl w:val="0"/>
          <w:numId w:val="11"/>
        </w:numPr>
        <w:rPr>
          <w:rFonts w:ascii="宋体" w:hAnsi="宋体" w:cs="宋体"/>
          <w:color w:val="FF0000"/>
        </w:rPr>
      </w:pPr>
      <w:r>
        <w:rPr>
          <w:rFonts w:hint="eastAsia" w:ascii="宋体" w:hAnsi="宋体" w:cs="宋体"/>
        </w:rPr>
        <w:t>注意如果被管服务器启动提示内存不足,则可以配置启动内存：</w:t>
      </w:r>
      <w:r>
        <w:rPr>
          <w:rFonts w:hint="eastAsia" w:ascii="宋体" w:hAnsi="宋体" w:cs="宋体"/>
          <w:color w:val="FF0000"/>
        </w:rPr>
        <w:t>单击服务器---&gt;</w:t>
      </w:r>
    </w:p>
    <w:p>
      <w:pPr>
        <w:numPr>
          <w:ilvl w:val="0"/>
          <w:numId w:val="11"/>
        </w:numPr>
        <w:rPr>
          <w:rFonts w:ascii="宋体" w:hAnsi="宋体" w:cs="宋体"/>
          <w:color w:val="FF0000"/>
        </w:rPr>
      </w:pPr>
      <w:r>
        <w:rPr>
          <w:rFonts w:hint="eastAsia" w:ascii="宋体" w:hAnsi="宋体" w:cs="宋体"/>
          <w:color w:val="FF0000"/>
        </w:rPr>
        <w:t>服务器启动--&gt;参数  -Xms512m -Xmx512m -XX:MaxPermSize=512m</w:t>
      </w:r>
    </w:p>
    <w:p>
      <w:pPr>
        <w:pStyle w:val="4"/>
        <w:numPr>
          <w:ilvl w:val="2"/>
          <w:numId w:val="1"/>
        </w:numPr>
        <w:rPr>
          <w:rFonts w:ascii="宋体" w:hAnsi="宋体" w:cs="宋体"/>
        </w:rPr>
      </w:pPr>
      <w:r>
        <w:rPr>
          <w:rFonts w:hint="eastAsia" w:ascii="宋体" w:hAnsi="宋体" w:cs="宋体"/>
        </w:rPr>
        <w:t>MSI介绍</w:t>
      </w:r>
    </w:p>
    <w:p>
      <w:pPr>
        <w:numPr>
          <w:ilvl w:val="0"/>
          <w:numId w:val="12"/>
        </w:numPr>
        <w:rPr>
          <w:rFonts w:ascii="宋体" w:hAnsi="宋体" w:cs="宋体"/>
        </w:rPr>
      </w:pPr>
      <w:r>
        <w:rPr>
          <w:rFonts w:hint="eastAsia" w:ascii="宋体" w:hAnsi="宋体" w:cs="宋体"/>
        </w:rPr>
        <w:t>Managed Server Independence受管服务器独立性：受管服务器拥有一份域配置信息的副本.当受管服务器启动的时候,它会从管理服务器获取到配置信息.如果受管服务器启动的时候不能连上管理服务器. 就使用本地的缓存配置信息启动.这就是MSI模式. MSI模式默认开启的</w:t>
      </w:r>
    </w:p>
    <w:p>
      <w:pPr>
        <w:numPr>
          <w:ilvl w:val="0"/>
          <w:numId w:val="12"/>
        </w:numPr>
        <w:rPr>
          <w:rFonts w:ascii="宋体" w:hAnsi="宋体" w:cs="宋体"/>
          <w:color w:val="FF0000"/>
        </w:rPr>
      </w:pPr>
      <w:r>
        <w:rPr>
          <w:rFonts w:hint="eastAsia" w:ascii="宋体" w:hAnsi="宋体" w:cs="宋体"/>
          <w:color w:val="FF0000"/>
        </w:rPr>
        <w:t>如何开启MSI功能：选中”受管服务器”---&gt;”优化”---&gt;”高级”----&gt;”受管服务器独立性”</w:t>
      </w:r>
    </w:p>
    <w:p>
      <w:pPr>
        <w:numPr>
          <w:ilvl w:val="0"/>
          <w:numId w:val="12"/>
        </w:numPr>
        <w:rPr>
          <w:rFonts w:ascii="宋体" w:hAnsi="宋体" w:cs="宋体"/>
        </w:rPr>
      </w:pPr>
      <w:r>
        <w:rPr>
          <w:rFonts w:hint="eastAsia" w:ascii="宋体" w:hAnsi="宋体" w:cs="宋体"/>
        </w:rPr>
        <w:t>在MSI模式下, 被管服务器：自动寻找本地config目录下的config.xml文件.寻找本地security目录下的SerializedSystemlni.dat文件和boot.Properties文件</w:t>
      </w:r>
    </w:p>
    <w:p>
      <w:pPr>
        <w:pStyle w:val="4"/>
        <w:numPr>
          <w:ilvl w:val="2"/>
          <w:numId w:val="1"/>
        </w:numPr>
        <w:rPr>
          <w:rFonts w:ascii="宋体" w:hAnsi="宋体" w:cs="宋体"/>
        </w:rPr>
      </w:pPr>
      <w:r>
        <w:rPr>
          <w:rFonts w:hint="eastAsia" w:ascii="宋体" w:hAnsi="宋体" w:cs="宋体"/>
        </w:rPr>
        <w:t>使用WLST工具</w:t>
      </w:r>
    </w:p>
    <w:p>
      <w:pPr>
        <w:numPr>
          <w:ilvl w:val="0"/>
          <w:numId w:val="13"/>
        </w:numPr>
        <w:rPr>
          <w:rFonts w:ascii="宋体" w:hAnsi="宋体" w:cs="宋体"/>
        </w:rPr>
      </w:pPr>
      <w:r>
        <w:rPr>
          <w:rFonts w:hint="eastAsia" w:ascii="宋体" w:hAnsi="宋体" w:cs="宋体"/>
        </w:rPr>
        <w:t>WebLogic Scripting Tool (WSLT)是一个命令脚本工具, 可以用来创建、管理、监控WebLogic域.它基于Jython语法编写的可以在：</w:t>
      </w:r>
    </w:p>
    <w:p>
      <w:pPr>
        <w:numPr>
          <w:ilvl w:val="0"/>
          <w:numId w:val="13"/>
        </w:numPr>
        <w:rPr>
          <w:rFonts w:ascii="宋体" w:hAnsi="宋体" w:cs="宋体"/>
          <w:color w:val="FF0000"/>
        </w:rPr>
      </w:pPr>
      <w:r>
        <w:rPr>
          <w:rFonts w:hint="eastAsia" w:ascii="宋体" w:hAnsi="宋体" w:cs="宋体"/>
          <w:color w:val="FF0000"/>
        </w:rPr>
        <w:t>WL_HOME\common\bin\wlst.cmd 中启动WLST,也可以在开始菜单启动WLST</w:t>
      </w:r>
    </w:p>
    <w:p>
      <w:pPr>
        <w:numPr>
          <w:ilvl w:val="0"/>
          <w:numId w:val="13"/>
        </w:numPr>
        <w:rPr>
          <w:rFonts w:ascii="宋体" w:hAnsi="宋体" w:cs="宋体"/>
        </w:rPr>
      </w:pPr>
      <w:r>
        <w:rPr>
          <w:rFonts w:hint="eastAsia" w:ascii="宋体" w:hAnsi="宋体" w:cs="宋体"/>
        </w:rPr>
        <w:t>Online模式(使用WLST连接正在运行的管理服务器)：管理活动域的配置、查看域中的性能数据、管理安全数据(例如添加删除用户等......)</w:t>
      </w:r>
    </w:p>
    <w:p>
      <w:pPr>
        <w:numPr>
          <w:ilvl w:val="0"/>
          <w:numId w:val="13"/>
        </w:numPr>
        <w:rPr>
          <w:rFonts w:ascii="宋体" w:hAnsi="宋体" w:cs="宋体"/>
        </w:rPr>
      </w:pPr>
      <w:r>
        <w:rPr>
          <w:rFonts w:hint="eastAsia" w:ascii="宋体" w:hAnsi="宋体" w:cs="宋体"/>
        </w:rPr>
        <w:t>使用WLST连接被管理服务器,但是不能通过被管理的服务器修改配置</w:t>
      </w:r>
    </w:p>
    <w:p>
      <w:pPr>
        <w:numPr>
          <w:ilvl w:val="0"/>
          <w:numId w:val="13"/>
        </w:numPr>
        <w:rPr>
          <w:rFonts w:ascii="宋体" w:hAnsi="宋体" w:cs="宋体"/>
        </w:rPr>
      </w:pPr>
      <w:r>
        <w:rPr>
          <w:rFonts w:hint="eastAsia" w:ascii="宋体" w:hAnsi="宋体" w:cs="宋体"/>
        </w:rPr>
        <w:t>Offline模式(使用WLST没有连接管理服务器)：可以创建域模板、创建域、扩展活动域等等</w:t>
      </w:r>
    </w:p>
    <w:p>
      <w:pPr>
        <w:numPr>
          <w:ilvl w:val="0"/>
          <w:numId w:val="13"/>
        </w:numPr>
        <w:rPr>
          <w:rFonts w:ascii="宋体" w:hAnsi="宋体" w:cs="宋体"/>
        </w:rPr>
      </w:pPr>
      <w:r>
        <w:rPr>
          <w:rFonts w:hint="eastAsia" w:ascii="宋体" w:hAnsi="宋体" w:cs="宋体"/>
        </w:rPr>
        <w:t xml:space="preserve"> netstat -a -n  // 查看网络端口</w:t>
      </w:r>
    </w:p>
    <w:p>
      <w:pPr>
        <w:numPr>
          <w:ilvl w:val="0"/>
          <w:numId w:val="13"/>
        </w:numPr>
        <w:rPr>
          <w:rFonts w:ascii="宋体" w:hAnsi="宋体" w:cs="宋体"/>
        </w:rPr>
      </w:pPr>
      <w:r>
        <w:rPr>
          <w:rFonts w:hint="eastAsia" w:ascii="宋体" w:hAnsi="宋体" w:cs="宋体"/>
        </w:rPr>
        <w:t>help('all')  // 查看所有命令帮助</w:t>
      </w:r>
    </w:p>
    <w:p>
      <w:pPr>
        <w:numPr>
          <w:ilvl w:val="0"/>
          <w:numId w:val="13"/>
        </w:numPr>
        <w:rPr>
          <w:rFonts w:ascii="宋体" w:hAnsi="宋体" w:cs="宋体"/>
        </w:rPr>
      </w:pPr>
      <w:r>
        <w:rPr>
          <w:rFonts w:hint="eastAsia" w:ascii="宋体" w:hAnsi="宋体" w:cs="宋体"/>
        </w:rPr>
        <w:t>help('connect')   // 查看connect命令的帮助</w:t>
      </w:r>
    </w:p>
    <w:p>
      <w:pPr>
        <w:numPr>
          <w:ilvl w:val="0"/>
          <w:numId w:val="13"/>
        </w:numPr>
        <w:rPr>
          <w:rFonts w:ascii="宋体" w:hAnsi="宋体" w:cs="宋体"/>
        </w:rPr>
      </w:pPr>
      <w:r>
        <w:rPr>
          <w:rFonts w:hint="eastAsia" w:ascii="宋体" w:hAnsi="宋体" w:cs="宋体"/>
        </w:rPr>
        <w:t>connect ('weblogic','weblogic123','t3://localhost:7001')</w:t>
      </w:r>
    </w:p>
    <w:p>
      <w:pPr>
        <w:numPr>
          <w:ilvl w:val="0"/>
          <w:numId w:val="13"/>
        </w:numPr>
        <w:rPr>
          <w:rFonts w:ascii="宋体" w:hAnsi="宋体" w:cs="宋体"/>
        </w:rPr>
      </w:pPr>
      <w:r>
        <w:rPr>
          <w:rFonts w:hint="eastAsia" w:ascii="宋体" w:hAnsi="宋体" w:cs="宋体"/>
        </w:rPr>
        <w:t>connect ('weblogic','weblogic123')</w:t>
      </w:r>
    </w:p>
    <w:p>
      <w:pPr>
        <w:numPr>
          <w:ilvl w:val="0"/>
          <w:numId w:val="13"/>
        </w:numPr>
        <w:rPr>
          <w:rFonts w:ascii="宋体" w:hAnsi="宋体" w:cs="宋体"/>
        </w:rPr>
      </w:pPr>
      <w:r>
        <w:rPr>
          <w:rFonts w:hint="eastAsia" w:ascii="宋体" w:hAnsi="宋体" w:cs="宋体"/>
        </w:rPr>
        <w:t>disconnect()  ls() 查看  exit()</w:t>
      </w:r>
    </w:p>
    <w:p>
      <w:pPr>
        <w:numPr>
          <w:ilvl w:val="0"/>
          <w:numId w:val="13"/>
        </w:numPr>
        <w:rPr>
          <w:rFonts w:ascii="宋体" w:hAnsi="宋体" w:cs="宋体"/>
        </w:rPr>
      </w:pPr>
      <w:r>
        <w:rPr>
          <w:rFonts w:hint="eastAsia" w:ascii="宋体" w:hAnsi="宋体" w:cs="宋体"/>
        </w:rPr>
        <w:t>State('AdminServer'): 目前是RUNNING状态</w:t>
      </w:r>
    </w:p>
    <w:p>
      <w:pPr>
        <w:numPr>
          <w:ilvl w:val="0"/>
          <w:numId w:val="13"/>
        </w:numPr>
        <w:rPr>
          <w:rFonts w:ascii="宋体" w:hAnsi="宋体" w:cs="宋体"/>
        </w:rPr>
      </w:pPr>
      <w:r>
        <w:rPr>
          <w:rFonts w:hint="eastAsia" w:ascii="宋体" w:hAnsi="宋体" w:cs="宋体"/>
        </w:rPr>
        <w:t>挂起：suspend() 恢复：suspend()  关闭：shutdown()</w:t>
      </w:r>
    </w:p>
    <w:p>
      <w:pPr>
        <w:pStyle w:val="3"/>
        <w:rPr>
          <w:rFonts w:ascii="宋体" w:hAnsi="宋体" w:eastAsia="宋体" w:cs="宋体"/>
        </w:rPr>
      </w:pPr>
      <w:r>
        <w:rPr>
          <w:rFonts w:hint="eastAsia" w:ascii="宋体" w:hAnsi="宋体" w:eastAsia="宋体" w:cs="宋体"/>
        </w:rPr>
        <w:t>集群配置</w:t>
      </w:r>
    </w:p>
    <w:p>
      <w:pPr>
        <w:pStyle w:val="4"/>
        <w:numPr>
          <w:ilvl w:val="2"/>
          <w:numId w:val="1"/>
        </w:numPr>
      </w:pPr>
      <w:r>
        <w:rPr>
          <w:rFonts w:hint="eastAsia"/>
        </w:rPr>
        <w:t>创建两台被管理服务器Server-0,Server-1</w:t>
      </w:r>
    </w:p>
    <w:p>
      <w:pPr>
        <w:numPr>
          <w:ilvl w:val="0"/>
          <w:numId w:val="14"/>
        </w:numPr>
      </w:pPr>
      <w:r>
        <w:rPr>
          <w:rFonts w:hint="eastAsia"/>
        </w:rPr>
        <w:t>选中</w:t>
      </w:r>
      <w:r>
        <w:t>”</w:t>
      </w:r>
      <w:r>
        <w:rPr>
          <w:rFonts w:hint="eastAsia"/>
        </w:rPr>
        <w:t>服务器</w:t>
      </w:r>
      <w:r>
        <w:t>”</w:t>
      </w:r>
      <w:r>
        <w:rPr>
          <w:rFonts w:hint="eastAsia"/>
        </w:rPr>
        <w:t>---&gt;新建</w:t>
      </w:r>
    </w:p>
    <w:p>
      <w:r>
        <w:drawing>
          <wp:inline distT="0" distB="0" distL="0" distR="0">
            <wp:extent cx="4495800" cy="31337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40"/>
                    <a:srcRect/>
                    <a:stretch>
                      <a:fillRect/>
                    </a:stretch>
                  </pic:blipFill>
                  <pic:spPr>
                    <a:xfrm>
                      <a:off x="0" y="0"/>
                      <a:ext cx="4495800" cy="3133725"/>
                    </a:xfrm>
                    <a:prstGeom prst="rect">
                      <a:avLst/>
                    </a:prstGeom>
                    <a:noFill/>
                    <a:ln w="9525" cap="flat" cmpd="sng">
                      <a:noFill/>
                      <a:miter lim="800000"/>
                      <a:headEnd/>
                      <a:tailEnd/>
                    </a:ln>
                  </pic:spPr>
                </pic:pic>
              </a:graphicData>
            </a:graphic>
          </wp:inline>
        </w:drawing>
      </w:r>
    </w:p>
    <w:p>
      <w:pPr>
        <w:numPr>
          <w:ilvl w:val="0"/>
          <w:numId w:val="14"/>
        </w:numPr>
      </w:pPr>
      <w:r>
        <w:rPr>
          <w:rFonts w:hint="eastAsia"/>
        </w:rPr>
        <w:t>设置服务器名称、IP地址</w:t>
      </w:r>
    </w:p>
    <w:p>
      <w:r>
        <w:drawing>
          <wp:inline distT="0" distB="0" distL="0" distR="0">
            <wp:extent cx="5086350" cy="4276725"/>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1"/>
                    <a:srcRect/>
                    <a:stretch>
                      <a:fillRect/>
                    </a:stretch>
                  </pic:blipFill>
                  <pic:spPr>
                    <a:xfrm>
                      <a:off x="0" y="0"/>
                      <a:ext cx="5086350" cy="4276725"/>
                    </a:xfrm>
                    <a:prstGeom prst="rect">
                      <a:avLst/>
                    </a:prstGeom>
                    <a:noFill/>
                    <a:ln w="9525" cap="flat" cmpd="sng">
                      <a:noFill/>
                      <a:miter lim="800000"/>
                      <a:headEnd/>
                      <a:tailEnd/>
                    </a:ln>
                  </pic:spPr>
                </pic:pic>
              </a:graphicData>
            </a:graphic>
          </wp:inline>
        </w:drawing>
      </w:r>
    </w:p>
    <w:p>
      <w:pPr>
        <w:numPr>
          <w:ilvl w:val="0"/>
          <w:numId w:val="14"/>
        </w:numPr>
        <w:rPr>
          <w:rFonts w:ascii="Tahoma" w:hAnsi="宋体"/>
          <w:color w:val="000000"/>
          <w:sz w:val="18"/>
          <w:shd w:val="clear" w:color="auto" w:fill="F6F6F6"/>
        </w:rPr>
      </w:pPr>
      <w:r>
        <w:rPr>
          <w:rFonts w:hint="eastAsia"/>
        </w:rPr>
        <w:t>默认是</w:t>
      </w:r>
      <w:r>
        <w:rPr>
          <w:rFonts w:ascii="Tahoma" w:hAnsi="宋体"/>
          <w:color w:val="000000"/>
          <w:sz w:val="18"/>
          <w:shd w:val="clear" w:color="auto" w:fill="F6F6F6"/>
        </w:rPr>
        <w:t>SHUTDOWN</w:t>
      </w:r>
      <w:r>
        <w:rPr>
          <w:rFonts w:hint="eastAsia" w:ascii="Tahoma" w:hAnsi="宋体"/>
          <w:color w:val="000000"/>
          <w:sz w:val="18"/>
          <w:shd w:val="clear" w:color="auto" w:fill="F6F6F6"/>
        </w:rPr>
        <w:t>默认,可以通过命令启动被管服务器</w:t>
      </w:r>
    </w:p>
    <w:p>
      <w:r>
        <w:drawing>
          <wp:inline distT="0" distB="0" distL="0" distR="0">
            <wp:extent cx="5238750" cy="274320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2"/>
                    <a:srcRect/>
                    <a:stretch>
                      <a:fillRect/>
                    </a:stretch>
                  </pic:blipFill>
                  <pic:spPr>
                    <a:xfrm>
                      <a:off x="0" y="0"/>
                      <a:ext cx="5238750" cy="2743200"/>
                    </a:xfrm>
                    <a:prstGeom prst="rect">
                      <a:avLst/>
                    </a:prstGeom>
                    <a:noFill/>
                    <a:ln w="9525" cap="flat" cmpd="sng">
                      <a:noFill/>
                      <a:miter lim="800000"/>
                      <a:headEnd/>
                      <a:tailEnd/>
                    </a:ln>
                  </pic:spPr>
                </pic:pic>
              </a:graphicData>
            </a:graphic>
          </wp:inline>
        </w:drawing>
      </w:r>
    </w:p>
    <w:p>
      <w:pPr>
        <w:pStyle w:val="4"/>
        <w:numPr>
          <w:ilvl w:val="2"/>
          <w:numId w:val="1"/>
        </w:numPr>
        <w:rPr>
          <w:rFonts w:ascii="宋体" w:hAnsi="宋体" w:cs="宋体"/>
        </w:rPr>
      </w:pPr>
      <w:r>
        <w:rPr>
          <w:rFonts w:hint="eastAsia"/>
        </w:rPr>
        <w:t>创建集群</w:t>
      </w:r>
    </w:p>
    <w:p>
      <w:pPr>
        <w:numPr>
          <w:ilvl w:val="0"/>
          <w:numId w:val="15"/>
        </w:numPr>
      </w:pPr>
      <w:r>
        <w:rPr>
          <w:rFonts w:hint="eastAsia"/>
        </w:rPr>
        <w:t>新创建一个集群, 配置集群的名称与传送端口</w:t>
      </w:r>
    </w:p>
    <w:p>
      <w:r>
        <w:drawing>
          <wp:inline distT="0" distB="0" distL="0" distR="0">
            <wp:extent cx="4905375" cy="4171950"/>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43"/>
                    <a:srcRect/>
                    <a:stretch>
                      <a:fillRect/>
                    </a:stretch>
                  </pic:blipFill>
                  <pic:spPr>
                    <a:xfrm>
                      <a:off x="0" y="0"/>
                      <a:ext cx="4905375" cy="4171950"/>
                    </a:xfrm>
                    <a:prstGeom prst="rect">
                      <a:avLst/>
                    </a:prstGeom>
                    <a:noFill/>
                    <a:ln w="9525" cap="flat" cmpd="sng">
                      <a:noFill/>
                      <a:miter lim="800000"/>
                      <a:headEnd/>
                      <a:tailEnd/>
                    </a:ln>
                  </pic:spPr>
                </pic:pic>
              </a:graphicData>
            </a:graphic>
          </wp:inline>
        </w:drawing>
      </w:r>
    </w:p>
    <w:p>
      <w:pPr>
        <w:numPr>
          <w:ilvl w:val="0"/>
          <w:numId w:val="15"/>
        </w:numPr>
      </w:pPr>
      <w:r>
        <w:rPr>
          <w:rFonts w:hint="eastAsia"/>
        </w:rPr>
        <w:t>把Server-0,1添加到集群中</w:t>
      </w:r>
    </w:p>
    <w:p>
      <w:r>
        <w:drawing>
          <wp:inline distT="0" distB="0" distL="0" distR="0">
            <wp:extent cx="5238750" cy="29337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44"/>
                    <a:srcRect/>
                    <a:stretch>
                      <a:fillRect/>
                    </a:stretch>
                  </pic:blipFill>
                  <pic:spPr>
                    <a:xfrm>
                      <a:off x="0" y="0"/>
                      <a:ext cx="5238750" cy="2933700"/>
                    </a:xfrm>
                    <a:prstGeom prst="rect">
                      <a:avLst/>
                    </a:prstGeom>
                    <a:noFill/>
                    <a:ln w="9525" cap="flat" cmpd="sng">
                      <a:noFill/>
                      <a:miter lim="800000"/>
                      <a:headEnd/>
                      <a:tailEnd/>
                    </a:ln>
                  </pic:spPr>
                </pic:pic>
              </a:graphicData>
            </a:graphic>
          </wp:inline>
        </w:drawing>
      </w:r>
    </w:p>
    <w:p>
      <w:pPr>
        <w:pStyle w:val="4"/>
        <w:numPr>
          <w:ilvl w:val="2"/>
          <w:numId w:val="1"/>
        </w:numPr>
        <w:rPr>
          <w:rFonts w:ascii="宋体" w:hAnsi="宋体" w:cs="宋体"/>
          <w:color w:val="FF0000"/>
        </w:rPr>
      </w:pPr>
      <w:r>
        <w:rPr>
          <w:rFonts w:hint="eastAsia"/>
        </w:rPr>
        <w:t>创建代理服务器Proxy</w:t>
      </w:r>
      <w:r>
        <w:rPr>
          <w:rFonts w:hint="eastAsia"/>
          <w:color w:val="FF0000"/>
        </w:rPr>
        <w:t>(必须要先创建代理服务器)</w:t>
      </w:r>
    </w:p>
    <w:p>
      <w:pPr>
        <w:numPr>
          <w:ilvl w:val="0"/>
          <w:numId w:val="16"/>
        </w:numPr>
        <w:rPr>
          <w:color w:val="FF0000"/>
        </w:rPr>
      </w:pPr>
      <w:r>
        <w:rPr>
          <w:rFonts w:hint="eastAsia"/>
        </w:rPr>
        <w:t>首先在</w:t>
      </w:r>
      <w:r>
        <w:t>”</w:t>
      </w:r>
      <w:r>
        <w:rPr>
          <w:rFonts w:hint="eastAsia"/>
        </w:rPr>
        <w:t>程序菜单</w:t>
      </w:r>
      <w:r>
        <w:t>”</w:t>
      </w:r>
      <w:r>
        <w:rPr>
          <w:rFonts w:hint="eastAsia"/>
        </w:rPr>
        <w:t>打开代理服务器向导</w:t>
      </w:r>
      <w:r>
        <w:rPr>
          <w:rFonts w:hint="eastAsia"/>
          <w:color w:val="FF0000"/>
        </w:rPr>
        <w:t xml:space="preserve"> Configuraction Wizard</w:t>
      </w:r>
    </w:p>
    <w:p>
      <w:r>
        <w:drawing>
          <wp:inline distT="0" distB="0" distL="0" distR="0">
            <wp:extent cx="2228850" cy="24288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5"/>
                    <a:srcRect/>
                    <a:stretch>
                      <a:fillRect/>
                    </a:stretch>
                  </pic:blipFill>
                  <pic:spPr>
                    <a:xfrm>
                      <a:off x="0" y="0"/>
                      <a:ext cx="2228850" cy="2428875"/>
                    </a:xfrm>
                    <a:prstGeom prst="rect">
                      <a:avLst/>
                    </a:prstGeom>
                    <a:noFill/>
                    <a:ln w="9525" cap="flat" cmpd="sng">
                      <a:noFill/>
                      <a:miter lim="800000"/>
                      <a:headEnd/>
                      <a:tailEnd/>
                    </a:ln>
                  </pic:spPr>
                </pic:pic>
              </a:graphicData>
            </a:graphic>
          </wp:inline>
        </w:drawing>
      </w:r>
    </w:p>
    <w:p>
      <w:pPr>
        <w:numPr>
          <w:ilvl w:val="0"/>
          <w:numId w:val="16"/>
        </w:numPr>
      </w:pPr>
      <w:r>
        <w:rPr>
          <w:rFonts w:hint="eastAsia"/>
        </w:rPr>
        <w:t>选择扩展现有的We</w:t>
      </w:r>
      <w:r>
        <w:rPr>
          <w:rFonts w:hint="eastAsia"/>
          <w:lang w:val="en-US" w:eastAsia="zh-CN"/>
        </w:rPr>
        <w:t>b</w:t>
      </w:r>
      <w:bookmarkStart w:id="0" w:name="_GoBack"/>
      <w:bookmarkEnd w:id="0"/>
      <w:r>
        <w:rPr>
          <w:rFonts w:hint="eastAsia"/>
        </w:rPr>
        <w:t>logic域, 我们要给被集群的服务器创建一个代理程序</w:t>
      </w:r>
    </w:p>
    <w:p>
      <w:r>
        <w:drawing>
          <wp:inline distT="0" distB="0" distL="0" distR="0">
            <wp:extent cx="3238500" cy="13716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46"/>
                    <a:srcRect/>
                    <a:stretch>
                      <a:fillRect/>
                    </a:stretch>
                  </pic:blipFill>
                  <pic:spPr>
                    <a:xfrm>
                      <a:off x="0" y="0"/>
                      <a:ext cx="3238500" cy="1371600"/>
                    </a:xfrm>
                    <a:prstGeom prst="rect">
                      <a:avLst/>
                    </a:prstGeom>
                    <a:noFill/>
                    <a:ln w="9525" cap="flat" cmpd="sng">
                      <a:noFill/>
                      <a:miter lim="800000"/>
                      <a:headEnd/>
                      <a:tailEnd/>
                    </a:ln>
                  </pic:spPr>
                </pic:pic>
              </a:graphicData>
            </a:graphic>
          </wp:inline>
        </w:drawing>
      </w:r>
    </w:p>
    <w:p>
      <w:pPr>
        <w:numPr>
          <w:ilvl w:val="0"/>
          <w:numId w:val="16"/>
        </w:numPr>
      </w:pPr>
      <w:r>
        <w:rPr>
          <w:rFonts w:hint="eastAsia"/>
        </w:rPr>
        <w:t>选中要扩展的域,此处选中base_doamin</w:t>
      </w:r>
    </w:p>
    <w:p>
      <w:r>
        <w:drawing>
          <wp:inline distT="0" distB="0" distL="0" distR="0">
            <wp:extent cx="2581275" cy="1562100"/>
            <wp:effectExtent l="1905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47"/>
                    <a:srcRect/>
                    <a:stretch>
                      <a:fillRect/>
                    </a:stretch>
                  </pic:blipFill>
                  <pic:spPr>
                    <a:xfrm>
                      <a:off x="0" y="0"/>
                      <a:ext cx="2581275" cy="1562100"/>
                    </a:xfrm>
                    <a:prstGeom prst="rect">
                      <a:avLst/>
                    </a:prstGeom>
                    <a:noFill/>
                    <a:ln w="9525" cap="flat" cmpd="sng">
                      <a:noFill/>
                      <a:miter lim="800000"/>
                      <a:headEnd/>
                      <a:tailEnd/>
                    </a:ln>
                  </pic:spPr>
                </pic:pic>
              </a:graphicData>
            </a:graphic>
          </wp:inline>
        </w:drawing>
      </w:r>
    </w:p>
    <w:p>
      <w:pPr>
        <w:numPr>
          <w:ilvl w:val="0"/>
          <w:numId w:val="16"/>
        </w:numPr>
      </w:pPr>
      <w:r>
        <w:rPr>
          <w:rFonts w:hint="eastAsia"/>
        </w:rPr>
        <w:t>选中代理的方式 JAX-RPC, 就是基于XML的远程过程调用协议, JAX-WS是基于XML的WebService服务. 此处我们需要通过XML配置被代理服务器的IP信息, 然后代理服务器吧请求获取后交给被代理服务器.</w:t>
      </w:r>
    </w:p>
    <w:p>
      <w:r>
        <w:drawing>
          <wp:inline distT="0" distB="0" distL="0" distR="0">
            <wp:extent cx="5238750" cy="19335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48"/>
                    <a:srcRect/>
                    <a:stretch>
                      <a:fillRect/>
                    </a:stretch>
                  </pic:blipFill>
                  <pic:spPr>
                    <a:xfrm>
                      <a:off x="0" y="0"/>
                      <a:ext cx="5238750" cy="1933575"/>
                    </a:xfrm>
                    <a:prstGeom prst="rect">
                      <a:avLst/>
                    </a:prstGeom>
                    <a:noFill/>
                    <a:ln w="9525" cap="flat" cmpd="sng">
                      <a:noFill/>
                      <a:miter lim="800000"/>
                      <a:headEnd/>
                      <a:tailEnd/>
                    </a:ln>
                  </pic:spPr>
                </pic:pic>
              </a:graphicData>
            </a:graphic>
          </wp:inline>
        </w:drawing>
      </w:r>
    </w:p>
    <w:p>
      <w:pPr>
        <w:numPr>
          <w:ilvl w:val="0"/>
          <w:numId w:val="16"/>
        </w:numPr>
      </w:pPr>
      <w:r>
        <w:rPr>
          <w:rFonts w:hint="eastAsia"/>
        </w:rPr>
        <w:t>选中需要添加的功能 2和3选项</w:t>
      </w:r>
    </w:p>
    <w:p>
      <w:r>
        <w:drawing>
          <wp:inline distT="0" distB="0" distL="0" distR="0">
            <wp:extent cx="3248025" cy="2209800"/>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49"/>
                    <a:srcRect/>
                    <a:stretch>
                      <a:fillRect/>
                    </a:stretch>
                  </pic:blipFill>
                  <pic:spPr>
                    <a:xfrm>
                      <a:off x="0" y="0"/>
                      <a:ext cx="3248025" cy="2209800"/>
                    </a:xfrm>
                    <a:prstGeom prst="rect">
                      <a:avLst/>
                    </a:prstGeom>
                    <a:noFill/>
                    <a:ln w="9525" cap="flat" cmpd="sng">
                      <a:noFill/>
                      <a:miter lim="800000"/>
                      <a:headEnd/>
                      <a:tailEnd/>
                    </a:ln>
                  </pic:spPr>
                </pic:pic>
              </a:graphicData>
            </a:graphic>
          </wp:inline>
        </w:drawing>
      </w:r>
    </w:p>
    <w:p>
      <w:pPr>
        <w:numPr>
          <w:ilvl w:val="0"/>
          <w:numId w:val="16"/>
        </w:numPr>
      </w:pPr>
      <w:r>
        <w:rPr>
          <w:rFonts w:hint="eastAsia"/>
        </w:rPr>
        <w:t>如果需要修改端口则可以单击修改</w:t>
      </w:r>
    </w:p>
    <w:p>
      <w:r>
        <w:drawing>
          <wp:inline distT="0" distB="0" distL="0" distR="0">
            <wp:extent cx="5229225" cy="1123950"/>
            <wp:effectExtent l="1905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0"/>
                    <a:srcRect/>
                    <a:stretch>
                      <a:fillRect/>
                    </a:stretch>
                  </pic:blipFill>
                  <pic:spPr>
                    <a:xfrm>
                      <a:off x="0" y="0"/>
                      <a:ext cx="5229225" cy="1123950"/>
                    </a:xfrm>
                    <a:prstGeom prst="rect">
                      <a:avLst/>
                    </a:prstGeom>
                    <a:noFill/>
                    <a:ln w="9525" cap="flat" cmpd="sng">
                      <a:noFill/>
                      <a:miter lim="800000"/>
                      <a:headEnd/>
                      <a:tailEnd/>
                    </a:ln>
                  </pic:spPr>
                </pic:pic>
              </a:graphicData>
            </a:graphic>
          </wp:inline>
        </w:drawing>
      </w:r>
    </w:p>
    <w:p>
      <w:pPr>
        <w:numPr>
          <w:ilvl w:val="0"/>
          <w:numId w:val="16"/>
        </w:numPr>
      </w:pPr>
      <w:r>
        <w:rPr>
          <w:rFonts w:hint="eastAsia"/>
        </w:rPr>
        <w:t>如果需要修改集群的配置则单击修改</w:t>
      </w:r>
    </w:p>
    <w:p>
      <w:r>
        <w:drawing>
          <wp:inline distT="0" distB="0" distL="0" distR="0">
            <wp:extent cx="5238750" cy="8382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51"/>
                    <a:srcRect/>
                    <a:stretch>
                      <a:fillRect/>
                    </a:stretch>
                  </pic:blipFill>
                  <pic:spPr>
                    <a:xfrm>
                      <a:off x="0" y="0"/>
                      <a:ext cx="5238750" cy="838200"/>
                    </a:xfrm>
                    <a:prstGeom prst="rect">
                      <a:avLst/>
                    </a:prstGeom>
                    <a:noFill/>
                    <a:ln w="9525" cap="flat" cmpd="sng">
                      <a:noFill/>
                      <a:miter lim="800000"/>
                      <a:headEnd/>
                      <a:tailEnd/>
                    </a:ln>
                  </pic:spPr>
                </pic:pic>
              </a:graphicData>
            </a:graphic>
          </wp:inline>
        </w:drawing>
      </w:r>
    </w:p>
    <w:p>
      <w:pPr>
        <w:numPr>
          <w:ilvl w:val="0"/>
          <w:numId w:val="16"/>
        </w:numPr>
      </w:pPr>
      <w:r>
        <w:rPr>
          <w:rFonts w:hint="eastAsia"/>
        </w:rPr>
        <w:t>配置集群中的受管服务器, 此处如果遵循前面的配置即可</w:t>
      </w:r>
    </w:p>
    <w:p>
      <w:r>
        <w:drawing>
          <wp:inline distT="0" distB="0" distL="0" distR="0">
            <wp:extent cx="5210175" cy="1905000"/>
            <wp:effectExtent l="1905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52"/>
                    <a:srcRect/>
                    <a:stretch>
                      <a:fillRect/>
                    </a:stretch>
                  </pic:blipFill>
                  <pic:spPr>
                    <a:xfrm>
                      <a:off x="0" y="0"/>
                      <a:ext cx="5210175" cy="1905000"/>
                    </a:xfrm>
                    <a:prstGeom prst="rect">
                      <a:avLst/>
                    </a:prstGeom>
                    <a:noFill/>
                    <a:ln w="9525" cap="flat" cmpd="sng">
                      <a:noFill/>
                      <a:miter lim="800000"/>
                      <a:headEnd/>
                      <a:tailEnd/>
                    </a:ln>
                  </pic:spPr>
                </pic:pic>
              </a:graphicData>
            </a:graphic>
          </wp:inline>
        </w:drawing>
      </w:r>
    </w:p>
    <w:p>
      <w:pPr>
        <w:numPr>
          <w:ilvl w:val="0"/>
          <w:numId w:val="16"/>
        </w:numPr>
      </w:pPr>
      <w:r>
        <w:rPr>
          <w:rFonts w:hint="eastAsia"/>
        </w:rPr>
        <w:t>创建HTTP代理服务器,对请求进行转发</w:t>
      </w:r>
    </w:p>
    <w:p>
      <w:r>
        <w:drawing>
          <wp:inline distT="0" distB="0" distL="0" distR="0">
            <wp:extent cx="5238750" cy="10001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53"/>
                    <a:srcRect/>
                    <a:stretch>
                      <a:fillRect/>
                    </a:stretch>
                  </pic:blipFill>
                  <pic:spPr>
                    <a:xfrm>
                      <a:off x="0" y="0"/>
                      <a:ext cx="5238750" cy="1000125"/>
                    </a:xfrm>
                    <a:prstGeom prst="rect">
                      <a:avLst/>
                    </a:prstGeom>
                    <a:noFill/>
                    <a:ln w="9525" cap="flat" cmpd="sng">
                      <a:noFill/>
                      <a:miter lim="800000"/>
                      <a:headEnd/>
                      <a:tailEnd/>
                    </a:ln>
                  </pic:spPr>
                </pic:pic>
              </a:graphicData>
            </a:graphic>
          </wp:inline>
        </w:drawing>
      </w:r>
    </w:p>
    <w:p>
      <w:pPr>
        <w:numPr>
          <w:ilvl w:val="0"/>
          <w:numId w:val="16"/>
        </w:numPr>
      </w:pPr>
      <w:r>
        <w:rPr>
          <w:rFonts w:hint="eastAsia"/>
        </w:rPr>
        <w:t>询问是否添加计算机，没有计算机，就不用添加</w:t>
      </w:r>
    </w:p>
    <w:p/>
    <w:p/>
    <w:p>
      <w:pPr>
        <w:numPr>
          <w:ilvl w:val="0"/>
          <w:numId w:val="16"/>
        </w:numPr>
      </w:pPr>
      <w:r>
        <w:rPr>
          <w:rFonts w:hint="eastAsia"/>
        </w:rPr>
        <w:t>选择把项目部署到集群中</w:t>
      </w:r>
    </w:p>
    <w:p>
      <w:r>
        <w:drawing>
          <wp:inline distT="0" distB="0" distL="0" distR="0">
            <wp:extent cx="5238750" cy="226695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54"/>
                    <a:srcRect/>
                    <a:stretch>
                      <a:fillRect/>
                    </a:stretch>
                  </pic:blipFill>
                  <pic:spPr>
                    <a:xfrm>
                      <a:off x="0" y="0"/>
                      <a:ext cx="5238750" cy="2266950"/>
                    </a:xfrm>
                    <a:prstGeom prst="rect">
                      <a:avLst/>
                    </a:prstGeom>
                    <a:noFill/>
                    <a:ln w="9525" cap="flat" cmpd="sng">
                      <a:noFill/>
                      <a:miter lim="800000"/>
                      <a:headEnd/>
                      <a:tailEnd/>
                    </a:ln>
                  </pic:spPr>
                </pic:pic>
              </a:graphicData>
            </a:graphic>
          </wp:inline>
        </w:drawing>
      </w:r>
    </w:p>
    <w:p>
      <w:pPr>
        <w:numPr>
          <w:ilvl w:val="0"/>
          <w:numId w:val="16"/>
        </w:numPr>
      </w:pPr>
      <w:r>
        <w:rPr>
          <w:rFonts w:hint="eastAsia"/>
        </w:rPr>
        <w:t>将服务定位到集群或者服务器</w:t>
      </w:r>
    </w:p>
    <w:p>
      <w:r>
        <w:drawing>
          <wp:inline distT="0" distB="0" distL="0" distR="0">
            <wp:extent cx="5238750" cy="202882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55"/>
                    <a:srcRect/>
                    <a:stretch>
                      <a:fillRect/>
                    </a:stretch>
                  </pic:blipFill>
                  <pic:spPr>
                    <a:xfrm>
                      <a:off x="0" y="0"/>
                      <a:ext cx="5238750" cy="2028825"/>
                    </a:xfrm>
                    <a:prstGeom prst="rect">
                      <a:avLst/>
                    </a:prstGeom>
                    <a:noFill/>
                    <a:ln w="9525" cap="flat" cmpd="sng">
                      <a:noFill/>
                      <a:miter lim="800000"/>
                      <a:headEnd/>
                      <a:tailEnd/>
                    </a:ln>
                  </pic:spPr>
                </pic:pic>
              </a:graphicData>
            </a:graphic>
          </wp:inline>
        </w:drawing>
      </w:r>
    </w:p>
    <w:p>
      <w:pPr>
        <w:numPr>
          <w:ilvl w:val="0"/>
          <w:numId w:val="16"/>
        </w:numPr>
      </w:pPr>
      <w:r>
        <w:rPr>
          <w:rFonts w:hint="eastAsia"/>
        </w:rPr>
        <w:t>显示了前面配置概要</w:t>
      </w:r>
    </w:p>
    <w:p>
      <w:r>
        <w:drawing>
          <wp:inline distT="0" distB="0" distL="0" distR="0">
            <wp:extent cx="5229225" cy="3600450"/>
            <wp:effectExtent l="1905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56"/>
                    <a:srcRect/>
                    <a:stretch>
                      <a:fillRect/>
                    </a:stretch>
                  </pic:blipFill>
                  <pic:spPr>
                    <a:xfrm>
                      <a:off x="0" y="0"/>
                      <a:ext cx="5229225" cy="3600450"/>
                    </a:xfrm>
                    <a:prstGeom prst="rect">
                      <a:avLst/>
                    </a:prstGeom>
                    <a:noFill/>
                    <a:ln w="9525" cap="flat" cmpd="sng">
                      <a:noFill/>
                      <a:miter lim="800000"/>
                      <a:headEnd/>
                      <a:tailEnd/>
                    </a:ln>
                  </pic:spPr>
                </pic:pic>
              </a:graphicData>
            </a:graphic>
          </wp:inline>
        </w:drawing>
      </w:r>
    </w:p>
    <w:p>
      <w:pPr>
        <w:numPr>
          <w:ilvl w:val="0"/>
          <w:numId w:val="16"/>
        </w:numPr>
        <w:rPr>
          <w:color w:val="FF0000"/>
        </w:rPr>
      </w:pPr>
      <w:r>
        <w:rPr>
          <w:rFonts w:hint="eastAsia"/>
          <w:color w:val="FF0000"/>
        </w:rPr>
        <w:t>最后会自动生成代理项目路径为: user_projects\domains\base_domain\apps</w:t>
      </w:r>
    </w:p>
    <w:p>
      <w:r>
        <w:rPr>
          <w:rFonts w:hint="eastAsia"/>
        </w:rPr>
        <w:t>Web.xml中配置如下：</w:t>
      </w:r>
    </w:p>
    <w:tbl>
      <w:tblPr>
        <w:tblStyle w:val="18"/>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6" w:type="dxa"/>
          </w:tcPr>
          <w:p>
            <w:pPr>
              <w:widowControl w:val="0"/>
              <w:autoSpaceDE w:val="0"/>
              <w:autoSpaceDN w:val="0"/>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DOCTYPE</w:t>
            </w:r>
            <w:r>
              <w:rPr>
                <w:rFonts w:hint="eastAsia" w:ascii="Consolas" w:hAnsi="Consolas" w:eastAsia="Consolas"/>
                <w:szCs w:val="21"/>
              </w:rPr>
              <w:t xml:space="preserve"> </w:t>
            </w:r>
            <w:r>
              <w:rPr>
                <w:rFonts w:hint="eastAsia" w:ascii="Consolas" w:hAnsi="Consolas" w:eastAsia="Consolas"/>
                <w:color w:val="008080"/>
                <w:szCs w:val="21"/>
              </w:rPr>
              <w:t>web-app</w:t>
            </w:r>
            <w:r>
              <w:rPr>
                <w:rFonts w:hint="eastAsia" w:ascii="Consolas" w:hAnsi="Consolas" w:eastAsia="Consolas"/>
                <w:szCs w:val="21"/>
              </w:rPr>
              <w:t xml:space="preserve"> </w:t>
            </w:r>
            <w:r>
              <w:rPr>
                <w:rFonts w:hint="eastAsia" w:ascii="Consolas" w:hAnsi="Consolas" w:eastAsia="Consolas"/>
                <w:color w:val="808080"/>
                <w:szCs w:val="21"/>
              </w:rPr>
              <w:t>PUBLIC</w:t>
            </w:r>
            <w:r>
              <w:rPr>
                <w:rFonts w:hint="eastAsia" w:ascii="Consolas" w:hAnsi="Consolas" w:eastAsia="Consolas"/>
                <w:szCs w:val="21"/>
              </w:rPr>
              <w:t xml:space="preserve"> </w:t>
            </w:r>
            <w:r>
              <w:rPr>
                <w:rFonts w:hint="eastAsia" w:ascii="Consolas" w:hAnsi="Consolas" w:eastAsia="Consolas"/>
                <w:color w:val="008080"/>
                <w:szCs w:val="21"/>
              </w:rPr>
              <w:t>"-//Sun Microsystems, Inc.//DTD Web Application 2.3//EN"</w:t>
            </w:r>
            <w:r>
              <w:rPr>
                <w:rFonts w:hint="eastAsia" w:ascii="Consolas" w:hAnsi="Consolas" w:eastAsia="Consolas"/>
                <w:szCs w:val="21"/>
              </w:rPr>
              <w:t xml:space="preserve"> </w:t>
            </w:r>
            <w:r>
              <w:rPr>
                <w:rFonts w:hint="eastAsia" w:ascii="Consolas" w:hAnsi="Consolas" w:eastAsia="Consolas"/>
                <w:color w:val="3F7F5F"/>
                <w:szCs w:val="21"/>
              </w:rPr>
              <w:t>"http://java.sun.com/dtd/web-app_2_3.dtd"</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web-app</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&lt;!--HttpClusterServlet来拦截请求,然后转发给被代理的服务器  --&gt;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r>
              <w:rPr>
                <w:rFonts w:hint="eastAsia" w:ascii="Consolas" w:hAnsi="Consolas" w:eastAsia="Consolas"/>
                <w:color w:val="000000"/>
                <w:szCs w:val="21"/>
              </w:rPr>
              <w:t>HttpClusterServlet</w:t>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servlet-class</w:t>
            </w:r>
            <w:r>
              <w:rPr>
                <w:rFonts w:hint="eastAsia" w:ascii="Consolas" w:hAnsi="Consolas" w:eastAsia="Consolas"/>
                <w:color w:val="008080"/>
                <w:szCs w:val="21"/>
              </w:rPr>
              <w:t>&gt;</w:t>
            </w:r>
            <w:r>
              <w:rPr>
                <w:rFonts w:hint="eastAsia" w:ascii="Consolas" w:hAnsi="Consolas" w:eastAsia="Consolas"/>
                <w:color w:val="000000"/>
                <w:szCs w:val="21"/>
              </w:rPr>
              <w:t>weblogic.servlet.proxy.HttpClusterServlet</w:t>
            </w:r>
            <w:r>
              <w:rPr>
                <w:rFonts w:hint="eastAsia" w:ascii="Consolas" w:hAnsi="Consolas" w:eastAsia="Consolas"/>
                <w:color w:val="008080"/>
                <w:szCs w:val="21"/>
              </w:rPr>
              <w:t>&lt;/</w:t>
            </w:r>
            <w:r>
              <w:rPr>
                <w:rFonts w:hint="eastAsia" w:ascii="Consolas" w:hAnsi="Consolas" w:eastAsia="Consolas"/>
                <w:color w:val="3F7F7F"/>
                <w:szCs w:val="21"/>
              </w:rPr>
              <w:t>servlet-class</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配置了集群的服务器, 服务器与服务器之间用 |隔开 --&gt;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init-param</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param-name</w:t>
            </w:r>
            <w:r>
              <w:rPr>
                <w:rFonts w:hint="eastAsia" w:ascii="Consolas" w:hAnsi="Consolas" w:eastAsia="Consolas"/>
                <w:color w:val="008080"/>
                <w:szCs w:val="21"/>
              </w:rPr>
              <w:t>&gt;</w:t>
            </w:r>
            <w:r>
              <w:rPr>
                <w:rFonts w:hint="eastAsia" w:ascii="Consolas" w:hAnsi="Consolas" w:eastAsia="Consolas"/>
                <w:color w:val="000000"/>
                <w:szCs w:val="21"/>
              </w:rPr>
              <w:t>WebLogicCluster</w:t>
            </w:r>
            <w:r>
              <w:rPr>
                <w:rFonts w:hint="eastAsia" w:ascii="Consolas" w:hAnsi="Consolas" w:eastAsia="Consolas"/>
                <w:color w:val="008080"/>
                <w:szCs w:val="21"/>
              </w:rPr>
              <w:t>&lt;/</w:t>
            </w:r>
            <w:r>
              <w:rPr>
                <w:rFonts w:hint="eastAsia" w:ascii="Consolas" w:hAnsi="Consolas" w:eastAsia="Consolas"/>
                <w:color w:val="3F7F7F"/>
                <w:szCs w:val="21"/>
              </w:rPr>
              <w:t>param-name</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param-value</w:t>
            </w:r>
            <w:r>
              <w:rPr>
                <w:rFonts w:hint="eastAsia" w:ascii="Consolas" w:hAnsi="Consolas" w:eastAsia="Consolas"/>
                <w:color w:val="008080"/>
                <w:szCs w:val="21"/>
              </w:rPr>
              <w:t>&gt;</w:t>
            </w:r>
            <w:r>
              <w:rPr>
                <w:rFonts w:hint="eastAsia" w:ascii="Consolas" w:hAnsi="Consolas" w:eastAsia="Consolas"/>
                <w:color w:val="000000"/>
                <w:szCs w:val="21"/>
              </w:rPr>
              <w:t>127.0.0.1:8001|127.0.0.1:8002</w:t>
            </w:r>
            <w:r>
              <w:rPr>
                <w:rFonts w:hint="eastAsia" w:ascii="Consolas" w:hAnsi="Consolas" w:eastAsia="Consolas"/>
                <w:color w:val="008080"/>
                <w:szCs w:val="21"/>
              </w:rPr>
              <w:t>&lt;/</w:t>
            </w:r>
            <w:r>
              <w:rPr>
                <w:rFonts w:hint="eastAsia" w:ascii="Consolas" w:hAnsi="Consolas" w:eastAsia="Consolas"/>
                <w:color w:val="3F7F7F"/>
                <w:szCs w:val="21"/>
              </w:rPr>
              <w:t>param-value</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init-param</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&lt;!-- 配置了需要拦截的 路径,与后缀,根据情况自行添加 --&gt;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r>
              <w:rPr>
                <w:rFonts w:hint="eastAsia" w:ascii="Consolas" w:hAnsi="Consolas" w:eastAsia="Consolas"/>
                <w:color w:val="000000"/>
                <w:szCs w:val="21"/>
              </w:rPr>
              <w:t>HttpClusterServlet</w:t>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r>
              <w:rPr>
                <w:rFonts w:hint="eastAsia" w:ascii="Consolas" w:hAnsi="Consolas" w:eastAsia="Consolas"/>
                <w:color w:val="000000"/>
                <w:szCs w:val="21"/>
              </w:rPr>
              <w:t>/</w:t>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r>
              <w:rPr>
                <w:rFonts w:hint="eastAsia" w:ascii="Consolas" w:hAnsi="Consolas" w:eastAsia="Consolas"/>
                <w:color w:val="000000"/>
                <w:szCs w:val="21"/>
              </w:rPr>
              <w:t>HttpClusterServlet</w:t>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r>
              <w:rPr>
                <w:rFonts w:hint="eastAsia" w:ascii="Consolas" w:hAnsi="Consolas" w:eastAsia="Consolas"/>
                <w:color w:val="000000"/>
                <w:szCs w:val="21"/>
              </w:rPr>
              <w:t>*.jsp</w:t>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r>
              <w:rPr>
                <w:rFonts w:hint="eastAsia" w:ascii="Consolas" w:hAnsi="Consolas" w:eastAsia="Consolas"/>
                <w:color w:val="000000"/>
                <w:szCs w:val="21"/>
              </w:rPr>
              <w:t>HttpClusterServlet</w:t>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r>
              <w:rPr>
                <w:rFonts w:hint="eastAsia" w:ascii="Consolas" w:hAnsi="Consolas" w:eastAsia="Consolas"/>
                <w:color w:val="000000"/>
                <w:szCs w:val="21"/>
              </w:rPr>
              <w:t>*.jspf</w:t>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r>
              <w:rPr>
                <w:rFonts w:hint="eastAsia" w:ascii="Consolas" w:hAnsi="Consolas" w:eastAsia="Consolas"/>
                <w:color w:val="000000"/>
                <w:szCs w:val="21"/>
              </w:rPr>
              <w:t>HttpClusterServlet</w:t>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r>
              <w:rPr>
                <w:rFonts w:hint="eastAsia" w:ascii="Consolas" w:hAnsi="Consolas" w:eastAsia="Consolas"/>
                <w:color w:val="000000"/>
                <w:szCs w:val="21"/>
              </w:rPr>
              <w:t>*.htm</w:t>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r>
              <w:rPr>
                <w:rFonts w:hint="eastAsia" w:ascii="Consolas" w:hAnsi="Consolas" w:eastAsia="Consolas"/>
                <w:color w:val="000000"/>
                <w:szCs w:val="21"/>
              </w:rPr>
              <w:t>HttpClusterServlet</w:t>
            </w:r>
            <w:r>
              <w:rPr>
                <w:rFonts w:hint="eastAsia" w:ascii="Consolas" w:hAnsi="Consolas" w:eastAsia="Consolas"/>
                <w:color w:val="008080"/>
                <w:szCs w:val="21"/>
              </w:rPr>
              <w:t>&lt;/</w:t>
            </w:r>
            <w:r>
              <w:rPr>
                <w:rFonts w:hint="eastAsia" w:ascii="Consolas" w:hAnsi="Consolas" w:eastAsia="Consolas"/>
                <w:color w:val="3F7F7F"/>
                <w:szCs w:val="21"/>
              </w:rPr>
              <w:t>servlet-name</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r>
              <w:rPr>
                <w:rFonts w:hint="eastAsia" w:ascii="Consolas" w:hAnsi="Consolas" w:eastAsia="Consolas"/>
                <w:color w:val="000000"/>
                <w:szCs w:val="21"/>
              </w:rPr>
              <w:t>*.html</w:t>
            </w:r>
            <w:r>
              <w:rPr>
                <w:rFonts w:hint="eastAsia" w:ascii="Consolas" w:hAnsi="Consolas" w:eastAsia="Consolas"/>
                <w:color w:val="008080"/>
                <w:szCs w:val="21"/>
              </w:rPr>
              <w:t>&lt;/</w:t>
            </w:r>
            <w:r>
              <w:rPr>
                <w:rFonts w:hint="eastAsia" w:ascii="Consolas" w:hAnsi="Consolas" w:eastAsia="Consolas"/>
                <w:color w:val="3F7F7F"/>
                <w:szCs w:val="21"/>
              </w:rPr>
              <w:t>url-pattern</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servlet-mapping</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web-app</w:t>
            </w:r>
            <w:r>
              <w:rPr>
                <w:rFonts w:hint="eastAsia" w:ascii="Consolas" w:hAnsi="Consolas" w:eastAsia="Consolas"/>
                <w:color w:val="008080"/>
                <w:szCs w:val="21"/>
              </w:rPr>
              <w:t>&gt;</w:t>
            </w:r>
          </w:p>
          <w:p>
            <w:pPr>
              <w:rPr>
                <w:szCs w:val="21"/>
              </w:rPr>
            </w:pPr>
          </w:p>
        </w:tc>
      </w:tr>
    </w:tbl>
    <w:p>
      <w:pPr>
        <w:numPr>
          <w:ilvl w:val="0"/>
          <w:numId w:val="16"/>
        </w:numPr>
      </w:pPr>
      <w:r>
        <w:rPr>
          <w:rFonts w:hint="eastAsia"/>
        </w:rPr>
        <w:t>Weblogic.xml中配置访问项目的前缀</w:t>
      </w:r>
    </w:p>
    <w:tbl>
      <w:tblPr>
        <w:tblStyle w:val="18"/>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6" w:type="dxa"/>
          </w:tcPr>
          <w:p>
            <w:pPr>
              <w:widowControl w:val="0"/>
              <w:autoSpaceDE w:val="0"/>
              <w:autoSpaceDN w:val="0"/>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DOCTYPE</w:t>
            </w:r>
            <w:r>
              <w:rPr>
                <w:rFonts w:hint="eastAsia" w:ascii="Consolas" w:hAnsi="Consolas" w:eastAsia="Consolas"/>
                <w:szCs w:val="21"/>
              </w:rPr>
              <w:t xml:space="preserve"> </w:t>
            </w:r>
            <w:r>
              <w:rPr>
                <w:rFonts w:hint="eastAsia" w:ascii="Consolas" w:hAnsi="Consolas" w:eastAsia="Consolas"/>
                <w:color w:val="008080"/>
                <w:szCs w:val="21"/>
              </w:rPr>
              <w:t>weblogic-web-app</w:t>
            </w:r>
            <w:r>
              <w:rPr>
                <w:rFonts w:hint="eastAsia" w:ascii="Consolas" w:hAnsi="Consolas" w:eastAsia="Consolas"/>
                <w:szCs w:val="21"/>
              </w:rPr>
              <w:t xml:space="preserve"> </w:t>
            </w:r>
            <w:r>
              <w:rPr>
                <w:rFonts w:hint="eastAsia" w:ascii="Consolas" w:hAnsi="Consolas" w:eastAsia="Consolas"/>
                <w:color w:val="808080"/>
                <w:szCs w:val="21"/>
              </w:rPr>
              <w:t>PUBLIC</w:t>
            </w:r>
            <w:r>
              <w:rPr>
                <w:rFonts w:hint="eastAsia" w:ascii="Consolas" w:hAnsi="Consolas" w:eastAsia="Consolas"/>
                <w:szCs w:val="21"/>
              </w:rPr>
              <w:t xml:space="preserve"> </w:t>
            </w:r>
            <w:r>
              <w:rPr>
                <w:rFonts w:hint="eastAsia" w:ascii="Consolas" w:hAnsi="Consolas" w:eastAsia="Consolas"/>
                <w:color w:val="008080"/>
                <w:szCs w:val="21"/>
              </w:rPr>
              <w:t>"-//BEA Systems, Inc.//DTD Web Application 8.1//EN"</w:t>
            </w:r>
            <w:r>
              <w:rPr>
                <w:rFonts w:hint="eastAsia" w:ascii="Consolas" w:hAnsi="Consolas" w:eastAsia="Consolas"/>
                <w:szCs w:val="21"/>
              </w:rPr>
              <w:t xml:space="preserve"> </w:t>
            </w:r>
            <w:r>
              <w:rPr>
                <w:rFonts w:hint="eastAsia" w:ascii="Consolas" w:hAnsi="Consolas" w:eastAsia="Consolas"/>
                <w:color w:val="3F7F5F"/>
                <w:szCs w:val="21"/>
              </w:rPr>
              <w:t>"http://www.bea.com/servers/wls810/dtd/weblogic810-web-jar.dtd"</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weblogic-web-app</w:t>
            </w:r>
            <w:r>
              <w:rPr>
                <w:rFonts w:hint="eastAsia" w:ascii="Consolas" w:hAnsi="Consolas" w:eastAsia="Consolas"/>
                <w:color w:val="008080"/>
                <w:szCs w:val="21"/>
              </w:rPr>
              <w:t>&gt;</w:t>
            </w:r>
          </w:p>
          <w:p>
            <w:pPr>
              <w:widowControl w:val="0"/>
              <w:autoSpaceDE w:val="0"/>
              <w:autoSpaceDN w:val="0"/>
              <w:rPr>
                <w:rFonts w:ascii="Consolas" w:hAnsi="Consolas" w:eastAsia="Consolas"/>
                <w:szCs w:val="21"/>
              </w:rPr>
            </w:pPr>
            <w:r>
              <w:rPr>
                <w:rFonts w:hint="eastAsia" w:ascii="Consolas" w:hAnsi="Consolas" w:eastAsia="Consolas"/>
                <w:color w:val="3F5FBF"/>
                <w:szCs w:val="21"/>
              </w:rPr>
              <w:t>&lt;!-- 配置访问项目的前缀 --&gt;</w:t>
            </w:r>
          </w:p>
          <w:p>
            <w:pPr>
              <w:widowControl w:val="0"/>
              <w:autoSpaceDE w:val="0"/>
              <w:autoSpaceDN w:val="0"/>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rPr>
              <w:t>context-root</w:t>
            </w:r>
            <w:r>
              <w:rPr>
                <w:rFonts w:hint="eastAsia" w:ascii="Consolas" w:hAnsi="Consolas" w:eastAsia="Consolas"/>
                <w:color w:val="008080"/>
                <w:szCs w:val="21"/>
              </w:rPr>
              <w:t>&gt;</w:t>
            </w:r>
            <w:r>
              <w:rPr>
                <w:rFonts w:hint="eastAsia" w:ascii="Consolas" w:hAnsi="Consolas" w:eastAsia="Consolas"/>
                <w:color w:val="000000"/>
                <w:szCs w:val="21"/>
              </w:rPr>
              <w:t>/项目URL</w:t>
            </w:r>
            <w:r>
              <w:rPr>
                <w:rFonts w:hint="eastAsia" w:ascii="Consolas" w:hAnsi="Consolas" w:eastAsia="Consolas"/>
                <w:color w:val="008080"/>
                <w:szCs w:val="21"/>
              </w:rPr>
              <w:t>&lt;/</w:t>
            </w:r>
            <w:r>
              <w:rPr>
                <w:rFonts w:hint="eastAsia" w:ascii="Consolas" w:hAnsi="Consolas" w:eastAsia="Consolas"/>
                <w:color w:val="3F7F7F"/>
                <w:szCs w:val="21"/>
              </w:rPr>
              <w:t>context-root</w:t>
            </w:r>
            <w:r>
              <w:rPr>
                <w:rFonts w:hint="eastAsia" w:ascii="Consolas" w:hAnsi="Consolas" w:eastAsia="Consolas"/>
                <w:color w:val="008080"/>
                <w:szCs w:val="21"/>
              </w:rPr>
              <w:t>&gt;</w:t>
            </w:r>
          </w:p>
          <w:p>
            <w:pPr>
              <w:rPr>
                <w:sz w:val="18"/>
                <w:szCs w:val="18"/>
              </w:rPr>
            </w:pPr>
            <w:r>
              <w:rPr>
                <w:rFonts w:hint="eastAsia" w:ascii="Consolas" w:hAnsi="Consolas" w:eastAsia="Consolas"/>
                <w:color w:val="008080"/>
                <w:szCs w:val="21"/>
              </w:rPr>
              <w:t>&lt;/</w:t>
            </w:r>
            <w:r>
              <w:rPr>
                <w:rFonts w:hint="eastAsia" w:ascii="Consolas" w:hAnsi="Consolas" w:eastAsia="Consolas"/>
                <w:color w:val="3F7F7F"/>
                <w:szCs w:val="21"/>
              </w:rPr>
              <w:t>weblogic-web-app</w:t>
            </w:r>
            <w:r>
              <w:rPr>
                <w:rFonts w:hint="eastAsia" w:ascii="Consolas" w:hAnsi="Consolas" w:eastAsia="Consolas"/>
                <w:color w:val="008080"/>
                <w:szCs w:val="21"/>
              </w:rPr>
              <w:t>&gt;</w:t>
            </w:r>
          </w:p>
        </w:tc>
      </w:tr>
    </w:tbl>
    <w:p>
      <w:pPr>
        <w:numPr>
          <w:ilvl w:val="0"/>
          <w:numId w:val="16"/>
        </w:numPr>
      </w:pPr>
      <w:r>
        <w:rPr>
          <w:rFonts w:hint="eastAsia"/>
        </w:rPr>
        <w:t>最后把生成的项目部署到代理服务器, 测试即可</w:t>
      </w:r>
    </w:p>
    <w:p>
      <w:r>
        <w:drawing>
          <wp:inline distT="0" distB="0" distL="0" distR="0">
            <wp:extent cx="5229225" cy="3228975"/>
            <wp:effectExtent l="1905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57"/>
                    <a:srcRect/>
                    <a:stretch>
                      <a:fillRect/>
                    </a:stretch>
                  </pic:blipFill>
                  <pic:spPr>
                    <a:xfrm>
                      <a:off x="0" y="0"/>
                      <a:ext cx="5229225" cy="3228975"/>
                    </a:xfrm>
                    <a:prstGeom prst="rect">
                      <a:avLst/>
                    </a:prstGeom>
                    <a:noFill/>
                    <a:ln w="9525" cap="flat" cmpd="sng">
                      <a:noFill/>
                      <a:miter lim="800000"/>
                      <a:headEnd/>
                      <a:tailEnd/>
                    </a:ln>
                  </pic:spPr>
                </pic:pic>
              </a:graphicData>
            </a:graphic>
          </wp:inline>
        </w:drawing>
      </w:r>
    </w:p>
    <w:p>
      <w:pPr>
        <w:pStyle w:val="3"/>
      </w:pPr>
      <w:r>
        <w:rPr>
          <w:rFonts w:hint="eastAsia"/>
        </w:rPr>
        <w:t>其它主要事项</w:t>
      </w:r>
    </w:p>
    <w:p>
      <w:pPr>
        <w:pStyle w:val="4"/>
        <w:numPr>
          <w:ilvl w:val="2"/>
          <w:numId w:val="1"/>
        </w:numPr>
      </w:pPr>
      <w:r>
        <w:rPr>
          <w:rFonts w:hint="eastAsia"/>
        </w:rPr>
        <w:t>关于密码设置于修改</w:t>
      </w:r>
    </w:p>
    <w:p>
      <w:pPr>
        <w:numPr>
          <w:ilvl w:val="0"/>
          <w:numId w:val="17"/>
        </w:numPr>
      </w:pPr>
      <w:r>
        <w:rPr>
          <w:rFonts w:hint="eastAsia"/>
        </w:rPr>
        <w:t>在启动的时候如何没有提示输入密码,则说明密码已经存储到当前服务security目录下</w:t>
      </w:r>
    </w:p>
    <w:p>
      <w:r>
        <w:drawing>
          <wp:inline distT="0" distB="0" distL="0" distR="0">
            <wp:extent cx="5238750" cy="29813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58"/>
                    <a:srcRect/>
                    <a:stretch>
                      <a:fillRect/>
                    </a:stretch>
                  </pic:blipFill>
                  <pic:spPr>
                    <a:xfrm>
                      <a:off x="0" y="0"/>
                      <a:ext cx="5238750" cy="2981325"/>
                    </a:xfrm>
                    <a:prstGeom prst="rect">
                      <a:avLst/>
                    </a:prstGeom>
                    <a:noFill/>
                    <a:ln w="9525">
                      <a:noFill/>
                      <a:miter lim="800000"/>
                      <a:headEnd/>
                      <a:tailEnd/>
                    </a:ln>
                  </pic:spPr>
                </pic:pic>
              </a:graphicData>
            </a:graphic>
          </wp:inline>
        </w:drawing>
      </w:r>
    </w:p>
    <w:p>
      <w:pPr>
        <w:numPr>
          <w:ilvl w:val="0"/>
          <w:numId w:val="17"/>
        </w:numPr>
      </w:pPr>
      <w:r>
        <w:rPr>
          <w:rFonts w:hint="eastAsia"/>
        </w:rPr>
        <w:t>如何修改密码</w:t>
      </w:r>
    </w:p>
    <w:p>
      <w:r>
        <w:drawing>
          <wp:inline distT="0" distB="0" distL="0" distR="0">
            <wp:extent cx="5238750" cy="23145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59"/>
                    <a:srcRect/>
                    <a:stretch>
                      <a:fillRect/>
                    </a:stretch>
                  </pic:blipFill>
                  <pic:spPr>
                    <a:xfrm>
                      <a:off x="0" y="0"/>
                      <a:ext cx="5238750" cy="2314575"/>
                    </a:xfrm>
                    <a:prstGeom prst="rect">
                      <a:avLst/>
                    </a:prstGeom>
                    <a:noFill/>
                    <a:ln w="9525" cap="flat" cmpd="sng">
                      <a:noFill/>
                      <a:miter lim="800000"/>
                      <a:headEnd/>
                      <a:tailEnd/>
                    </a:ln>
                  </pic:spPr>
                </pic:pic>
              </a:graphicData>
            </a:graphic>
          </wp:inline>
        </w:drawing>
      </w:r>
    </w:p>
    <w:sectPr>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6"/>
    <w:multiLevelType w:val="multilevel"/>
    <w:tmpl w:val="00000016"/>
    <w:lvl w:ilvl="0" w:tentative="0">
      <w:start w:val="1"/>
      <w:numFmt w:val="decimal"/>
      <w:lvlText w:val="%1."/>
      <w:lvlJc w:val="left"/>
      <w:pPr>
        <w:tabs>
          <w:tab w:val="left" w:pos="425"/>
        </w:tabs>
        <w:ind w:left="425" w:hanging="425"/>
      </w:pPr>
      <w:rPr>
        <w:rFonts w:hint="default"/>
      </w:rPr>
    </w:lvl>
    <w:lvl w:ilvl="1" w:tentative="0">
      <w:start w:val="1"/>
      <w:numFmt w:val="decimal"/>
      <w:lvlRestart w:val="0"/>
      <w:suff w:val="space"/>
      <w:lvlText w:val="%1.%2."/>
      <w:lvlJc w:val="left"/>
      <w:pPr>
        <w:tabs>
          <w:tab w:val="left" w:pos="567"/>
        </w:tabs>
        <w:ind w:left="0" w:firstLine="0"/>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
    <w:nsid w:val="5361921F"/>
    <w:multiLevelType w:val="singleLevel"/>
    <w:tmpl w:val="5361921F"/>
    <w:lvl w:ilvl="0" w:tentative="0">
      <w:start w:val="1"/>
      <w:numFmt w:val="bullet"/>
      <w:lvlText w:val=""/>
      <w:lvlJc w:val="left"/>
      <w:pPr>
        <w:tabs>
          <w:tab w:val="left" w:pos="420"/>
        </w:tabs>
        <w:ind w:left="420" w:hanging="420"/>
      </w:pPr>
      <w:rPr>
        <w:rFonts w:hint="default" w:ascii="Wingdings" w:hAnsi="Wingdings"/>
      </w:rPr>
    </w:lvl>
  </w:abstractNum>
  <w:abstractNum w:abstractNumId="2">
    <w:nsid w:val="5361953A"/>
    <w:multiLevelType w:val="singleLevel"/>
    <w:tmpl w:val="5361953A"/>
    <w:lvl w:ilvl="0" w:tentative="0">
      <w:start w:val="1"/>
      <w:numFmt w:val="decimal"/>
      <w:lvlText w:val="%1."/>
      <w:lvlJc w:val="left"/>
      <w:pPr>
        <w:tabs>
          <w:tab w:val="left" w:pos="425"/>
        </w:tabs>
        <w:ind w:left="425" w:hanging="425"/>
      </w:pPr>
      <w:rPr>
        <w:rFonts w:hint="default"/>
      </w:rPr>
    </w:lvl>
  </w:abstractNum>
  <w:abstractNum w:abstractNumId="3">
    <w:nsid w:val="536199D0"/>
    <w:multiLevelType w:val="singleLevel"/>
    <w:tmpl w:val="536199D0"/>
    <w:lvl w:ilvl="0" w:tentative="0">
      <w:start w:val="1"/>
      <w:numFmt w:val="decimal"/>
      <w:lvlText w:val="%1."/>
      <w:lvlJc w:val="left"/>
      <w:pPr>
        <w:tabs>
          <w:tab w:val="left" w:pos="425"/>
        </w:tabs>
        <w:ind w:left="425" w:hanging="425"/>
      </w:pPr>
      <w:rPr>
        <w:rFonts w:hint="default"/>
      </w:rPr>
    </w:lvl>
  </w:abstractNum>
  <w:abstractNum w:abstractNumId="4">
    <w:nsid w:val="5361B946"/>
    <w:multiLevelType w:val="singleLevel"/>
    <w:tmpl w:val="5361B946"/>
    <w:lvl w:ilvl="0" w:tentative="0">
      <w:start w:val="1"/>
      <w:numFmt w:val="bullet"/>
      <w:lvlText w:val=""/>
      <w:lvlJc w:val="left"/>
      <w:pPr>
        <w:tabs>
          <w:tab w:val="left" w:pos="420"/>
        </w:tabs>
        <w:ind w:left="420" w:hanging="420"/>
      </w:pPr>
      <w:rPr>
        <w:rFonts w:hint="default" w:ascii="Wingdings" w:hAnsi="Wingdings"/>
      </w:rPr>
    </w:lvl>
  </w:abstractNum>
  <w:abstractNum w:abstractNumId="5">
    <w:nsid w:val="5361BB8B"/>
    <w:multiLevelType w:val="singleLevel"/>
    <w:tmpl w:val="5361BB8B"/>
    <w:lvl w:ilvl="0" w:tentative="0">
      <w:start w:val="1"/>
      <w:numFmt w:val="bullet"/>
      <w:lvlText w:val=""/>
      <w:lvlJc w:val="left"/>
      <w:pPr>
        <w:tabs>
          <w:tab w:val="left" w:pos="420"/>
        </w:tabs>
        <w:ind w:left="420" w:hanging="420"/>
      </w:pPr>
      <w:rPr>
        <w:rFonts w:hint="default" w:ascii="Wingdings" w:hAnsi="Wingdings"/>
      </w:rPr>
    </w:lvl>
  </w:abstractNum>
  <w:abstractNum w:abstractNumId="6">
    <w:nsid w:val="5361BD7E"/>
    <w:multiLevelType w:val="singleLevel"/>
    <w:tmpl w:val="5361BD7E"/>
    <w:lvl w:ilvl="0" w:tentative="0">
      <w:start w:val="1"/>
      <w:numFmt w:val="bullet"/>
      <w:lvlText w:val=""/>
      <w:lvlJc w:val="left"/>
      <w:pPr>
        <w:tabs>
          <w:tab w:val="left" w:pos="420"/>
        </w:tabs>
        <w:ind w:left="420" w:hanging="420"/>
      </w:pPr>
      <w:rPr>
        <w:rFonts w:hint="default" w:ascii="Wingdings" w:hAnsi="Wingdings"/>
      </w:rPr>
    </w:lvl>
  </w:abstractNum>
  <w:abstractNum w:abstractNumId="7">
    <w:nsid w:val="5361ED71"/>
    <w:multiLevelType w:val="singleLevel"/>
    <w:tmpl w:val="5361ED71"/>
    <w:lvl w:ilvl="0" w:tentative="0">
      <w:start w:val="1"/>
      <w:numFmt w:val="bullet"/>
      <w:lvlText w:val=""/>
      <w:lvlJc w:val="left"/>
      <w:pPr>
        <w:tabs>
          <w:tab w:val="left" w:pos="420"/>
        </w:tabs>
        <w:ind w:left="420" w:hanging="420"/>
      </w:pPr>
      <w:rPr>
        <w:rFonts w:hint="default" w:ascii="Wingdings" w:hAnsi="Wingdings"/>
      </w:rPr>
    </w:lvl>
  </w:abstractNum>
  <w:abstractNum w:abstractNumId="8">
    <w:nsid w:val="5361FB84"/>
    <w:multiLevelType w:val="singleLevel"/>
    <w:tmpl w:val="5361FB84"/>
    <w:lvl w:ilvl="0" w:tentative="0">
      <w:start w:val="1"/>
      <w:numFmt w:val="bullet"/>
      <w:lvlText w:val=""/>
      <w:lvlJc w:val="left"/>
      <w:pPr>
        <w:tabs>
          <w:tab w:val="left" w:pos="420"/>
        </w:tabs>
        <w:ind w:left="420" w:hanging="420"/>
      </w:pPr>
      <w:rPr>
        <w:rFonts w:hint="default" w:ascii="Wingdings" w:hAnsi="Wingdings"/>
      </w:rPr>
    </w:lvl>
  </w:abstractNum>
  <w:abstractNum w:abstractNumId="9">
    <w:nsid w:val="53620095"/>
    <w:multiLevelType w:val="singleLevel"/>
    <w:tmpl w:val="53620095"/>
    <w:lvl w:ilvl="0" w:tentative="0">
      <w:start w:val="1"/>
      <w:numFmt w:val="bullet"/>
      <w:lvlText w:val=""/>
      <w:lvlJc w:val="left"/>
      <w:pPr>
        <w:tabs>
          <w:tab w:val="left" w:pos="420"/>
        </w:tabs>
        <w:ind w:left="420" w:hanging="420"/>
      </w:pPr>
      <w:rPr>
        <w:rFonts w:hint="default" w:ascii="Wingdings" w:hAnsi="Wingdings"/>
      </w:rPr>
    </w:lvl>
  </w:abstractNum>
  <w:abstractNum w:abstractNumId="10">
    <w:nsid w:val="53620591"/>
    <w:multiLevelType w:val="multilevel"/>
    <w:tmpl w:val="5362059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5362F622"/>
    <w:multiLevelType w:val="singleLevel"/>
    <w:tmpl w:val="5362F622"/>
    <w:lvl w:ilvl="0" w:tentative="0">
      <w:start w:val="1"/>
      <w:numFmt w:val="bullet"/>
      <w:lvlText w:val=""/>
      <w:lvlJc w:val="left"/>
      <w:pPr>
        <w:tabs>
          <w:tab w:val="left" w:pos="420"/>
        </w:tabs>
        <w:ind w:left="420" w:hanging="420"/>
      </w:pPr>
      <w:rPr>
        <w:rFonts w:hint="default" w:ascii="Wingdings" w:hAnsi="Wingdings"/>
      </w:rPr>
    </w:lvl>
  </w:abstractNum>
  <w:abstractNum w:abstractNumId="12">
    <w:nsid w:val="53701BCF"/>
    <w:multiLevelType w:val="singleLevel"/>
    <w:tmpl w:val="53701BCF"/>
    <w:lvl w:ilvl="0" w:tentative="0">
      <w:start w:val="1"/>
      <w:numFmt w:val="bullet"/>
      <w:lvlText w:val=""/>
      <w:lvlJc w:val="left"/>
      <w:pPr>
        <w:tabs>
          <w:tab w:val="left" w:pos="420"/>
        </w:tabs>
        <w:ind w:left="420" w:hanging="420"/>
      </w:pPr>
      <w:rPr>
        <w:rFonts w:hint="default" w:ascii="Wingdings" w:hAnsi="Wingdings"/>
      </w:rPr>
    </w:lvl>
  </w:abstractNum>
  <w:abstractNum w:abstractNumId="13">
    <w:nsid w:val="537075A9"/>
    <w:multiLevelType w:val="singleLevel"/>
    <w:tmpl w:val="537075A9"/>
    <w:lvl w:ilvl="0" w:tentative="0">
      <w:start w:val="1"/>
      <w:numFmt w:val="bullet"/>
      <w:lvlText w:val=""/>
      <w:lvlJc w:val="left"/>
      <w:pPr>
        <w:tabs>
          <w:tab w:val="left" w:pos="420"/>
        </w:tabs>
        <w:ind w:left="420" w:hanging="420"/>
      </w:pPr>
      <w:rPr>
        <w:rFonts w:hint="default" w:ascii="Wingdings" w:hAnsi="Wingdings"/>
      </w:rPr>
    </w:lvl>
  </w:abstractNum>
  <w:abstractNum w:abstractNumId="14">
    <w:nsid w:val="53708215"/>
    <w:multiLevelType w:val="singleLevel"/>
    <w:tmpl w:val="53708215"/>
    <w:lvl w:ilvl="0" w:tentative="0">
      <w:start w:val="1"/>
      <w:numFmt w:val="bullet"/>
      <w:lvlText w:val=""/>
      <w:lvlJc w:val="left"/>
      <w:pPr>
        <w:tabs>
          <w:tab w:val="left" w:pos="420"/>
        </w:tabs>
        <w:ind w:left="420" w:hanging="420"/>
      </w:pPr>
      <w:rPr>
        <w:rFonts w:hint="default" w:ascii="Wingdings" w:hAnsi="Wingdings"/>
      </w:rPr>
    </w:lvl>
  </w:abstractNum>
  <w:abstractNum w:abstractNumId="15">
    <w:nsid w:val="5370C74A"/>
    <w:multiLevelType w:val="singleLevel"/>
    <w:tmpl w:val="5370C74A"/>
    <w:lvl w:ilvl="0" w:tentative="0">
      <w:start w:val="1"/>
      <w:numFmt w:val="bullet"/>
      <w:lvlText w:val=""/>
      <w:lvlJc w:val="left"/>
      <w:pPr>
        <w:tabs>
          <w:tab w:val="left" w:pos="420"/>
        </w:tabs>
        <w:ind w:left="420" w:hanging="420"/>
      </w:pPr>
      <w:rPr>
        <w:rFonts w:hint="default" w:ascii="Wingdings" w:hAnsi="Wingdings"/>
      </w:rPr>
    </w:lvl>
  </w:abstractNum>
  <w:abstractNum w:abstractNumId="16">
    <w:nsid w:val="53748520"/>
    <w:multiLevelType w:val="singleLevel"/>
    <w:tmpl w:val="53748520"/>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7"/>
  </w:num>
  <w:num w:numId="10">
    <w:abstractNumId w:val="11"/>
  </w:num>
  <w:num w:numId="11">
    <w:abstractNumId w:val="8"/>
  </w:num>
  <w:num w:numId="12">
    <w:abstractNumId w:val="9"/>
  </w:num>
  <w:num w:numId="13">
    <w:abstractNumId w:val="10"/>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F6905"/>
    <w:rsid w:val="001518D4"/>
    <w:rsid w:val="001702DC"/>
    <w:rsid w:val="00172A27"/>
    <w:rsid w:val="00191109"/>
    <w:rsid w:val="002B66A7"/>
    <w:rsid w:val="00393360"/>
    <w:rsid w:val="003D4D11"/>
    <w:rsid w:val="003E0D0E"/>
    <w:rsid w:val="0044211C"/>
    <w:rsid w:val="00481677"/>
    <w:rsid w:val="00566934"/>
    <w:rsid w:val="006542C0"/>
    <w:rsid w:val="0079225F"/>
    <w:rsid w:val="00834A21"/>
    <w:rsid w:val="0087476F"/>
    <w:rsid w:val="00950547"/>
    <w:rsid w:val="009526A3"/>
    <w:rsid w:val="00A33ED7"/>
    <w:rsid w:val="00B43835"/>
    <w:rsid w:val="00B718EA"/>
    <w:rsid w:val="00B84F75"/>
    <w:rsid w:val="00BF2F8E"/>
    <w:rsid w:val="00C502B4"/>
    <w:rsid w:val="00CD691B"/>
    <w:rsid w:val="00CF094F"/>
    <w:rsid w:val="00D17FC3"/>
    <w:rsid w:val="00D3567F"/>
    <w:rsid w:val="00DE3CA1"/>
    <w:rsid w:val="00E36042"/>
    <w:rsid w:val="00E53BEC"/>
    <w:rsid w:val="00E67AB6"/>
    <w:rsid w:val="00F754AC"/>
    <w:rsid w:val="00FB0EEC"/>
    <w:rsid w:val="00FC3430"/>
    <w:rsid w:val="00FD7014"/>
    <w:rsid w:val="6B6B3FF3"/>
    <w:rsid w:val="79960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nhideWhenUsed="0" w:uiPriority="0" w:semiHidden="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paragraph" w:styleId="2">
    <w:name w:val="heading 1"/>
    <w:basedOn w:val="1"/>
    <w:next w:val="1"/>
    <w:link w:val="21"/>
    <w:qFormat/>
    <w:uiPriority w:val="0"/>
    <w:pPr>
      <w:keepNext/>
      <w:keepLines/>
      <w:tabs>
        <w:tab w:val="left" w:pos="0"/>
      </w:tabs>
      <w:spacing w:line="240" w:lineRule="atLeast"/>
      <w:outlineLvl w:val="0"/>
    </w:pPr>
    <w:rPr>
      <w:b/>
      <w:kern w:val="44"/>
      <w:sz w:val="36"/>
    </w:rPr>
  </w:style>
  <w:style w:type="paragraph" w:styleId="3">
    <w:name w:val="heading 2"/>
    <w:basedOn w:val="1"/>
    <w:next w:val="1"/>
    <w:link w:val="20"/>
    <w:qFormat/>
    <w:uiPriority w:val="0"/>
    <w:pPr>
      <w:keepNext/>
      <w:keepLines/>
      <w:tabs>
        <w:tab w:val="left" w:pos="0"/>
      </w:tabs>
      <w:spacing w:line="240" w:lineRule="atLeast"/>
      <w:outlineLvl w:val="1"/>
    </w:pPr>
    <w:rPr>
      <w:rFonts w:ascii="Arial" w:hAnsi="Arial" w:eastAsia="黑体"/>
      <w:b/>
      <w:sz w:val="32"/>
    </w:rPr>
  </w:style>
  <w:style w:type="paragraph" w:styleId="4">
    <w:name w:val="heading 3"/>
    <w:basedOn w:val="1"/>
    <w:next w:val="1"/>
    <w:link w:val="19"/>
    <w:qFormat/>
    <w:uiPriority w:val="0"/>
    <w:pPr>
      <w:keepNext/>
      <w:keepLines/>
      <w:tabs>
        <w:tab w:val="left" w:pos="0"/>
      </w:tabs>
      <w:spacing w:line="240" w:lineRule="atLeast"/>
      <w:outlineLvl w:val="2"/>
    </w:pPr>
    <w:rPr>
      <w:b/>
      <w:sz w:val="24"/>
    </w:rPr>
  </w:style>
  <w:style w:type="paragraph" w:styleId="5">
    <w:name w:val="heading 4"/>
    <w:basedOn w:val="1"/>
    <w:next w:val="1"/>
    <w:qFormat/>
    <w:uiPriority w:val="0"/>
    <w:pPr>
      <w:keepNext/>
      <w:keepLines/>
      <w:tabs>
        <w:tab w:val="left" w:pos="0"/>
      </w:tabs>
      <w:spacing w:line="12" w:lineRule="auto"/>
      <w:outlineLvl w:val="3"/>
    </w:pPr>
    <w:rPr>
      <w:rFonts w:ascii="宋体" w:hAnsi="宋体"/>
      <w:b/>
      <w:bCs/>
      <w:sz w:val="24"/>
    </w:rPr>
  </w:style>
  <w:style w:type="character" w:default="1" w:styleId="12">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6">
    <w:name w:val="Document Map"/>
    <w:basedOn w:val="1"/>
    <w:link w:val="22"/>
    <w:uiPriority w:val="0"/>
    <w:rPr>
      <w:rFonts w:ascii="宋体"/>
      <w:sz w:val="18"/>
      <w:szCs w:val="18"/>
    </w:rPr>
  </w:style>
  <w:style w:type="paragraph" w:styleId="7">
    <w:name w:val="annotation text"/>
    <w:basedOn w:val="1"/>
    <w:uiPriority w:val="0"/>
    <w:pPr>
      <w:jc w:val="left"/>
    </w:pPr>
  </w:style>
  <w:style w:type="paragraph" w:styleId="8">
    <w:name w:val="Balloon Text"/>
    <w:basedOn w:val="1"/>
    <w:link w:val="23"/>
    <w:uiPriority w:val="0"/>
    <w:rPr>
      <w:sz w:val="18"/>
      <w:szCs w:val="18"/>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3">
    <w:name w:val="Strong"/>
    <w:basedOn w:val="12"/>
    <w:qFormat/>
    <w:uiPriority w:val="0"/>
    <w:rPr>
      <w:b/>
      <w:bCs/>
    </w:rPr>
  </w:style>
  <w:style w:type="character" w:styleId="14">
    <w:name w:val="FollowedHyperlink"/>
    <w:basedOn w:val="12"/>
    <w:uiPriority w:val="0"/>
    <w:rPr>
      <w:color w:val="800080"/>
      <w:u w:val="single"/>
    </w:rPr>
  </w:style>
  <w:style w:type="character" w:styleId="15">
    <w:name w:val="Emphasis"/>
    <w:basedOn w:val="12"/>
    <w:qFormat/>
    <w:uiPriority w:val="0"/>
    <w:rPr>
      <w:color w:val="CC0033"/>
    </w:rPr>
  </w:style>
  <w:style w:type="character" w:styleId="16">
    <w:name w:val="Hyperlink"/>
    <w:basedOn w:val="12"/>
    <w:uiPriority w:val="0"/>
    <w:rPr>
      <w:color w:val="0000FF"/>
      <w:u w:val="single"/>
    </w:rPr>
  </w:style>
  <w:style w:type="character" w:styleId="17">
    <w:name w:val="HTML Code"/>
    <w:basedOn w:val="12"/>
    <w:uiPriority w:val="0"/>
    <w:rPr>
      <w:rFonts w:ascii="宋体" w:hAnsi="宋体" w:eastAsia="宋体" w:cs="宋体"/>
      <w:sz w:val="24"/>
      <w:szCs w:val="24"/>
    </w:rPr>
  </w:style>
  <w:style w:type="character" w:customStyle="1" w:styleId="19">
    <w:name w:val="标题 3 Char"/>
    <w:link w:val="4"/>
    <w:uiPriority w:val="0"/>
    <w:rPr>
      <w:b/>
      <w:kern w:val="2"/>
      <w:sz w:val="24"/>
    </w:rPr>
  </w:style>
  <w:style w:type="character" w:customStyle="1" w:styleId="20">
    <w:name w:val="标题 2 Char"/>
    <w:link w:val="3"/>
    <w:uiPriority w:val="0"/>
    <w:rPr>
      <w:rFonts w:ascii="Arial" w:hAnsi="Arial" w:eastAsia="黑体"/>
      <w:b/>
      <w:kern w:val="2"/>
      <w:sz w:val="32"/>
    </w:rPr>
  </w:style>
  <w:style w:type="character" w:customStyle="1" w:styleId="21">
    <w:name w:val="标题 1 Char"/>
    <w:link w:val="2"/>
    <w:uiPriority w:val="0"/>
    <w:rPr>
      <w:b/>
      <w:kern w:val="44"/>
      <w:sz w:val="36"/>
    </w:rPr>
  </w:style>
  <w:style w:type="character" w:customStyle="1" w:styleId="22">
    <w:name w:val="文档结构图 Char"/>
    <w:basedOn w:val="12"/>
    <w:link w:val="6"/>
    <w:uiPriority w:val="0"/>
    <w:rPr>
      <w:rFonts w:ascii="宋体"/>
      <w:kern w:val="2"/>
      <w:sz w:val="18"/>
      <w:szCs w:val="18"/>
    </w:rPr>
  </w:style>
  <w:style w:type="character" w:customStyle="1" w:styleId="23">
    <w:name w:val="批注框文本 Char"/>
    <w:basedOn w:val="12"/>
    <w:link w:val="8"/>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3" Type="http://schemas.openxmlformats.org/officeDocument/2006/relationships/fontTable" Target="fontTable.xml"/><Relationship Id="rId62" Type="http://schemas.openxmlformats.org/officeDocument/2006/relationships/customXml" Target="../customXml/item2.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93932A-8E62-437C-A90E-C23EEE0810E7}">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1246</Words>
  <Characters>7104</Characters>
  <Lines>59</Lines>
  <Paragraphs>16</Paragraphs>
  <TotalTime>0</TotalTime>
  <ScaleCrop>false</ScaleCrop>
  <LinksUpToDate>false</LinksUpToDate>
  <CharactersWithSpaces>8334</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2015-03-20T01:39:00Z</dcterms:created>
  <dc:creator>Administrator</dc:creator>
  <cp:lastModifiedBy>hasee</cp:lastModifiedBy>
  <dcterms:modified xsi:type="dcterms:W3CDTF">2017-08-19T02:17:38Z</dcterms:modified>
  <dc:title>JBPM工作流</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