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 w:eastAsia="Georgia" w:cs="Georgi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</w:pPr>
      <w:r>
        <w:rPr>
          <w:rFonts w:hint="default" w:ascii="微软雅黑" w:hAnsi="微软雅黑" w:eastAsia="微软雅黑" w:cs="微软雅黑"/>
          <w:b/>
          <w:bCs/>
          <w:lang w:val="en-US"/>
        </w:rPr>
        <w:t>Morning:</w:t>
      </w:r>
      <w:r>
        <w:rPr>
          <w:rFonts w:ascii="Georgia" w:hAnsi="Georgia" w:eastAsia="Georgia" w:cs="Georgi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 </w:t>
      </w:r>
    </w:p>
    <w:p>
      <w:pP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olor w:val="111111"/>
          <w:spacing w:val="0"/>
          <w:sz w:val="22"/>
          <w:szCs w:val="22"/>
          <w:shd w:val="clear" w:fill="FFFFFF"/>
          <w:lang w:val="en-US"/>
        </w:rPr>
        <w:t>G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2"/>
          <w:szCs w:val="22"/>
          <w:shd w:val="clear" w:fill="FFFFFF"/>
          <w:lang w:val="en-US"/>
        </w:rPr>
        <w:t>et up in the 7:35 a.m.</w:t>
      </w:r>
    </w:p>
    <w:p>
      <w:pP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shd w:val="clear" w:fill="FFFFFF"/>
        </w:rPr>
        <w:t>a 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u w:val="none"/>
          <w:shd w:val="clear" w:fill="FFFFFF"/>
        </w:rPr>
        <w:instrText xml:space="preserve"> HYPERLINK "https://www.bordbia.ie/industry/manufacturers/insight/publications/bbreports/RecentMarketingReports/The-Breakfast-Club-Report-April-2016.pdf" </w:instrText>
      </w: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u w:val="none"/>
          <w:shd w:val="clear" w:fill="FFFFFF"/>
        </w:rPr>
        <w:t>quick slice of toast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shd w:val="clear" w:fill="FFFFFF"/>
        </w:rPr>
        <w:t> is the number one option, followed by cereal, then eggs. And of course, it's usually always washed down with a cup of tea.</w:t>
      </w:r>
    </w:p>
    <w:p>
      <w:pP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0"/>
          <w:sz w:val="21"/>
          <w:szCs w:val="21"/>
          <w:shd w:val="clear" w:fill="FFFFFF"/>
          <w:lang w:val="en-US"/>
        </w:rPr>
        <w:t>Commute to work or gym.</w:t>
      </w:r>
    </w:p>
    <w:p>
      <w:pPr>
        <w:rPr>
          <w:rFonts w:hint="default" w:ascii="微软雅黑" w:hAnsi="微软雅黑" w:eastAsia="微软雅黑" w:cs="微软雅黑"/>
          <w:b/>
          <w:bCs/>
          <w:lang w:val="en-US"/>
        </w:rPr>
      </w:pPr>
      <w:r>
        <w:rPr>
          <w:rFonts w:hint="default" w:ascii="微软雅黑" w:hAnsi="微软雅黑" w:eastAsia="微软雅黑" w:cs="微软雅黑"/>
          <w:b/>
          <w:bCs/>
          <w:lang w:val="en-US"/>
        </w:rPr>
        <w:t>Noon:</w:t>
      </w:r>
    </w:p>
    <w:p>
      <w:pPr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/>
        </w:rPr>
        <w:t>Maybe just sandwiches with soup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/>
        </w:rPr>
        <w:t>Afternoon: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Premier League</w:t>
      </w:r>
    </w:p>
    <w:p>
      <w:pPr>
        <w:rPr>
          <w:rFonts w:hint="default" w:ascii="微软雅黑" w:hAnsi="微软雅黑" w:eastAsia="微软雅黑" w:cs="微软雅黑"/>
          <w:b/>
          <w:bCs/>
          <w:lang w:val="en-US"/>
        </w:rPr>
      </w:pPr>
      <w:r>
        <w:rPr>
          <w:rFonts w:hint="default" w:ascii="微软雅黑" w:hAnsi="微软雅黑" w:eastAsia="微软雅黑" w:cs="微软雅黑"/>
          <w:b/>
          <w:bCs/>
          <w:lang w:val="en-US"/>
        </w:rPr>
        <w:t>Evening:</w:t>
      </w:r>
    </w:p>
    <w:p>
      <w:pPr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/>
        </w:rPr>
        <w:t>Happy hour with friends or colleagues</w:t>
      </w:r>
    </w:p>
    <w:p>
      <w:pPr>
        <w:rPr>
          <w:rFonts w:hint="default" w:ascii="微软雅黑" w:hAnsi="微软雅黑" w:eastAsia="微软雅黑" w:cs="微软雅黑"/>
          <w:b/>
          <w:bCs/>
          <w:lang w:val="en-US"/>
        </w:rPr>
      </w:pPr>
      <w:r>
        <w:rPr>
          <w:rFonts w:hint="default" w:ascii="微软雅黑" w:hAnsi="微软雅黑" w:eastAsia="微软雅黑" w:cs="微软雅黑"/>
          <w:b/>
          <w:bCs/>
          <w:lang w:val="en-US"/>
        </w:rPr>
        <w:t xml:space="preserve">Night: </w:t>
      </w:r>
    </w:p>
    <w:p>
      <w:pPr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/>
        </w:rPr>
        <w:t>TV shows- Game of Thrones</w:t>
      </w:r>
    </w:p>
    <w:p>
      <w:pPr>
        <w:rPr>
          <w:rFonts w:hint="default" w:ascii="微软雅黑" w:hAnsi="微软雅黑" w:eastAsia="微软雅黑" w:cs="微软雅黑"/>
          <w:lang w:val="en-US"/>
        </w:rPr>
      </w:pPr>
    </w:p>
    <w:p>
      <w:r>
        <w:drawing>
          <wp:inline distT="0" distB="0" distL="114300" distR="114300">
            <wp:extent cx="5271770" cy="34283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3469005"/>
            <wp:effectExtent l="0" t="0" r="508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77640"/>
            <wp:effectExtent l="0" t="0" r="698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example, if this lunch starts at 11:30 am you must arrive before 11:30 am. So, plan ahead and make sure your 'late arrivals' are kept to a minimum.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know,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now winter to spring , so u may wear jacket or coat right,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If you want to take off, Just </w:t>
      </w:r>
      <w:r>
        <w:rPr>
          <w:rFonts w:hint="default"/>
          <w:lang w:val="en-US"/>
        </w:rPr>
        <w:t xml:space="preserve">give 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/>
        </w:rPr>
        <w:t xml:space="preserve"> to the waiter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But </w:t>
      </w:r>
      <w:r>
        <w:rPr>
          <w:rFonts w:hint="default"/>
          <w:lang w:val="en-US"/>
        </w:rPr>
        <w:t xml:space="preserve">never hang it on the back of your chair. 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you have not finished eating,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u w:val="single"/>
          <w:lang w:val="en-US"/>
        </w:rPr>
        <w:t>cross your knife and fork</w:t>
      </w:r>
      <w:r>
        <w:rPr>
          <w:rFonts w:hint="eastAsia"/>
          <w:u w:val="single"/>
          <w:lang w:val="en-US" w:eastAsia="zh-CN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Indicate you have finished eating by </w:t>
      </w:r>
      <w:r>
        <w:rPr>
          <w:rFonts w:hint="default"/>
          <w:u w:val="single"/>
          <w:lang w:val="en-US"/>
        </w:rPr>
        <w:t>laying your knife and fork paralleled</w:t>
      </w:r>
      <w:r>
        <w:rPr>
          <w:rFonts w:hint="default"/>
          <w:lang w:val="en-US"/>
        </w:rPr>
        <w:t xml:space="preserve"> with changed position.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picture shows the placement of tableware in a formal western-style restaurant.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may take some time to get well familiar with them.So we will not talk about it here.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your napkin or ask the waiter for sparkling water.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you burp,  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not a big deal, just </w:t>
      </w:r>
      <w:r>
        <w:rPr>
          <w:rFonts w:hint="default"/>
          <w:lang w:val="en-US"/>
        </w:rPr>
        <w:t xml:space="preserve">cover your mouth with your napkin.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it happens, say a quiet "pardon me" to no one in particular, do not make a big deal about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get some food stuck between your teeth do not use fingernails, or napkins to dislodge the food. If necessary go to the bathroom and take care of it.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34A2"/>
    <w:rsid w:val="07362D25"/>
    <w:rsid w:val="1C3A0D41"/>
    <w:rsid w:val="231556B0"/>
    <w:rsid w:val="385C3C73"/>
    <w:rsid w:val="43A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2022-03-19T04:47:00Z</dcterms:created>
  <dc:creator>16690</dc:creator>
  <cp:lastModifiedBy>WPS_1601540415</cp:lastModifiedBy>
  <dcterms:modified xsi:type="dcterms:W3CDTF">2022-03-22T11:10:48Z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