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《语义网与知识图谱》实验手册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实验一 RDF（RDFS）应用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目的：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回顾了解XML、</w:t>
      </w:r>
      <w:r>
        <w:rPr>
          <w:rFonts w:ascii="Times New Roman" w:hAnsi="Times New Roman" w:cs="Times New Roman"/>
        </w:rPr>
        <w:t>RDF</w:t>
      </w:r>
      <w:r>
        <w:rPr>
          <w:rFonts w:hint="eastAsia" w:ascii="Times New Roman" w:hAnsi="Times New Roman" w:cs="Times New Roman"/>
        </w:rPr>
        <w:t>语法；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理解语义网资源描述语言；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掌握RDF(S)的使用。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1、在线学习XML和R</w:t>
      </w:r>
      <w:r>
        <w:rPr>
          <w:rFonts w:ascii="Times New Roman" w:hAnsi="Times New Roman" w:cs="Times New Roman"/>
          <w:b/>
        </w:rPr>
        <w:t>DF</w:t>
      </w:r>
      <w:r>
        <w:rPr>
          <w:rFonts w:hint="eastAsia" w:ascii="Times New Roman" w:hAnsi="Times New Roman" w:cs="Times New Roman"/>
          <w:b/>
        </w:rPr>
        <w:t>教程</w:t>
      </w:r>
    </w:p>
    <w:p>
      <w:pPr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"https://www.w3cschool.cn/xml/" </w:instrText>
      </w:r>
      <w:r>
        <w:fldChar w:fldCharType="separate"/>
      </w:r>
      <w:r>
        <w:rPr>
          <w:rStyle w:val="8"/>
          <w:rFonts w:ascii="Times New Roman" w:hAnsi="Times New Roman" w:cs="Times New Roman"/>
        </w:rPr>
        <w:t>https://www.w3cschool.cn/xml/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https://www.w3cschool.cn/rdf/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2、练习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【习题1】</w:t>
      </w:r>
      <w:r>
        <w:rPr>
          <w:rFonts w:ascii="Times New Roman" w:hAnsi="Times New Roman" w:cs="Times New Roman"/>
        </w:rPr>
        <w:t xml:space="preserve"> Consider the following RDF document: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&lt;rdf:RDF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xmlns:rdf="http://www.w3.org/1999/02/22-rdf-syntax-ns#"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xmlns:rdfs="http://www.w3.org/2000/01/rdf-schema#"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xmlns:iswww="http://sw.edu/#"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</w:p>
    <w:p>
      <w:pPr>
        <w:ind w:firstLine="210" w:firstLineChars="1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&lt;rdf:Description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rdf:about="http://sw.edu/#germany"&gt;</w:t>
      </w:r>
    </w:p>
    <w:p>
      <w:pPr>
        <w:ind w:firstLine="420" w:firstLine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&lt;rdf:type rdf:resource="http://sw.edu/#country" /&gt;</w:t>
      </w:r>
    </w:p>
    <w:p>
      <w:pPr>
        <w:ind w:firstLine="210" w:firstLineChars="1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&lt;/rdf:Description&gt;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&lt;rdf:Description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rdf:about="http://sw.edu/#capital_of"&gt;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&lt;rdf:type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rdf:resource="http://www.w3.org/1999/02/22-rdf-syntax-ns#Property"/&gt;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&lt;rdfs:domain rdf:resource="http://sw.edu/#city" /&gt;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&lt;rdfs:range rdf:resource="http://sw.edu/#country" /&gt;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&lt;/rdf:Description&gt;</w:t>
      </w:r>
    </w:p>
    <w:p>
      <w:pPr>
        <w:ind w:firstLine="210" w:firstLineChars="1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&lt;rdf:Description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rdf:about="http://sw.edu/#country"&gt;</w:t>
      </w:r>
    </w:p>
    <w:p>
      <w:pPr>
        <w:ind w:firstLine="420" w:firstLine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&lt;rdf:type rdf:resource="http://www.w3.org/2000/01/rdf-schema#Class" /&gt;</w:t>
      </w:r>
    </w:p>
    <w:p>
      <w:pPr>
        <w:ind w:firstLine="420" w:firstLine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&lt;rdfs:label xml:lang="de"&gt;Land&lt;/rdfs:label&gt;</w:t>
      </w:r>
    </w:p>
    <w:p>
      <w:pPr>
        <w:ind w:firstLine="210" w:firstLineChars="1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&lt;/rdf:Description&gt;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&lt;rdf:Description 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rdf:about="http://sw.edu/#berlin"&gt;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&lt;rdfs:label xml:lang="en"&gt;Berlin&lt;/rdfs:label&gt;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&lt;rdf:type rdf:resource="http://sw.edu/#city" /&gt;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&lt;iswww:capital_of rdf:resource="http://sw.edu/#germany" /&gt;</w:t>
      </w:r>
    </w:p>
    <w:p>
      <w:pPr>
        <w:ind w:firstLine="210" w:firstLine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&lt;/rdf:Description&gt;</w:t>
      </w:r>
    </w:p>
    <w:p>
      <w:pPr>
        <w:ind w:firstLine="210" w:firstLineChars="1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&lt;rdf:Description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rdf:about="http://sw.edu/#city"&gt;</w:t>
      </w:r>
    </w:p>
    <w:p>
      <w:pPr>
        <w:ind w:firstLine="420" w:firstLine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&lt;rdf:type rdf:resource="http://www.w3.org/2000/01/rdf-schema#Class" /&gt;</w:t>
      </w:r>
    </w:p>
    <w:p>
      <w:pPr>
        <w:ind w:firstLine="420" w:firstLine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&lt;rdfs:label xml:lang="de"&gt;Stadt&lt;/rdfs:label&gt;</w:t>
      </w:r>
    </w:p>
    <w:p>
      <w:pPr>
        <w:ind w:firstLine="210" w:firstLineChars="1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&lt;/rdf:Description&gt;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&lt;/rdf:RDF&gt;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Describe in natural language the content of this document.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 Germany是Country的一个实例；</w:t>
            </w:r>
          </w:p>
          <w:p>
            <w:pPr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 capital_of是Property_Of的一个实例，其定义域时city，值域是country；</w:t>
            </w:r>
          </w:p>
          <w:p>
            <w:pPr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- country是Class的一个实例，其德语表达是Land，rdfs:label中的lang标签“de”的语言为德语，可见图1</w:t>
            </w:r>
          </w:p>
          <w:p>
            <w:pPr>
              <w:jc w:val="center"/>
            </w:pPr>
            <w:r>
              <w:drawing>
                <wp:inline distT="0" distB="0" distL="114300" distR="114300">
                  <wp:extent cx="1541780" cy="2633980"/>
                  <wp:effectExtent l="0" t="0" r="12700" b="254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780" cy="263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图1 常见语言ISO代码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 berlin的英语是Berlin，berlin是city的一个实例，berlin是germany的首都</w:t>
            </w:r>
          </w:p>
          <w:p>
            <w:pPr>
              <w:jc w:val="both"/>
              <w:rPr>
                <w:rFonts w:ascii="Times New Roman" w:hAnsi="Times New Roman" w:cs="Times New Roman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- city是class的一个实例，其德语表达是Sta</w:t>
            </w:r>
            <w:r>
              <w:rPr>
                <w:rFonts w:hint="default"/>
                <w:lang w:val="en-US" w:eastAsia="zh-CN"/>
              </w:rPr>
              <w:t>d</w:t>
            </w:r>
            <w:r>
              <w:rPr>
                <w:rFonts w:hint="eastAsia"/>
                <w:lang w:val="en-US" w:eastAsia="zh-CN"/>
              </w:rPr>
              <w:t>t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eastAsia"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Draw the graph representation of the above document.</w:t>
      </w:r>
      <w:r>
        <w:rPr>
          <w:rFonts w:hint="default" w:ascii="Times New Roman" w:hAnsi="Times New Roman" w:cs="Times New Roman"/>
          <w:lang w:val="en-US"/>
        </w:rPr>
        <w:t>\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309235" cy="3366770"/>
                  <wp:effectExtent l="0" t="0" r="9525" b="127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9235" cy="336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【习题2】Write down the modeled list authors of this book from following RDF graph in Turtle syntax.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2667000"/>
            <wp:effectExtent l="0" t="0" r="2540" b="0"/>
            <wp:docPr id="63492" name="Picture 1" descr="C:\Users\Administrator\AppData\Roaming\Tencent\Users\1406033\QQ\WinTemp\RichOle\BVR$CITQHPK{`)7U~A~RMG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2" name="Picture 1" descr="C:\Users\Administrator\AppData\Roaming\Tencent\Users\1406033\QQ\WinTemp\RichOle\BVR$CITQHPK{`)7U~A~RMG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Hitzler</w:t>
            </w:r>
          </w:p>
          <w:p>
            <w:pP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Kr</w:t>
            </w:r>
            <w:r>
              <w:rPr>
                <w:rStyle w:val="9"/>
                <w:rFonts w:hint="default" w:ascii="Times New Roman" w:hAnsi="Times New Roman" w:cs="Times New Roman" w:eastAsiaTheme="minorEastAsia"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14:textFill>
                  <w14:solidFill>
                    <w14:schemeClr w14:val="tx1"/>
                  </w14:solidFill>
                </w14:textFill>
              </w:rPr>
              <w:t>ö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lang w:val="en-US"/>
                <w14:textFill>
                  <w14:solidFill>
                    <w14:schemeClr w14:val="tx1"/>
                  </w14:solidFill>
                </w14:textFill>
              </w:rPr>
              <w:t>tzsch</w:t>
            </w:r>
          </w:p>
          <w:p>
            <w:pPr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Rudolph</w:t>
            </w:r>
          </w:p>
        </w:tc>
      </w:tr>
    </w:tbl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【习题3】</w:t>
      </w:r>
      <w:r>
        <w:rPr>
          <w:rFonts w:ascii="Times New Roman" w:hAnsi="Times New Roman" w:cs="Times New Roman"/>
        </w:rPr>
        <w:t xml:space="preserve"> Write the following Turtle triple in RDF/XML syntax:</w:t>
      </w:r>
    </w:p>
    <w:p>
      <w:pPr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:Person rdfs:comment "Represents the set of all people."^^xsd:string 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line="240" w:lineRule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&lt;?xml version = “1.0”?&gt;</w:t>
            </w:r>
          </w:p>
          <w:p>
            <w:pPr>
              <w:spacing w:line="240" w:lineRule="auto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&lt;rdf:RDF </w:t>
            </w:r>
          </w:p>
          <w:p>
            <w:pPr>
              <w:numPr>
                <w:ilvl w:val="0"/>
                <w:numId w:val="0"/>
              </w:numPr>
              <w:tabs>
                <w:tab w:val="center" w:pos="4153"/>
              </w:tabs>
              <w:spacing w:line="240" w:lineRule="auto"/>
              <w:ind w:leftChars="0" w:firstLine="945" w:firstLineChars="450"/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xmlns:rdf = “</w:t>
            </w:r>
            <w:r>
              <w:rPr>
                <w:rFonts w:ascii="Times New Roman" w:hAnsi="Times New Roman" w:cs="Times New Roman"/>
                <w:color w:val="auto"/>
                <w:u w:val="none"/>
              </w:rPr>
              <w:t>http://www.w3.org/1999/02/22-rdf-syntax-ns#</w:t>
            </w: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”</w:t>
            </w:r>
          </w:p>
          <w:p>
            <w:pPr>
              <w:numPr>
                <w:ilvl w:val="0"/>
                <w:numId w:val="0"/>
              </w:numPr>
              <w:tabs>
                <w:tab w:val="center" w:pos="4153"/>
              </w:tabs>
              <w:spacing w:line="240" w:lineRule="auto"/>
              <w:ind w:leftChars="0" w:firstLine="945" w:firstLineChars="450"/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xmlns:rdfs = “</w:t>
            </w:r>
            <w:r>
              <w:rPr>
                <w:rFonts w:ascii="Times New Roman" w:hAnsi="Times New Roman" w:cs="Times New Roman"/>
                <w:color w:val="auto"/>
                <w:u w:val="none"/>
              </w:rPr>
              <w:t>http://www.w3.org/</w:t>
            </w: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2000</w:t>
            </w:r>
            <w:r>
              <w:rPr>
                <w:rFonts w:ascii="Times New Roman" w:hAnsi="Times New Roman" w:cs="Times New Roman"/>
                <w:color w:val="auto"/>
                <w:u w:val="none"/>
              </w:rPr>
              <w:t>/0</w:t>
            </w: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auto"/>
                <w:u w:val="none"/>
              </w:rPr>
              <w:t>/rdf-s</w:t>
            </w: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chema</w:t>
            </w:r>
            <w:r>
              <w:rPr>
                <w:rFonts w:ascii="Times New Roman" w:hAnsi="Times New Roman" w:cs="Times New Roman"/>
                <w:color w:val="auto"/>
                <w:u w:val="none"/>
              </w:rPr>
              <w:t>#</w:t>
            </w: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”</w:t>
            </w:r>
          </w:p>
          <w:p>
            <w:pPr>
              <w:numPr>
                <w:ilvl w:val="0"/>
                <w:numId w:val="0"/>
              </w:numPr>
              <w:tabs>
                <w:tab w:val="center" w:pos="4153"/>
              </w:tabs>
              <w:spacing w:line="240" w:lineRule="auto"/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&gt;</w:t>
            </w:r>
          </w:p>
          <w:p>
            <w:pPr>
              <w:numPr>
                <w:ilvl w:val="0"/>
                <w:numId w:val="0"/>
              </w:numPr>
              <w:tabs>
                <w:tab w:val="center" w:pos="4153"/>
              </w:tabs>
              <w:spacing w:line="240" w:lineRule="auto"/>
              <w:ind w:firstLine="420" w:firstLineChars="200"/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&lt;rdf:Description rdf:about = “http://Person”&gt;</w:t>
            </w:r>
          </w:p>
          <w:p>
            <w:pPr>
              <w:numPr>
                <w:ilvl w:val="0"/>
                <w:numId w:val="0"/>
              </w:numPr>
              <w:tabs>
                <w:tab w:val="center" w:pos="4153"/>
              </w:tabs>
              <w:spacing w:line="360" w:lineRule="auto"/>
              <w:ind w:leftChars="0" w:firstLine="840" w:firstLineChars="400"/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&lt;rdfs:comment rdfs:Datatype = “</w:t>
            </w:r>
            <w:r>
              <w:rPr>
                <w:rFonts w:ascii="Times New Roman" w:hAnsi="Times New Roman" w:cs="Times New Roman"/>
                <w:color w:val="auto"/>
                <w:u w:val="none"/>
              </w:rPr>
              <w:t>http://www.w3.org/</w:t>
            </w: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2000</w:t>
            </w:r>
            <w:r>
              <w:rPr>
                <w:rFonts w:ascii="Times New Roman" w:hAnsi="Times New Roman" w:cs="Times New Roman"/>
                <w:color w:val="auto"/>
                <w:u w:val="none"/>
              </w:rPr>
              <w:t>/0</w:t>
            </w: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auto"/>
                <w:u w:val="none"/>
              </w:rPr>
              <w:t>/rdf-s</w:t>
            </w: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chema</w:t>
            </w:r>
            <w:r>
              <w:rPr>
                <w:rFonts w:ascii="Times New Roman" w:hAnsi="Times New Roman" w:cs="Times New Roman"/>
                <w:color w:val="auto"/>
                <w:u w:val="none"/>
              </w:rPr>
              <w:t>#</w:t>
            </w: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string”&gt;</w:t>
            </w:r>
          </w:p>
          <w:p>
            <w:pPr>
              <w:numPr>
                <w:ilvl w:val="0"/>
                <w:numId w:val="0"/>
              </w:numPr>
              <w:tabs>
                <w:tab w:val="center" w:pos="4153"/>
              </w:tabs>
              <w:spacing w:line="360" w:lineRule="auto"/>
              <w:ind w:leftChars="0" w:firstLine="840" w:firstLineChars="400"/>
              <w:rPr>
                <w:rFonts w:hint="default" w:ascii="Times New Roman" w:hAnsi="Times New Roman" w:cs="Times New Roman" w:eastAsiaTheme="minorEastAsia"/>
                <w:color w:val="auto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u w:val="none"/>
                <w:lang w:val="en-US" w:eastAsia="zh-CN"/>
              </w:rPr>
              <w:t>Represents the set of all people.</w:t>
            </w:r>
          </w:p>
          <w:p>
            <w:pPr>
              <w:numPr>
                <w:ilvl w:val="0"/>
                <w:numId w:val="0"/>
              </w:numPr>
              <w:tabs>
                <w:tab w:val="center" w:pos="4153"/>
              </w:tabs>
              <w:spacing w:line="360" w:lineRule="auto"/>
              <w:ind w:leftChars="0" w:firstLine="840" w:firstLineChars="400"/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&lt;/rdfs:comment&gt;</w:t>
            </w:r>
          </w:p>
          <w:p>
            <w:pPr>
              <w:numPr>
                <w:ilvl w:val="0"/>
                <w:numId w:val="0"/>
              </w:numPr>
              <w:tabs>
                <w:tab w:val="center" w:pos="4153"/>
              </w:tabs>
              <w:spacing w:line="360" w:lineRule="auto"/>
              <w:ind w:firstLine="420" w:firstLineChars="200"/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&lt;/rdf:Description&gt;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tabs>
                <w:tab w:val="center" w:pos="4153"/>
              </w:tabs>
              <w:spacing w:line="360" w:lineRule="auto"/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u w:val="none"/>
                <w:lang w:val="en-US"/>
              </w:rPr>
              <w:t>&lt;/rdf:RDF&gt;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【习题4】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Represent the following sentences graphically by means of reified triples: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Romeo thought that Juliet was dead.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John believes that Mary wants to marry him.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The dwarf noticed that somebody had been eating from his plate.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pStyle w:val="10"/>
              <w:numPr>
                <w:ilvl w:val="0"/>
                <w:numId w:val="0"/>
              </w:numPr>
            </w:pPr>
            <w:r>
              <w:rPr>
                <w:rFonts w:hint="eastAsia" w:ascii="Times New Roman" w:hAnsi="Times New Roman" w:cs="Times New Roman"/>
              </w:rPr>
              <w:t>Romeo thought that Juliet was dead.</w:t>
            </w:r>
          </w:p>
          <w:p>
            <w:pPr>
              <w:pStyle w:val="10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74310" cy="2594610"/>
                  <wp:effectExtent l="0" t="0" r="1397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94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John believes that Mary wants to marry him.</w:t>
            </w:r>
          </w:p>
          <w:p>
            <w:pPr>
              <w:pStyle w:val="10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74310" cy="2300605"/>
                  <wp:effectExtent l="0" t="0" r="1397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0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numPr>
                <w:ilvl w:val="0"/>
                <w:numId w:val="0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 dwarf noticed that somebody had been eating from his plate.</w:t>
            </w:r>
          </w:p>
          <w:p>
            <w:pPr>
              <w:pStyle w:val="10"/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269230" cy="2244090"/>
                  <wp:effectExtent l="0" t="0" r="3810" b="1143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2244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0"/>
        <w:numPr>
          <w:ilvl w:val="0"/>
          <w:numId w:val="0"/>
        </w:numPr>
        <w:ind w:leftChars="0"/>
        <w:rPr>
          <w:rFonts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 w:ascii="Times New Roman" w:hAnsi="Times New Roman" w:cs="Times New Roman"/>
          <w:u w:val="dotted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14A61"/>
    <w:multiLevelType w:val="multilevel"/>
    <w:tmpl w:val="34514A6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F3629DC"/>
    <w:multiLevelType w:val="multilevel"/>
    <w:tmpl w:val="6F3629D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98"/>
    <w:rsid w:val="00056324"/>
    <w:rsid w:val="000B6123"/>
    <w:rsid w:val="000F49E8"/>
    <w:rsid w:val="00126AFD"/>
    <w:rsid w:val="001A59BC"/>
    <w:rsid w:val="001F0049"/>
    <w:rsid w:val="00200D11"/>
    <w:rsid w:val="00201D21"/>
    <w:rsid w:val="00247341"/>
    <w:rsid w:val="002D1093"/>
    <w:rsid w:val="002F1698"/>
    <w:rsid w:val="0030231F"/>
    <w:rsid w:val="00335A0A"/>
    <w:rsid w:val="003551CB"/>
    <w:rsid w:val="003B620B"/>
    <w:rsid w:val="00407ACC"/>
    <w:rsid w:val="00411E17"/>
    <w:rsid w:val="004513E5"/>
    <w:rsid w:val="00466807"/>
    <w:rsid w:val="004E0900"/>
    <w:rsid w:val="00532A7D"/>
    <w:rsid w:val="0060048D"/>
    <w:rsid w:val="00651606"/>
    <w:rsid w:val="0069274C"/>
    <w:rsid w:val="00723A97"/>
    <w:rsid w:val="007348AE"/>
    <w:rsid w:val="007550AF"/>
    <w:rsid w:val="00775ED5"/>
    <w:rsid w:val="008B49EF"/>
    <w:rsid w:val="008B7120"/>
    <w:rsid w:val="008C638C"/>
    <w:rsid w:val="008F219F"/>
    <w:rsid w:val="00966F64"/>
    <w:rsid w:val="0099098D"/>
    <w:rsid w:val="009E0959"/>
    <w:rsid w:val="00A44B84"/>
    <w:rsid w:val="00B20C0F"/>
    <w:rsid w:val="00B40D3C"/>
    <w:rsid w:val="00BB4ACA"/>
    <w:rsid w:val="00C50E3F"/>
    <w:rsid w:val="00CA2140"/>
    <w:rsid w:val="00CA2373"/>
    <w:rsid w:val="00CB06AD"/>
    <w:rsid w:val="00CC1DE6"/>
    <w:rsid w:val="00CC3E34"/>
    <w:rsid w:val="00D91BC0"/>
    <w:rsid w:val="00EC4AE9"/>
    <w:rsid w:val="00FA7F00"/>
    <w:rsid w:val="00FB4A02"/>
    <w:rsid w:val="44E87A16"/>
    <w:rsid w:val="52785CFE"/>
    <w:rsid w:val="57D03E44"/>
    <w:rsid w:val="6FFE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semiHidden/>
    <w:unhideWhenUsed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semiHidden/>
    <w:unhideWhenUsed/>
    <w:uiPriority w:val="99"/>
    <w:rPr>
      <w:color w:val="800080"/>
      <w:u w:val="single"/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4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423</Words>
  <Characters>2437</Characters>
  <Lines>13</Lines>
  <Paragraphs>3</Paragraphs>
  <TotalTime>5</TotalTime>
  <ScaleCrop>false</ScaleCrop>
  <LinksUpToDate>false</LinksUpToDate>
  <CharactersWithSpaces>2605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2019-09-03T05:10:00Z</dcterms:created>
  <dc:creator>liuwei</dc:creator>
  <cp:lastModifiedBy>WPS_1601540415</cp:lastModifiedBy>
  <cp:lastPrinted>2019-09-03T12:34:00Z</cp:lastPrinted>
  <dcterms:modified xsi:type="dcterms:W3CDTF">2022-09-16T03:18:36Z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