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FB10" w14:textId="77777777" w:rsidR="00150C9D" w:rsidRDefault="00150C9D" w:rsidP="00150C9D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Jean </w:t>
      </w: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Painlevé</w:t>
      </w:r>
      <w:proofErr w:type="spellEnd"/>
    </w:p>
    <w:p w14:paraId="489C656F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Okay, we’ve been discussing films in the 1920s and 30s, and how back then film categories, as we know them today, had not yet been established.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 said that by today’s standards, many of the films of the 20s and 30s would be considered hybrids, that is, a mixture of styles that wouldn’t exactly fit into any of today’s categories, and in that context.</w:t>
      </w:r>
    </w:p>
    <w:p w14:paraId="32EC3E3F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Today we are going to talk about a film-maker who began making very unique films in the late 1920s.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He was French, and his name was Jean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Jean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was born in 1902. He made his first film in 1928.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Now in a way, </w:t>
      </w:r>
      <w:bookmarkStart w:id="0" w:name="_Hlk117194449"/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films </w:t>
      </w:r>
      <w:bookmarkStart w:id="1" w:name="_Hlk117194408"/>
      <w:r w:rsidRPr="00414B25">
        <w:rPr>
          <w:rFonts w:ascii="Helvetica" w:hAnsi="Helvetica" w:cs="Helvetica"/>
          <w:color w:val="FF0000"/>
          <w:sz w:val="27"/>
          <w:szCs w:val="27"/>
        </w:rPr>
        <w:t>conform to</w:t>
      </w:r>
      <w:bookmarkEnd w:id="1"/>
      <w:r w:rsidRPr="00414B25">
        <w:rPr>
          <w:rFonts w:ascii="Helvetica" w:hAnsi="Helvetica" w:cs="Helvetica"/>
          <w:color w:val="FF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norms of the 20s and 30s</w:t>
      </w:r>
      <w:bookmarkEnd w:id="0"/>
      <w:r>
        <w:rPr>
          <w:rFonts w:ascii="Helvetica" w:hAnsi="Helvetica" w:cs="Helvetica"/>
          <w:color w:val="000000"/>
          <w:sz w:val="27"/>
          <w:szCs w:val="27"/>
        </w:rPr>
        <w:t xml:space="preserve">, that is, they don’t fit very </w:t>
      </w:r>
      <w:bookmarkStart w:id="2" w:name="_Hlk117194417"/>
      <w:r w:rsidRPr="00414B25">
        <w:rPr>
          <w:rFonts w:ascii="Helvetica" w:hAnsi="Helvetica" w:cs="Helvetica"/>
          <w:color w:val="FF0000"/>
          <w:sz w:val="27"/>
          <w:szCs w:val="27"/>
        </w:rPr>
        <w:t>neatly</w:t>
      </w:r>
      <w:bookmarkEnd w:id="2"/>
      <w:r>
        <w:rPr>
          <w:rFonts w:ascii="Helvetica" w:hAnsi="Helvetica" w:cs="Helvetica"/>
          <w:color w:val="000000"/>
          <w:sz w:val="27"/>
          <w:szCs w:val="27"/>
        </w:rPr>
        <w:t xml:space="preserve"> into the categories we use to classify films today.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That said, even by the standards of the 20s and 30s,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films were unique, a hybrid of styles.</w:t>
      </w:r>
    </w:p>
    <w:p w14:paraId="2C1CD872" w14:textId="56D96C93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 had a special way of fusing, or some people might say confusing, science and fiction.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His films begin with facts, but then they become more and more fictional.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They gradually add more and more fictional elements.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In fact, </w:t>
      </w:r>
      <w:bookmarkStart w:id="3" w:name="_Hlk117194456"/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wa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s known </w:t>
      </w:r>
      <w:proofErr w:type="gramStart"/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f</w:t>
      </w:r>
      <w:r>
        <w:rPr>
          <w:rFonts w:ascii="Helvetica" w:hAnsi="Helvetica" w:cs="Helvetica"/>
          <w:color w:val="000000"/>
          <w:sz w:val="27"/>
          <w:szCs w:val="27"/>
        </w:rPr>
        <w:t>or</w:t>
      </w:r>
      <w:r w:rsidR="00414B25">
        <w:rPr>
          <w:rFonts w:ascii="Helvetica" w:hAnsi="Helvetica" w:cs="Helvetica"/>
          <w:color w:val="000000"/>
          <w:sz w:val="27"/>
          <w:szCs w:val="27"/>
        </w:rPr>
        <w:t>(</w:t>
      </w:r>
      <w:proofErr w:type="gramEnd"/>
      <w:r w:rsidR="00414B25">
        <w:rPr>
          <w:rFonts w:ascii="Helvetica" w:hAnsi="Helvetica" w:cs="Helvetica"/>
          <w:color w:val="000000"/>
          <w:sz w:val="27"/>
          <w:szCs w:val="27"/>
        </w:rPr>
        <w:t xml:space="preserve">not </w:t>
      </w:r>
      <w:r w:rsidR="00414B25"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no for</w:t>
      </w:r>
      <w:r w:rsidR="00414B25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saying that science is fiction.</w:t>
      </w:r>
    </w:p>
    <w:bookmarkEnd w:id="3"/>
    <w:p w14:paraId="69A853EB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was a pioneer in underwater film-making, and a lot of his short films focused on the </w:t>
      </w:r>
      <w:bookmarkStart w:id="4" w:name="_Hlk117194422"/>
      <w:r w:rsidRPr="00414B25">
        <w:rPr>
          <w:rFonts w:ascii="Helvetica" w:hAnsi="Helvetica" w:cs="Helvetica"/>
          <w:color w:val="FF0000"/>
          <w:sz w:val="27"/>
          <w:szCs w:val="27"/>
        </w:rPr>
        <w:t>aquatic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bookmarkEnd w:id="4"/>
      <w:r>
        <w:rPr>
          <w:rFonts w:ascii="Helvetica" w:hAnsi="Helvetica" w:cs="Helvetica"/>
          <w:color w:val="000000"/>
          <w:sz w:val="27"/>
          <w:szCs w:val="27"/>
        </w:rPr>
        <w:t>animal world.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He liked to show small underwater creatures, displaying what seemed like familiar human characteristics – what we think of as unique to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humans.He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might take a clip of a </w:t>
      </w:r>
      <w:bookmarkStart w:id="5" w:name="_Hlk117194427"/>
      <w:r w:rsidRPr="00414B25">
        <w:rPr>
          <w:rFonts w:ascii="Helvetica" w:hAnsi="Helvetica" w:cs="Helvetica"/>
          <w:color w:val="FF0000"/>
          <w:sz w:val="27"/>
          <w:szCs w:val="27"/>
        </w:rPr>
        <w:t>mollusk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bookmarkEnd w:id="5"/>
      <w:r>
        <w:rPr>
          <w:rFonts w:ascii="Helvetica" w:hAnsi="Helvetica" w:cs="Helvetica"/>
          <w:color w:val="000000"/>
          <w:sz w:val="27"/>
          <w:szCs w:val="27"/>
        </w:rPr>
        <w:t>going up and down in the water and set it to music.</w:t>
      </w:r>
    </w:p>
    <w:p w14:paraId="79A85BA6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bookmarkStart w:id="6" w:name="_Hlk117194466"/>
      <w:r>
        <w:rPr>
          <w:rFonts w:ascii="Helvetica" w:hAnsi="Helvetica" w:cs="Helvetica"/>
          <w:color w:val="000000"/>
          <w:sz w:val="27"/>
          <w:szCs w:val="27"/>
        </w:rPr>
        <w:t>You know, to make it look like the mollusk were dancing to the music like a human being – that s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ort of th</w:t>
      </w:r>
      <w:r>
        <w:rPr>
          <w:rFonts w:ascii="Helvetica" w:hAnsi="Helvetica" w:cs="Helvetica"/>
          <w:color w:val="000000"/>
          <w:sz w:val="27"/>
          <w:szCs w:val="27"/>
        </w:rPr>
        <w:t>ing.</w:t>
      </w:r>
      <w:bookmarkEnd w:id="6"/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then he suddenly changed the image or narration to remind us how different the animals are, how unlike humans.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He confused his audience in the way he portrayed the animals he filmed, mixing up on notions of the categories of humans and animals.</w:t>
      </w:r>
    </w:p>
    <w:p w14:paraId="4AD0E41E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films make us a little uncomfortable at times because we are uncertain about what we are seeing.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It gives him films an </w:t>
      </w:r>
      <w:bookmarkStart w:id="7" w:name="_Hlk117194432"/>
      <w:r w:rsidRPr="00414B25">
        <w:rPr>
          <w:rFonts w:ascii="Helvetica" w:hAnsi="Helvetica" w:cs="Helvetica"/>
          <w:color w:val="FF0000"/>
          <w:sz w:val="27"/>
          <w:szCs w:val="27"/>
        </w:rPr>
        <w:t>uncanny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bookmarkEnd w:id="7"/>
      <w:r>
        <w:rPr>
          <w:rFonts w:ascii="Helvetica" w:hAnsi="Helvetica" w:cs="Helvetica"/>
          <w:color w:val="000000"/>
          <w:sz w:val="27"/>
          <w:szCs w:val="27"/>
        </w:rPr>
        <w:t>feature: the familiar made unfamiliar, the normal made suspicious.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He liked twists, he liked the unusual.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In fact, one of his favorite sea animals was the seahorse because with seahorses, it’s the male that carries the eggs, and he thought that was great.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His first and most celebrated underwater film is about the seahorse.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Susan, you have a question?</w:t>
      </w:r>
    </w:p>
    <w:p w14:paraId="4ACC33A1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Student 1: But underwater film-making wasn’t that unusual, was it?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 mean, </w:t>
      </w:r>
      <w:bookmarkStart w:id="8" w:name="_Hlk117194473"/>
      <w:r>
        <w:rPr>
          <w:rFonts w:ascii="Helvetica" w:hAnsi="Helvetica" w:cs="Helvetica"/>
          <w:color w:val="000000"/>
          <w:sz w:val="27"/>
          <w:szCs w:val="27"/>
        </w:rPr>
        <w:t>wer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en’t the</w:t>
      </w:r>
      <w:r>
        <w:rPr>
          <w:rFonts w:ascii="Helvetica" w:hAnsi="Helvetica" w:cs="Helvetica"/>
          <w:color w:val="000000"/>
          <w:sz w:val="27"/>
          <w:szCs w:val="27"/>
        </w:rPr>
        <w:t>re other people making movies underwater?</w:t>
      </w:r>
      <w:bookmarkEnd w:id="8"/>
    </w:p>
    <w:p w14:paraId="16E59470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Well, actually, it was pretty rare at that time.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mean, we are talking about the early 1920s.</w:t>
      </w:r>
    </w:p>
    <w:p w14:paraId="007C4437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 1: But what about Jacques Cousteau?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Was he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like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an innovator, you know, with underwater photography too?</w:t>
      </w:r>
    </w:p>
    <w:p w14:paraId="3A5195F2" w14:textId="53FB87C1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Ah, Jacques Cousteau.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Well,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and Cousteau did both film underwater, and they were both innovators, </w:t>
      </w:r>
      <w:bookmarkStart w:id="9" w:name="_Hlk117194489"/>
      <w:r>
        <w:rPr>
          <w:rFonts w:ascii="Helvetica" w:hAnsi="Helvetica" w:cs="Helvetica"/>
          <w:color w:val="000000"/>
          <w:sz w:val="27"/>
          <w:szCs w:val="27"/>
        </w:rPr>
        <w:t>so you are right in th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at </w:t>
      </w:r>
      <w:proofErr w:type="gramStart"/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se</w:t>
      </w:r>
      <w:r>
        <w:rPr>
          <w:rFonts w:ascii="Helvetica" w:hAnsi="Helvetica" w:cs="Helvetica"/>
          <w:color w:val="000000"/>
          <w:sz w:val="27"/>
          <w:szCs w:val="27"/>
        </w:rPr>
        <w:t>nse</w:t>
      </w:r>
      <w:r w:rsidR="00414B25">
        <w:rPr>
          <w:rFonts w:ascii="Helvetica" w:hAnsi="Helvetica" w:cs="Helvetica"/>
          <w:color w:val="000000"/>
          <w:sz w:val="27"/>
          <w:szCs w:val="27"/>
        </w:rPr>
        <w:t>(</w:t>
      </w:r>
      <w:proofErr w:type="gramEnd"/>
      <w:r w:rsidR="00414B25">
        <w:rPr>
          <w:rFonts w:ascii="Helvetica" w:hAnsi="Helvetica" w:cs="Helvetica"/>
          <w:color w:val="000000"/>
          <w:sz w:val="27"/>
          <w:szCs w:val="27"/>
        </w:rPr>
        <w:t>not accent)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bookmarkEnd w:id="9"/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that’s pretty much where the similarities end.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First of all,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was about 20 years ahead of Cousteau.</w:t>
      </w:r>
    </w:p>
    <w:p w14:paraId="66F245F2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And Cousteau’s adventures were high-tech, with lots of fancy equipment, whereas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kind of patched the equipment together as he needed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Cousteau usually filmed large animals, usually in the open sea, whereas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generally filmed smaller animals, and he liked to film in shallow water.</w:t>
      </w:r>
    </w:p>
    <w:p w14:paraId="777242D5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Uh, what else, oh well, the main difference was that Cousteau simply investigated and presented the facts – he didn’t mix in fiction.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He was a strict documentarist.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He set the standard really for the nature documentary.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on the other hand, as we said before, mixed in elements of fiction.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his films are much more artistic, incorporating music as an important element.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John, you have a question?</w:t>
      </w:r>
    </w:p>
    <w:p w14:paraId="757AD11F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Student 2: Well, maybe I shouldn’t be asking this, but if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films are so special, so good, why haven’t we ever heard of them?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mean, everyone’s heard of Jacques Cousteau.</w:t>
      </w:r>
    </w:p>
    <w:p w14:paraId="03B59A43" w14:textId="77777777" w:rsidR="00150C9D" w:rsidRDefault="00150C9D" w:rsidP="00150C9D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Well, that’s a fair question.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Uh, the short answer is that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style just never caught on with the public.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 mean, it probably goes back at least in part to where we mentioned earlier, that people didn’t know what to make of his films – they were confused by them, whereas Cousteau’s documentaries were very straightforward, met people’s expectations more than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films did.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you are true: film history is about what we know about them.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And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is still highly respected in many circles.</w:t>
      </w:r>
    </w:p>
    <w:p w14:paraId="56A53E2E" w14:textId="77777777" w:rsidR="00D031B2" w:rsidRPr="00150C9D" w:rsidRDefault="00000000"/>
    <w:sectPr w:rsidR="00D031B2" w:rsidRPr="00150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D3D07" w14:textId="77777777" w:rsidR="0094399E" w:rsidRDefault="0094399E" w:rsidP="00150C9D">
      <w:r>
        <w:separator/>
      </w:r>
    </w:p>
  </w:endnote>
  <w:endnote w:type="continuationSeparator" w:id="0">
    <w:p w14:paraId="23EF825B" w14:textId="77777777" w:rsidR="0094399E" w:rsidRDefault="0094399E" w:rsidP="0015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4A34" w14:textId="77777777" w:rsidR="0094399E" w:rsidRDefault="0094399E" w:rsidP="00150C9D">
      <w:r>
        <w:separator/>
      </w:r>
    </w:p>
  </w:footnote>
  <w:footnote w:type="continuationSeparator" w:id="0">
    <w:p w14:paraId="0D67294E" w14:textId="77777777" w:rsidR="0094399E" w:rsidRDefault="0094399E" w:rsidP="00150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75"/>
    <w:rsid w:val="00150C9D"/>
    <w:rsid w:val="00414B25"/>
    <w:rsid w:val="004F2A75"/>
    <w:rsid w:val="00633711"/>
    <w:rsid w:val="00643466"/>
    <w:rsid w:val="0094399E"/>
    <w:rsid w:val="00B36BE7"/>
    <w:rsid w:val="00B65C20"/>
    <w:rsid w:val="00D2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5360C"/>
  <w15:chartTrackingRefBased/>
  <w15:docId w15:val="{B7C7DDF5-944C-4EDB-A17B-A742104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C9D"/>
    <w:rPr>
      <w:sz w:val="18"/>
      <w:szCs w:val="18"/>
    </w:rPr>
  </w:style>
  <w:style w:type="paragraph" w:customStyle="1" w:styleId="title">
    <w:name w:val="title"/>
    <w:basedOn w:val="a"/>
    <w:rsid w:val="00150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50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3</cp:revision>
  <dcterms:created xsi:type="dcterms:W3CDTF">2022-10-20T13:18:00Z</dcterms:created>
  <dcterms:modified xsi:type="dcterms:W3CDTF">2022-10-20T13:47:00Z</dcterms:modified>
</cp:coreProperties>
</file>