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FFFFFF"/>
          <w:spacing w:val="0"/>
          <w:sz w:val="21"/>
          <w:szCs w:val="21"/>
          <w:shd w:val="clear" w:fill="4F81BD"/>
        </w:rPr>
      </w:pPr>
      <w:r>
        <w:rPr>
          <w:rFonts w:ascii="Arial" w:hAnsi="Arial" w:eastAsia="宋体" w:cs="Arial"/>
          <w:i w:val="0"/>
          <w:caps w:val="0"/>
          <w:color w:val="FFFFFF"/>
          <w:spacing w:val="0"/>
          <w:sz w:val="21"/>
          <w:szCs w:val="21"/>
          <w:shd w:val="clear" w:fill="4F81BD"/>
        </w:rPr>
        <w:t>Some people prefer to go to the museum with their friends or colleagues, while others prefer to go alone. Which one do you prefer?</w:t>
      </w:r>
    </w:p>
    <w:p>
      <w:pPr>
        <w:rPr>
          <w:rFonts w:ascii="Arial" w:hAnsi="Arial" w:eastAsia="宋体" w:cs="Arial"/>
          <w:i w:val="0"/>
          <w:caps w:val="0"/>
          <w:color w:val="FFFFFF"/>
          <w:spacing w:val="0"/>
          <w:sz w:val="21"/>
          <w:szCs w:val="21"/>
          <w:shd w:val="clear" w:fill="4F81BD"/>
        </w:rPr>
      </w:pPr>
    </w:p>
    <w:p>
      <w:pP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I prefer to go to the museum with their friends.</w:t>
      </w:r>
    </w:p>
    <w:tbl>
      <w:tblPr>
        <w:tblW w:w="0" w:type="dxa"/>
        <w:tblCellSpacing w:w="0" w:type="dxa"/>
        <w:tblInd w:w="15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3"/>
        <w:gridCol w:w="7598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F81BD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40" w:lineRule="auto"/>
              <w:ind w:left="0" w:righ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Arial" w:hAnsi="Arial" w:eastAsia="微软雅黑" w:cs="Arial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</w:rPr>
              <w:t>A</w:t>
            </w:r>
          </w:p>
        </w:tc>
        <w:tc>
          <w:tcPr>
            <w:tcW w:w="78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4F81BD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</w:rPr>
              <w:t>discuss and share ideas, tend to be more comprehensive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People can discuss and share ideas together because the idea from a group discussion tends to be more comprehensive.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When one observes an artifact, he or she may only consider it from a single aspect. If people can visit the museum together, they can think about it from different perspectives.</w:t>
      </w:r>
    </w:p>
    <w:tbl>
      <w:tblPr>
        <w:tblW w:w="0" w:type="dxa"/>
        <w:tblCellSpacing w:w="0" w:type="dxa"/>
        <w:tblInd w:w="15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1"/>
        <w:gridCol w:w="760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F81BD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40" w:lineRule="auto"/>
              <w:ind w:left="0" w:righ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Arial" w:hAnsi="Arial" w:eastAsia="微软雅黑" w:cs="Arial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</w:rPr>
              <w:t>B</w:t>
            </w:r>
          </w:p>
        </w:tc>
        <w:tc>
          <w:tcPr>
            <w:tcW w:w="78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4F81BD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default" w:ascii="Arial" w:hAnsi="Arial" w:eastAsia="微软雅黑" w:cs="Arial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</w:rPr>
              <w:t>may be stuck by some difficulties, brainstorm the solution more easily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Also, when one visits the museum alone, he or she may be stuck by some difficulties, like how to describe the object in a vivid way.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If several people discuss or work together, they can brainstorm the solution more easily to solve problems.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Style w:val="5"/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</w:pPr>
      <w:r>
        <w:rPr>
          <w:rStyle w:val="5"/>
          <w:rFonts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  <w:t>Q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  <w:t>1 Do you agree or disagree with the following statement? Group discussion is better than individual decision.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 think group discussion is better. Take visiting museum as an example.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People can discuss and share ideas together because the idea from a group discussion tends to be more comprehensive. When one observes an artifact, he or she may only consider it from a single aspect.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 people can visit the museum together, they can think about it from different perspectives.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Also, when one visits the museum alone, he or she may be stuck by some difficulties, like how to describe the object in a vivid way. If several people discuss or work together, they can brainstorm the solution more easily to solve problems.</w:t>
      </w:r>
    </w:p>
    <w:p>
      <w:pPr>
        <w:rPr>
          <w:rStyle w:val="5"/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</w:pPr>
      <w:r>
        <w:rPr>
          <w:rStyle w:val="5"/>
          <w:rFonts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  <w:t>Q2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  <w:t>Do you agree or disagree with the following statement? Teachers should give awards to students who get good grades in order to increase the competition in class.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 think teachers should encourage students to cooperate with others instead of competition. </w:t>
      </w: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Take visiting museum as an example.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People can discuss and share ideas together because the idea from a group discussion tends to be more comprehensive. When one observes an artifact, he or she may only consider it from a single aspect.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 people can visit the museum together, they can think about it from different perspectives.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Also, when one visits the museum alone, he or she may be stuck by some difficulties, like how to describe the object in a vivid way. If several people discuss or work together, they can brainstorm the solution more easily to solve problems.</w:t>
      </w:r>
    </w:p>
    <w:p>
      <w:pPr>
        <w:rPr>
          <w:rStyle w:val="5"/>
          <w:rFonts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</w:pPr>
      <w:r>
        <w:rPr>
          <w:rStyle w:val="5"/>
          <w:rFonts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  <w:t>Some students prefer to work on class assignments by themselves. Others believe it is better to work in a group.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 think group work is better. Take visiting museum as an example.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People can discuss and share ideas together because the idea from a group discussion tends to be more comprehensive. When one observes an artifact, he or she may only consider it from a single aspect.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If people can visit the museum together, they can think about </w:t>
      </w:r>
      <w:bookmarkStart w:id="0" w:name="_GoBack"/>
      <w:bookmarkEnd w:id="0"/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it from different perspectives.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Also, when one visits the museum alone, he or she may be stuck by some difficulties, like how to describe the object in a vivid way. If several people discuss or work together, they can brainstorm the solution more easily to solve problems.</w:t>
      </w:r>
    </w:p>
    <w:p>
      <w:pPr>
        <w:rPr>
          <w:rStyle w:val="5"/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24406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2022-12-12T07:22:56Z</dcterms:created>
  <dc:creator>16690</dc:creator>
  <cp:lastModifiedBy>WPS_1601540415</cp:lastModifiedBy>
  <dcterms:modified xsi:type="dcterms:W3CDTF">2022-12-12T07:24:46Z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