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bookmarkStart w:id="0" w:name="_Toc87523307"/>
      <w:r>
        <w:rPr>
          <w:rFonts w:hint="eastAsia"/>
          <w:b/>
          <w:sz w:val="24"/>
          <w:szCs w:val="24"/>
        </w:rPr>
        <w:t>第三章 课后习题</w:t>
      </w:r>
      <w:bookmarkEnd w:id="0"/>
    </w:p>
    <w:p>
      <w:pPr>
        <w:spacing w:line="2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一、选择题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1.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在使用wx:for实现页面列表渲染时，wx:key的值为（   ）时表示将每一项本身作为唯一标识。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A、*this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B、value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C、key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D、this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2.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微信小程序组件view中，（  ）用于鼠标按下时显示的class样式。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A、hover-id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B、hover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C、hover-class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D、hover-view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3.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在微信小程序的页面组件中，视图容器组件用（   ）表示。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A、&lt;block&gt;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B、&lt;text&gt;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C、&lt;view&gt;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D、&lt;icon&gt;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4. 微信小程序中的flex布局，通过（   ）属性控制排列方向。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A、flex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B、flex-direction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C、align-item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D、justify-content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5. 在小程序的页面组件中，（   ）是定义进度条。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A、&lt;progress&gt;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B、&lt;program&gt;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C、&lt;slider&gt;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D、&lt;swiper&gt;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6. 在小程序的index.json文件中，（   ）属性用来设置导航栏标题。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A、navigationBarTitleText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B、navigationTitle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C、navigatorBarTitleText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D、navigationText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7.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在&lt;swiper&gt;组件中，通过（   ）显示面板指示点。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A、current-item-id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B、indicator-active-color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C、indicator-color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D、indicator-dots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8. 在页面文件中，进行数据的绑定语法是（   ）。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A、{{}}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B、{}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C、[]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D、[[]]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9. 页面结构渲染过程中，通过（   ）指令完成页面的条件渲染。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A、wx:if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B、wx:for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C、wx:key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D、wx:else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10.在&lt;scroll-view&gt;组件中，用（   ）属性设置横向滚动条的位置。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A、scroll-x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B、scroll-top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C、scroll-left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D、scroll-right</w:t>
      </w:r>
    </w:p>
    <w:p>
      <w:pPr>
        <w:spacing w:line="2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二、判断题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1</w:t>
      </w:r>
      <w:r>
        <w:rPr>
          <w:rFonts w:hint="eastAsia" w:ascii="仿宋" w:hAnsi="仿宋" w:eastAsia="仿宋"/>
          <w:sz w:val="24"/>
        </w:rPr>
        <w:t>. &lt;view&gt;和&lt;text&gt;标签属于双边标签，由开始标签和结束标签两部分组成。(    )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2</w:t>
      </w:r>
      <w:r>
        <w:rPr>
          <w:rFonts w:hint="eastAsia" w:ascii="仿宋" w:hAnsi="仿宋" w:eastAsia="仿宋"/>
          <w:sz w:val="24"/>
        </w:rPr>
        <w:t>. 微信小程序页面组件开发中的&lt;view&gt;组件，类似于HTML5中的&lt;div&gt;标签。(    )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3</w:t>
      </w:r>
      <w:r>
        <w:rPr>
          <w:rFonts w:hint="eastAsia" w:ascii="仿宋" w:hAnsi="仿宋" w:eastAsia="仿宋"/>
          <w:sz w:val="24"/>
        </w:rPr>
        <w:t xml:space="preserve">. </w:t>
      </w: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小图标&lt;icon&gt;组件可以显示第三方图片</w:t>
      </w:r>
      <w:r>
        <w:rPr>
          <w:rFonts w:hint="eastAsia"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eastAsia="仿宋"/>
          <w:sz w:val="24"/>
        </w:rPr>
        <w:t>。(    )</w:t>
      </w:r>
    </w:p>
    <w:p>
      <w:pPr>
        <w:spacing w:line="2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4</w:t>
      </w:r>
      <w:r>
        <w:rPr>
          <w:rFonts w:hint="eastAsia" w:ascii="仿宋" w:hAnsi="仿宋" w:eastAsia="仿宋"/>
          <w:sz w:val="24"/>
        </w:rPr>
        <w:t xml:space="preserve">. </w:t>
      </w: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使用文本&lt;text&gt;组件显示多行文本，需要单独设置组件属性</w:t>
      </w:r>
      <w:r>
        <w:rPr>
          <w:rFonts w:hint="eastAsia"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eastAsia="仿宋"/>
          <w:sz w:val="24"/>
        </w:rPr>
        <w:t>。(    )</w:t>
      </w:r>
    </w:p>
    <w:p>
      <w:pPr>
        <w:spacing w:line="2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三、填空题</w:t>
      </w:r>
    </w:p>
    <w:p>
      <w:pPr>
        <w:spacing w:line="260" w:lineRule="auto"/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1．在微信小程序中index.json文件中，(  )字段用来配置导航栏标题的颜色。</w:t>
      </w:r>
    </w:p>
    <w:p>
      <w:pPr>
        <w:spacing w:line="260" w:lineRule="auto"/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2．在微信小程序中index.json文件中，(  )字段用来配置导航栏的背景颜色。</w:t>
      </w:r>
    </w:p>
    <w:p>
      <w:pPr>
        <w:spacing w:line="260" w:lineRule="auto"/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3．在&lt;swiper&gt;组件中，用(  )设置轮播图自动切换。</w:t>
      </w:r>
    </w:p>
    <w:p>
      <w:pPr>
        <w:spacing w:line="260" w:lineRule="auto"/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4．在&lt;swiper&gt;组件中，通过(  )设置滑动动画的时长（单位ms），默认是500。</w:t>
      </w:r>
    </w:p>
    <w:p>
      <w:pPr>
        <w:spacing w:line="2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四、简答题</w:t>
      </w:r>
    </w:p>
    <w:p>
      <w:pPr>
        <w:spacing w:line="260" w:lineRule="auto"/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1．请使用导航组件实现3个页面相互跳转。</w:t>
      </w:r>
    </w:p>
    <w:p>
      <w:pPr>
        <w:spacing w:line="260" w:lineRule="auto"/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2．请实现一个包含3张图片的竖向轮播图。</w:t>
      </w:r>
    </w:p>
    <w:p>
      <w:pPr>
        <w:jc w:val="center"/>
        <w:rPr>
          <w:b/>
        </w:rPr>
      </w:pPr>
      <w:r>
        <w:rPr>
          <w:rFonts w:hint="eastAsia"/>
          <w:b/>
        </w:rPr>
        <w:t>参考答案</w:t>
      </w:r>
    </w:p>
    <w:p>
      <w:pPr>
        <w:spacing w:line="260" w:lineRule="auto"/>
        <w:jc w:val="both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一、选择题</w:t>
      </w:r>
    </w:p>
    <w:p>
      <w:pPr>
        <w:spacing w:after="0" w:line="260" w:lineRule="auto"/>
        <w:rPr>
          <w:rFonts w:ascii="仿宋" w:hAnsi="仿宋" w:eastAsia="仿宋"/>
          <w:sz w:val="24"/>
          <w:szCs w:val="24"/>
        </w:rPr>
      </w:pPr>
      <w:bookmarkStart w:id="1" w:name="OLE_LINK3"/>
      <w:bookmarkStart w:id="2" w:name="OLE_LINK4"/>
      <w:r>
        <w:rPr>
          <w:rFonts w:hint="eastAsia" w:ascii="仿宋" w:hAnsi="仿宋" w:eastAsia="仿宋"/>
          <w:sz w:val="24"/>
          <w:szCs w:val="24"/>
        </w:rPr>
        <w:t xml:space="preserve">1．A       2．C 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 xml:space="preserve"> 3．C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4．B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5．A</w:t>
      </w:r>
    </w:p>
    <w:p>
      <w:pPr>
        <w:spacing w:after="0" w:line="2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6．A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 xml:space="preserve">    7．D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 xml:space="preserve"> 8．A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9．A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10．C</w:t>
      </w:r>
    </w:p>
    <w:bookmarkEnd w:id="1"/>
    <w:bookmarkEnd w:id="2"/>
    <w:p>
      <w:pPr>
        <w:spacing w:before="156" w:beforeLines="50" w:after="120" w:line="260" w:lineRule="auto"/>
        <w:jc w:val="both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二、判断题</w:t>
      </w:r>
    </w:p>
    <w:p>
      <w:pPr>
        <w:spacing w:after="0" w:line="2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1．对       2．对 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 xml:space="preserve"> 3</w:t>
      </w:r>
      <w:bookmarkStart w:id="3" w:name="OLE_LINK1"/>
      <w:bookmarkStart w:id="4" w:name="OLE_LINK2"/>
      <w:r>
        <w:rPr>
          <w:rFonts w:hint="eastAsia" w:ascii="仿宋" w:hAnsi="仿宋" w:eastAsia="仿宋"/>
          <w:sz w:val="24"/>
          <w:szCs w:val="24"/>
        </w:rPr>
        <w:t>．</w:t>
      </w:r>
      <w:bookmarkEnd w:id="3"/>
      <w:bookmarkEnd w:id="4"/>
      <w:r>
        <w:rPr>
          <w:rFonts w:hint="eastAsia" w:ascii="仿宋" w:hAnsi="仿宋" w:eastAsia="仿宋"/>
          <w:sz w:val="24"/>
          <w:szCs w:val="24"/>
          <w:lang w:val="en-US" w:eastAsia="zh-CN"/>
        </w:rPr>
        <w:t>错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4．对</w:t>
      </w:r>
    </w:p>
    <w:p>
      <w:pPr>
        <w:spacing w:before="156" w:beforeLines="50" w:after="120" w:line="260" w:lineRule="auto"/>
        <w:jc w:val="both"/>
        <w:rPr>
          <w:rFonts w:hint="eastAsia"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三、填空题</w:t>
      </w:r>
    </w:p>
    <w:p>
      <w:pPr>
        <w:spacing w:after="0" w:line="2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>navigationBarTextStyle</w:t>
      </w:r>
    </w:p>
    <w:p>
      <w:pPr>
        <w:spacing w:after="0" w:line="2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>navigationBarBackgroundColor</w:t>
      </w:r>
    </w:p>
    <w:p>
      <w:pPr>
        <w:spacing w:after="0" w:line="2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>autoplay</w:t>
      </w:r>
    </w:p>
    <w:p>
      <w:pPr>
        <w:spacing w:after="0" w:line="2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>duration</w:t>
      </w:r>
    </w:p>
    <w:p>
      <w:pPr>
        <w:spacing w:before="156" w:beforeLines="50" w:line="260" w:lineRule="auto"/>
        <w:jc w:val="both"/>
        <w:rPr>
          <w:rFonts w:hint="eastAsia"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四、简答题</w:t>
      </w:r>
    </w:p>
    <w:p>
      <w:pPr>
        <w:spacing w:line="260" w:lineRule="auto"/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1．请使用导航组件实现3个页面相互跳转。</w:t>
      </w:r>
    </w:p>
    <w:p>
      <w:pPr>
        <w:spacing w:line="260" w:lineRule="auto"/>
        <w:rPr>
          <w:rFonts w:hint="default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答案：略</w:t>
      </w:r>
    </w:p>
    <w:p>
      <w:pPr>
        <w:spacing w:line="260" w:lineRule="auto"/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2．请实现一个包含3张图片的竖向轮播图。</w:t>
      </w:r>
    </w:p>
    <w:p>
      <w:pPr>
        <w:spacing w:line="260" w:lineRule="auto"/>
        <w:rPr>
          <w:rFonts w:ascii="仿宋" w:hAnsi="仿宋" w:eastAsia="仿宋"/>
          <w:i/>
          <w:sz w:val="21"/>
          <w:szCs w:val="21"/>
        </w:rPr>
      </w:pP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答案：略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wNzU2MTE5YWU2NjlmMDgwYWE4NjU1OWY5MzE1NTUifQ=="/>
  </w:docVars>
  <w:rsids>
    <w:rsidRoot w:val="004323C6"/>
    <w:rsid w:val="000332C2"/>
    <w:rsid w:val="00131956"/>
    <w:rsid w:val="001562F8"/>
    <w:rsid w:val="00235129"/>
    <w:rsid w:val="004323C6"/>
    <w:rsid w:val="00785463"/>
    <w:rsid w:val="00DF6D76"/>
    <w:rsid w:val="00FF4019"/>
    <w:rsid w:val="00FF5069"/>
    <w:rsid w:val="451E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24"/>
    <w:semiHidden/>
    <w:unhideWhenUsed/>
    <w:qFormat/>
    <w:uiPriority w:val="0"/>
    <w:pPr>
      <w:widowControl w:val="0"/>
      <w:spacing w:beforeAutospacing="1" w:after="0" w:afterAutospacing="1" w:line="240" w:lineRule="auto"/>
      <w:outlineLvl w:val="3"/>
    </w:pPr>
    <w:rPr>
      <w:rFonts w:ascii="宋体" w:hAnsi="宋体" w:eastAsia="宋体" w:cs="Times New Roman"/>
      <w:b/>
      <w:snapToGrid w:val="0"/>
      <w:sz w:val="24"/>
      <w:szCs w:val="24"/>
    </w:rPr>
  </w:style>
  <w:style w:type="paragraph" w:styleId="6">
    <w:name w:val="heading 5"/>
    <w:basedOn w:val="1"/>
    <w:next w:val="1"/>
    <w:link w:val="25"/>
    <w:semiHidden/>
    <w:unhideWhenUsed/>
    <w:qFormat/>
    <w:uiPriority w:val="0"/>
    <w:pPr>
      <w:widowControl w:val="0"/>
      <w:spacing w:beforeAutospacing="1" w:after="0" w:afterAutospacing="1" w:line="240" w:lineRule="auto"/>
      <w:outlineLvl w:val="4"/>
    </w:pPr>
    <w:rPr>
      <w:rFonts w:ascii="宋体" w:hAnsi="宋体" w:eastAsia="宋体" w:cs="Times New Roman"/>
      <w:b/>
      <w:snapToGrid w:val="0"/>
      <w:sz w:val="20"/>
      <w:szCs w:val="20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widowControl w:val="0"/>
      <w:spacing w:beforeAutospacing="1" w:after="0" w:afterAutospacing="1" w:line="240" w:lineRule="auto"/>
      <w:outlineLvl w:val="5"/>
    </w:pPr>
    <w:rPr>
      <w:rFonts w:ascii="宋体" w:hAnsi="宋体" w:eastAsia="宋体" w:cs="Times New Roman"/>
      <w:b/>
      <w:bCs/>
      <w:snapToGrid w:val="0"/>
      <w:sz w:val="15"/>
      <w:szCs w:val="15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link w:val="27"/>
    <w:unhideWhenUsed/>
    <w:qFormat/>
    <w:uiPriority w:val="99"/>
    <w:pPr>
      <w:widowControl w:val="0"/>
      <w:spacing w:after="0" w:line="240" w:lineRule="auto"/>
    </w:pPr>
    <w:rPr>
      <w:rFonts w:ascii="Times New Roman" w:hAnsi="Times New Roman" w:eastAsia="宋体" w:cs="Times New Roman"/>
      <w:snapToGrid w:val="0"/>
      <w:sz w:val="21"/>
      <w:szCs w:val="24"/>
    </w:rPr>
  </w:style>
  <w:style w:type="paragraph" w:styleId="9">
    <w:name w:val="Balloon Text"/>
    <w:basedOn w:val="1"/>
    <w:link w:val="31"/>
    <w:qFormat/>
    <w:uiPriority w:val="99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1">
    <w:name w:val="header"/>
    <w:basedOn w:val="1"/>
    <w:link w:val="2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paragraph" w:styleId="13">
    <w:name w:val="Normal (Web)"/>
    <w:basedOn w:val="1"/>
    <w:unhideWhenUsed/>
    <w:qFormat/>
    <w:uiPriority w:val="99"/>
    <w:pPr>
      <w:spacing w:beforeAutospacing="1" w:afterAutospacing="1"/>
    </w:pPr>
    <w:rPr>
      <w:sz w:val="24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nhideWhenUsed/>
    <w:qFormat/>
    <w:uiPriority w:val="99"/>
    <w:rPr>
      <w:color w:val="0000FF"/>
      <w:u w:val="single"/>
    </w:rPr>
  </w:style>
  <w:style w:type="character" w:styleId="18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character" w:styleId="19">
    <w:name w:val="annotation reference"/>
    <w:basedOn w:val="15"/>
    <w:unhideWhenUsed/>
    <w:qFormat/>
    <w:uiPriority w:val="99"/>
    <w:rPr>
      <w:sz w:val="21"/>
      <w:szCs w:val="21"/>
    </w:rPr>
  </w:style>
  <w:style w:type="character" w:customStyle="1" w:styleId="20">
    <w:name w:val="token"/>
    <w:basedOn w:val="15"/>
    <w:qFormat/>
    <w:uiPriority w:val="0"/>
  </w:style>
  <w:style w:type="character" w:customStyle="1" w:styleId="21">
    <w:name w:val="标题 1 Char"/>
    <w:basedOn w:val="15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2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3">
    <w:name w:val="标题 3 Char"/>
    <w:link w:val="4"/>
    <w:qFormat/>
    <w:uiPriority w:val="0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4">
    <w:name w:val="标题 4 Char"/>
    <w:basedOn w:val="15"/>
    <w:link w:val="5"/>
    <w:semiHidden/>
    <w:qFormat/>
    <w:uiPriority w:val="0"/>
    <w:rPr>
      <w:rFonts w:ascii="宋体" w:hAnsi="宋体" w:eastAsia="宋体" w:cs="Times New Roman"/>
      <w:b/>
      <w:snapToGrid w:val="0"/>
      <w:sz w:val="24"/>
      <w:szCs w:val="24"/>
    </w:rPr>
  </w:style>
  <w:style w:type="character" w:customStyle="1" w:styleId="25">
    <w:name w:val="标题 5 Char"/>
    <w:basedOn w:val="15"/>
    <w:link w:val="6"/>
    <w:semiHidden/>
    <w:qFormat/>
    <w:uiPriority w:val="0"/>
    <w:rPr>
      <w:rFonts w:ascii="宋体" w:hAnsi="宋体" w:eastAsia="宋体" w:cs="Times New Roman"/>
      <w:b/>
      <w:snapToGrid w:val="0"/>
    </w:rPr>
  </w:style>
  <w:style w:type="character" w:customStyle="1" w:styleId="26">
    <w:name w:val="标题 6 Char"/>
    <w:basedOn w:val="15"/>
    <w:link w:val="7"/>
    <w:semiHidden/>
    <w:qFormat/>
    <w:uiPriority w:val="0"/>
    <w:rPr>
      <w:rFonts w:ascii="宋体" w:hAnsi="宋体" w:eastAsia="宋体" w:cs="Times New Roman"/>
      <w:b/>
      <w:bCs/>
      <w:snapToGrid w:val="0"/>
      <w:sz w:val="15"/>
      <w:szCs w:val="15"/>
    </w:rPr>
  </w:style>
  <w:style w:type="character" w:customStyle="1" w:styleId="27">
    <w:name w:val="批注文字 Char"/>
    <w:basedOn w:val="15"/>
    <w:link w:val="8"/>
    <w:uiPriority w:val="99"/>
    <w:rPr>
      <w:rFonts w:ascii="Times New Roman" w:hAnsi="Times New Roman" w:eastAsia="宋体" w:cs="Times New Roman"/>
      <w:snapToGrid w:val="0"/>
      <w:sz w:val="21"/>
      <w:szCs w:val="24"/>
    </w:rPr>
  </w:style>
  <w:style w:type="character" w:customStyle="1" w:styleId="28">
    <w:name w:val="页眉 Char"/>
    <w:basedOn w:val="15"/>
    <w:link w:val="11"/>
    <w:qFormat/>
    <w:uiPriority w:val="99"/>
    <w:rPr>
      <w:sz w:val="18"/>
      <w:szCs w:val="18"/>
    </w:rPr>
  </w:style>
  <w:style w:type="character" w:customStyle="1" w:styleId="29">
    <w:name w:val="页脚 Char"/>
    <w:basedOn w:val="15"/>
    <w:link w:val="10"/>
    <w:qFormat/>
    <w:uiPriority w:val="99"/>
    <w:rPr>
      <w:sz w:val="18"/>
      <w:szCs w:val="18"/>
    </w:rPr>
  </w:style>
  <w:style w:type="character" w:customStyle="1" w:styleId="30">
    <w:name w:val="HTML 预设格式 Char"/>
    <w:basedOn w:val="15"/>
    <w:link w:val="12"/>
    <w:qFormat/>
    <w:uiPriority w:val="99"/>
    <w:rPr>
      <w:rFonts w:ascii="宋体" w:hAnsi="宋体" w:cs="宋体"/>
      <w:sz w:val="24"/>
      <w:szCs w:val="22"/>
    </w:rPr>
  </w:style>
  <w:style w:type="character" w:customStyle="1" w:styleId="31">
    <w:name w:val="批注框文本 Char"/>
    <w:basedOn w:val="15"/>
    <w:link w:val="9"/>
    <w:qFormat/>
    <w:uiPriority w:val="99"/>
    <w:rPr>
      <w:sz w:val="18"/>
      <w:szCs w:val="18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1170</Words>
  <Characters>2185</Characters>
  <Lines>18</Lines>
  <Paragraphs>5</Paragraphs>
  <TotalTime>0</TotalTime>
  <ScaleCrop>false</ScaleCrop>
  <LinksUpToDate>false</LinksUpToDate>
  <CharactersWithSpaces>2495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2021-11-11T04:35:00Z</dcterms:created>
  <dc:creator>未定义</dc:creator>
  <cp:lastModifiedBy>刘斌</cp:lastModifiedBy>
  <dcterms:modified xsi:type="dcterms:W3CDTF">2022-05-10T09:02:34Z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A50CB18E559B4CFA99DF3A44F3F87E89</vt:lpwstr>
  </property>
</Properties>
</file>