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AI个人效率系统 — 客户操作指南</w:t>
      </w:r>
    </w:p>
    <w:p>
      <w:pPr>
        <w:jc w:val="center"/>
      </w:pPr>
      <w:r>
        <w:rPr>
          <w:color w:val="808080"/>
          <w:sz w:val="22"/>
        </w:rPr>
        <w:t>版本：V51.9  |  日期：2026-09-29</w:t>
      </w:r>
    </w:p>
    <w:p/>
    <w:p>
      <w:pPr>
        <w:pStyle w:val="Heading1"/>
      </w:pPr>
      <w:r>
        <w:t>第一章 系统概述</w:t>
      </w:r>
    </w:p>
    <w:p>
      <w:pPr>
        <w:pStyle w:val="Heading2"/>
      </w:pPr>
      <w:r>
        <w:t>1.1 系统是什么</w:t>
      </w:r>
    </w:p>
    <w:p>
      <w:r>
        <w:t>这是一个基于飞书群的个人AI效率助手。你在飞书群里发指令，系统自动处理任务、学习、提醒、问答等事务，所有数据沉淀在飞书多维表格中。</w:t>
      </w:r>
    </w:p>
    <w:p>
      <w:pPr>
        <w:pStyle w:val="Heading2"/>
      </w:pPr>
      <w:r>
        <w:t>1.2 核心功能一览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每日复习卡片推送</w:t>
            </w:r>
          </w:p>
        </w:tc>
        <w:tc>
          <w:tcPr>
            <w:tcW w:type="dxa" w:w="4320"/>
          </w:tcPr>
          <w:p>
            <w:r>
              <w:t>早/午/晚自动推送，间隔重复算法</w:t>
            </w:r>
          </w:p>
        </w:tc>
      </w:tr>
      <w:tr>
        <w:tc>
          <w:tcPr>
            <w:tcW w:type="dxa" w:w="4320"/>
          </w:tcPr>
          <w:p>
            <w:r>
              <w:t>任务全生命周期</w:t>
            </w:r>
          </w:p>
        </w:tc>
        <w:tc>
          <w:tcPr>
            <w:tcW w:type="dxa" w:w="4320"/>
          </w:tcPr>
          <w:p>
            <w:r>
              <w:t>创建→执行→完成→归档，群内一句话搞定</w:t>
            </w:r>
          </w:p>
        </w:tc>
      </w:tr>
      <w:tr>
        <w:tc>
          <w:tcPr>
            <w:tcW w:type="dxa" w:w="4320"/>
          </w:tcPr>
          <w:p>
            <w:r>
              <w:t>洞察随手记</w:t>
            </w:r>
          </w:p>
        </w:tc>
        <w:tc>
          <w:tcPr>
            <w:tcW w:type="dxa" w:w="4320"/>
          </w:tcPr>
          <w:p>
            <w:r>
              <w:t>「洞察：xxx」自动提取标签和AI摘要</w:t>
            </w:r>
          </w:p>
        </w:tc>
      </w:tr>
      <w:tr>
        <w:tc>
          <w:tcPr>
            <w:tcW w:type="dxa" w:w="4320"/>
          </w:tcPr>
          <w:p>
            <w:r>
              <w:t>知识问答</w:t>
            </w:r>
          </w:p>
        </w:tc>
        <w:tc>
          <w:tcPr>
            <w:tcW w:type="dxa" w:w="4320"/>
          </w:tcPr>
          <w:p>
            <w:r>
              <w:t>「问系统：xxx」多模型降级检索</w:t>
            </w:r>
          </w:p>
        </w:tc>
      </w:tr>
      <w:tr>
        <w:tc>
          <w:tcPr>
            <w:tcW w:type="dxa" w:w="4320"/>
          </w:tcPr>
          <w:p>
            <w:r>
              <w:t>到期提醒</w:t>
            </w:r>
          </w:p>
        </w:tc>
        <w:tc>
          <w:tcPr>
            <w:tcW w:type="dxa" w:w="4320"/>
          </w:tcPr>
          <w:p>
            <w:r>
              <w:t>每日自动检查未来3天到期任务</w:t>
            </w:r>
          </w:p>
        </w:tc>
      </w:tr>
      <w:tr>
        <w:tc>
          <w:tcPr>
            <w:tcW w:type="dxa" w:w="4320"/>
          </w:tcPr>
          <w:p>
            <w:r>
              <w:t>交互式卡片</w:t>
            </w:r>
          </w:p>
        </w:tc>
        <w:tc>
          <w:tcPr>
            <w:tcW w:type="dxa" w:w="4320"/>
          </w:tcPr>
          <w:p>
            <w:r>
              <w:t>任务卡片一键完成/归档（按钮回调）</w:t>
            </w:r>
          </w:p>
        </w:tc>
      </w:tr>
      <w:tr>
        <w:tc>
          <w:tcPr>
            <w:tcW w:type="dxa" w:w="4320"/>
          </w:tcPr>
          <w:p>
            <w:r>
              <w:t>云端问答</w:t>
            </w:r>
          </w:p>
        </w:tc>
        <w:tc>
          <w:tcPr>
            <w:tcW w:type="dxa" w:w="4320"/>
          </w:tcPr>
          <w:p>
            <w:r>
              <w:t>关机后也能通过GitHub Actions触发问答</w:t>
            </w:r>
          </w:p>
        </w:tc>
      </w:tr>
      <w:tr>
        <w:tc>
          <w:tcPr>
            <w:tcW w:type="dxa" w:w="4320"/>
          </w:tcPr>
          <w:p>
            <w:r>
              <w:t>系统体检</w:t>
            </w:r>
          </w:p>
        </w:tc>
        <w:tc>
          <w:tcPr>
            <w:tcW w:type="dxa" w:w="4320"/>
          </w:tcPr>
          <w:p>
            <w:r>
              <w:t>「系统体检」一键自检健康状态</w:t>
            </w:r>
          </w:p>
        </w:tc>
      </w:tr>
    </w:tbl>
    <w:p>
      <w:pPr>
        <w:pStyle w:val="Heading2"/>
      </w:pPr>
      <w:r>
        <w:t>1.3 日常使用节奏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</w:t>
            </w:r>
          </w:p>
        </w:tc>
        <w:tc>
          <w:tcPr>
            <w:tcW w:type="dxa" w:w="2880"/>
          </w:tcPr>
          <w:p>
            <w:r>
              <w:t>系统动作</w:t>
            </w:r>
          </w:p>
        </w:tc>
        <w:tc>
          <w:tcPr>
            <w:tcW w:type="dxa" w:w="2880"/>
          </w:tcPr>
          <w:p>
            <w:r>
              <w:t>你要做什么</w:t>
            </w:r>
          </w:p>
        </w:tc>
      </w:tr>
      <w:tr>
        <w:tc>
          <w:tcPr>
            <w:tcW w:type="dxa" w:w="2880"/>
          </w:tcPr>
          <w:p>
            <w:r>
              <w:t>07:30</w:t>
            </w:r>
          </w:p>
        </w:tc>
        <w:tc>
          <w:tcPr>
            <w:tcW w:type="dxa" w:w="2880"/>
          </w:tcPr>
          <w:p>
            <w:r>
              <w:t>早报推送</w:t>
            </w:r>
          </w:p>
        </w:tc>
        <w:tc>
          <w:tcPr>
            <w:tcW w:type="dxa" w:w="2880"/>
          </w:tcPr>
          <w:p>
            <w:r>
              <w:t>看复习卡片并答题（2-5分钟）</w:t>
            </w:r>
          </w:p>
        </w:tc>
      </w:tr>
      <w:tr>
        <w:tc>
          <w:tcPr>
            <w:tcW w:type="dxa" w:w="2880"/>
          </w:tcPr>
          <w:p>
            <w:r>
              <w:t>12:00</w:t>
            </w:r>
          </w:p>
        </w:tc>
        <w:tc>
          <w:tcPr>
            <w:tcW w:type="dxa" w:w="2880"/>
          </w:tcPr>
          <w:p>
            <w:r>
              <w:t>午报推送</w:t>
            </w:r>
          </w:p>
        </w:tc>
        <w:tc>
          <w:tcPr>
            <w:tcW w:type="dxa" w:w="2880"/>
          </w:tcPr>
          <w:p>
            <w:r>
              <w:t>学习进度+提醒（1分钟）</w:t>
            </w:r>
          </w:p>
        </w:tc>
      </w:tr>
      <w:tr>
        <w:tc>
          <w:tcPr>
            <w:tcW w:type="dxa" w:w="2880"/>
          </w:tcPr>
          <w:p>
            <w:r>
              <w:t>21:00</w:t>
            </w:r>
          </w:p>
        </w:tc>
        <w:tc>
          <w:tcPr>
            <w:tcW w:type="dxa" w:w="2880"/>
          </w:tcPr>
          <w:p>
            <w:r>
              <w:t>晚报推送</w:t>
            </w:r>
          </w:p>
        </w:tc>
        <w:tc>
          <w:tcPr>
            <w:tcW w:type="dxa" w:w="2880"/>
          </w:tcPr>
          <w:p>
            <w:r>
              <w:t>今日总结+明日预告（1分钟）</w:t>
            </w:r>
          </w:p>
        </w:tc>
      </w:tr>
      <w:tr>
        <w:tc>
          <w:tcPr>
            <w:tcW w:type="dxa" w:w="2880"/>
          </w:tcPr>
          <w:p>
            <w:r>
              <w:t>随时</w:t>
            </w:r>
          </w:p>
        </w:tc>
        <w:tc>
          <w:tcPr>
            <w:tcW w:type="dxa" w:w="2880"/>
          </w:tcPr>
          <w:p>
            <w:r>
              <w:t>群指令轮询</w:t>
            </w:r>
          </w:p>
        </w:tc>
        <w:tc>
          <w:tcPr>
            <w:tcW w:type="dxa" w:w="2880"/>
          </w:tcPr>
          <w:p>
            <w:r>
              <w:t>发指令（答题/洞察/任务/问答）</w:t>
            </w:r>
          </w:p>
        </w:tc>
      </w:tr>
      <w:tr>
        <w:tc>
          <w:tcPr>
            <w:tcW w:type="dxa" w:w="2880"/>
          </w:tcPr>
          <w:p>
            <w:r>
              <w:t>周日</w:t>
            </w:r>
          </w:p>
        </w:tc>
        <w:tc>
          <w:tcPr>
            <w:tcW w:type="dxa" w:w="2880"/>
          </w:tcPr>
          <w:p>
            <w:r>
              <w:t>周复盘</w:t>
            </w:r>
          </w:p>
        </w:tc>
        <w:tc>
          <w:tcPr>
            <w:tcW w:type="dxa" w:w="2880"/>
          </w:tcPr>
          <w:p>
            <w:r>
              <w:t>自动生成学习复盘报告</w:t>
            </w:r>
          </w:p>
        </w:tc>
      </w:tr>
    </w:tbl>
    <w:p>
      <w:r>
        <w:br w:type="page"/>
      </w:r>
    </w:p>
    <w:p>
      <w:pPr>
        <w:pStyle w:val="Heading1"/>
      </w:pPr>
      <w:r>
        <w:t>第二章 指令速查表（核心）</w:t>
      </w:r>
    </w:p>
    <w:p>
      <w:r>
        <w:t>使用方法：在飞书总控群里直接发送指令文字，系统自动识别并回复。所有指令手机端飞书App均可使用。</w:t>
      </w:r>
    </w:p>
    <w:p>
      <w:pPr>
        <w:pStyle w:val="Heading2"/>
      </w:pPr>
      <w:r>
        <w:t>2.1 答题类指令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指令</w:t>
            </w:r>
          </w:p>
        </w:tc>
        <w:tc>
          <w:tcPr>
            <w:tcW w:type="dxa" w:w="2880"/>
          </w:tcPr>
          <w:p>
            <w:r>
              <w:t>功能</w:t>
            </w:r>
          </w:p>
        </w:tc>
        <w:tc>
          <w:tcPr>
            <w:tcW w:type="dxa" w:w="2880"/>
          </w:tcPr>
          <w:p>
            <w:r>
              <w:t>示例</w:t>
            </w:r>
          </w:p>
        </w:tc>
      </w:tr>
      <w:tr>
        <w:tc>
          <w:tcPr>
            <w:tcW w:type="dxa" w:w="2880"/>
          </w:tcPr>
          <w:p>
            <w:r>
              <w:t>会</w:t>
            </w:r>
          </w:p>
        </w:tc>
        <w:tc>
          <w:tcPr>
            <w:tcW w:type="dxa" w:w="2880"/>
          </w:tcPr>
          <w:p>
            <w:r>
              <w:t>答对当日第1张卡</w:t>
            </w:r>
          </w:p>
        </w:tc>
        <w:tc>
          <w:tcPr>
            <w:tcW w:type="dxa" w:w="2880"/>
          </w:tcPr>
          <w:p>
            <w:r>
              <w:t>会</w:t>
            </w:r>
          </w:p>
        </w:tc>
      </w:tr>
      <w:tr>
        <w:tc>
          <w:tcPr>
            <w:tcW w:type="dxa" w:w="2880"/>
          </w:tcPr>
          <w:p>
            <w:r>
              <w:t>不会</w:t>
            </w:r>
          </w:p>
        </w:tc>
        <w:tc>
          <w:tcPr>
            <w:tcW w:type="dxa" w:w="2880"/>
          </w:tcPr>
          <w:p>
            <w:r>
              <w:t>答错当日第1张卡</w:t>
            </w:r>
          </w:p>
        </w:tc>
        <w:tc>
          <w:tcPr>
            <w:tcW w:type="dxa" w:w="2880"/>
          </w:tcPr>
          <w:p>
            <w:r>
              <w:t>不会</w:t>
            </w:r>
          </w:p>
        </w:tc>
      </w:tr>
      <w:tr>
        <w:tc>
          <w:tcPr>
            <w:tcW w:type="dxa" w:w="2880"/>
          </w:tcPr>
          <w:p>
            <w:r>
              <w:t>模糊</w:t>
            </w:r>
          </w:p>
        </w:tc>
        <w:tc>
          <w:tcPr>
            <w:tcW w:type="dxa" w:w="2880"/>
          </w:tcPr>
          <w:p>
            <w:r>
              <w:t>模糊当日第1张卡</w:t>
            </w:r>
          </w:p>
        </w:tc>
        <w:tc>
          <w:tcPr>
            <w:tcW w:type="dxa" w:w="2880"/>
          </w:tcPr>
          <w:p>
            <w:r>
              <w:t>模糊</w:t>
            </w:r>
          </w:p>
        </w:tc>
      </w:tr>
      <w:tr>
        <w:tc>
          <w:tcPr>
            <w:tcW w:type="dxa" w:w="2880"/>
          </w:tcPr>
          <w:p>
            <w:r>
              <w:t>会1</w:t>
            </w:r>
          </w:p>
        </w:tc>
        <w:tc>
          <w:tcPr>
            <w:tcW w:type="dxa" w:w="2880"/>
          </w:tcPr>
          <w:p>
            <w:r>
              <w:t>答对第1张（指定索引）</w:t>
            </w:r>
          </w:p>
        </w:tc>
        <w:tc>
          <w:tcPr>
            <w:tcW w:type="dxa" w:w="2880"/>
          </w:tcPr>
          <w:p>
            <w:r>
              <w:t>会1</w:t>
            </w:r>
          </w:p>
        </w:tc>
      </w:tr>
      <w:tr>
        <w:tc>
          <w:tcPr>
            <w:tcW w:type="dxa" w:w="2880"/>
          </w:tcPr>
          <w:p>
            <w:r>
              <w:t>不2</w:t>
            </w:r>
          </w:p>
        </w:tc>
        <w:tc>
          <w:tcPr>
            <w:tcW w:type="dxa" w:w="2880"/>
          </w:tcPr>
          <w:p>
            <w:r>
              <w:t>答错第2张</w:t>
            </w:r>
          </w:p>
        </w:tc>
        <w:tc>
          <w:tcPr>
            <w:tcW w:type="dxa" w:w="2880"/>
          </w:tcPr>
          <w:p>
            <w:r>
              <w:t>不2</w:t>
            </w:r>
          </w:p>
        </w:tc>
      </w:tr>
      <w:tr>
        <w:tc>
          <w:tcPr>
            <w:tcW w:type="dxa" w:w="2880"/>
          </w:tcPr>
          <w:p>
            <w:r>
              <w:t>会1 不2 会3</w:t>
            </w:r>
          </w:p>
        </w:tc>
        <w:tc>
          <w:tcPr>
            <w:tcW w:type="dxa" w:w="2880"/>
          </w:tcPr>
          <w:p>
            <w:r>
              <w:t>批量答题</w:t>
            </w:r>
          </w:p>
        </w:tc>
        <w:tc>
          <w:tcPr>
            <w:tcW w:type="dxa" w:w="2880"/>
          </w:tcPr>
          <w:p>
            <w:r>
              <w:t>会1 不2 会3</w:t>
            </w:r>
          </w:p>
        </w:tc>
      </w:tr>
      <w:tr>
        <w:tc>
          <w:tcPr>
            <w:tcW w:type="dxa" w:w="2880"/>
          </w:tcPr>
          <w:p>
            <w:r>
              <w:t>!revoke</w:t>
            </w:r>
          </w:p>
        </w:tc>
        <w:tc>
          <w:tcPr>
            <w:tcW w:type="dxa" w:w="2880"/>
          </w:tcPr>
          <w:p>
            <w:r>
              <w:t>撤回最近一条答题</w:t>
            </w:r>
          </w:p>
        </w:tc>
        <w:tc>
          <w:tcPr>
            <w:tcW w:type="dxa" w:w="2880"/>
          </w:tcPr>
          <w:p>
            <w:r>
              <w:t>!revoke</w:t>
            </w:r>
          </w:p>
        </w:tc>
      </w:tr>
    </w:tbl>
    <w:p>
      <w:pPr>
        <w:pStyle w:val="Heading2"/>
      </w:pPr>
      <w:r>
        <w:t>2.2 任务类指令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指令</w:t>
            </w:r>
          </w:p>
        </w:tc>
        <w:tc>
          <w:tcPr>
            <w:tcW w:type="dxa" w:w="2880"/>
          </w:tcPr>
          <w:p>
            <w:r>
              <w:t>功能</w:t>
            </w:r>
          </w:p>
        </w:tc>
        <w:tc>
          <w:tcPr>
            <w:tcW w:type="dxa" w:w="2880"/>
          </w:tcPr>
          <w:p>
            <w:r>
              <w:t>示例</w:t>
            </w:r>
          </w:p>
        </w:tc>
      </w:tr>
      <w:tr>
        <w:tc>
          <w:tcPr>
            <w:tcW w:type="dxa" w:w="2880"/>
          </w:tcPr>
          <w:p>
            <w:r>
              <w:t>新建任务：xxx</w:t>
            </w:r>
          </w:p>
        </w:tc>
        <w:tc>
          <w:tcPr>
            <w:tcW w:type="dxa" w:w="2880"/>
          </w:tcPr>
          <w:p>
            <w:r>
              <w:t>创建任务</w:t>
            </w:r>
          </w:p>
        </w:tc>
        <w:tc>
          <w:tcPr>
            <w:tcW w:type="dxa" w:w="2880"/>
          </w:tcPr>
          <w:p>
            <w:r>
              <w:t>新建任务：落实泛光照明验收</w:t>
            </w:r>
          </w:p>
        </w:tc>
      </w:tr>
      <w:tr>
        <w:tc>
          <w:tcPr>
            <w:tcW w:type="dxa" w:w="2880"/>
          </w:tcPr>
          <w:p>
            <w:r>
              <w:t>批量新建：A；B；C</w:t>
            </w:r>
          </w:p>
        </w:tc>
        <w:tc>
          <w:tcPr>
            <w:tcW w:type="dxa" w:w="2880"/>
          </w:tcPr>
          <w:p>
            <w:r>
              <w:t>一次创建多个任务</w:t>
            </w:r>
          </w:p>
        </w:tc>
        <w:tc>
          <w:tcPr>
            <w:tcW w:type="dxa" w:w="2880"/>
          </w:tcPr>
          <w:p>
            <w:r>
              <w:t>批量新建：开会；写报告；跑现场</w:t>
            </w:r>
          </w:p>
        </w:tc>
      </w:tr>
      <w:tr>
        <w:tc>
          <w:tcPr>
            <w:tcW w:type="dxa" w:w="2880"/>
          </w:tcPr>
          <w:p>
            <w:r>
              <w:t>完成 xxx</w:t>
            </w:r>
          </w:p>
        </w:tc>
        <w:tc>
          <w:tcPr>
            <w:tcW w:type="dxa" w:w="2880"/>
          </w:tcPr>
          <w:p>
            <w:r>
              <w:t>任务销项</w:t>
            </w:r>
          </w:p>
        </w:tc>
        <w:tc>
          <w:tcPr>
            <w:tcW w:type="dxa" w:w="2880"/>
          </w:tcPr>
          <w:p>
            <w:r>
              <w:t>完成 写周报</w:t>
            </w:r>
          </w:p>
        </w:tc>
      </w:tr>
      <w:tr>
        <w:tc>
          <w:tcPr>
            <w:tcW w:type="dxa" w:w="2880"/>
          </w:tcPr>
          <w:p>
            <w:r>
              <w:t>搞定了：xxx</w:t>
            </w:r>
          </w:p>
        </w:tc>
        <w:tc>
          <w:tcPr>
            <w:tcW w:type="dxa" w:w="2880"/>
          </w:tcPr>
          <w:p>
            <w:r>
              <w:t>任务销项（别名）</w:t>
            </w:r>
          </w:p>
        </w:tc>
        <w:tc>
          <w:tcPr>
            <w:tcW w:type="dxa" w:w="2880"/>
          </w:tcPr>
          <w:p>
            <w:r>
              <w:t>搞定了：GitHub抓外部数据</w:t>
            </w:r>
          </w:p>
        </w:tc>
      </w:tr>
      <w:tr>
        <w:tc>
          <w:tcPr>
            <w:tcW w:type="dxa" w:w="2880"/>
          </w:tcPr>
          <w:p>
            <w:r>
              <w:t>归档 xxx</w:t>
            </w:r>
          </w:p>
        </w:tc>
        <w:tc>
          <w:tcPr>
            <w:tcW w:type="dxa" w:w="2880"/>
          </w:tcPr>
          <w:p>
            <w:r>
              <w:t>归档已完成任务</w:t>
            </w:r>
          </w:p>
        </w:tc>
        <w:tc>
          <w:tcPr>
            <w:tcW w:type="dxa" w:w="2880"/>
          </w:tcPr>
          <w:p>
            <w:r>
              <w:t>归档 写周报</w:t>
            </w:r>
          </w:p>
        </w:tc>
      </w:tr>
      <w:tr>
        <w:tc>
          <w:tcPr>
            <w:tcW w:type="dxa" w:w="2880"/>
          </w:tcPr>
          <w:p>
            <w:r>
              <w:t>列出所有待办任务</w:t>
            </w:r>
          </w:p>
        </w:tc>
        <w:tc>
          <w:tcPr>
            <w:tcW w:type="dxa" w:w="2880"/>
          </w:tcPr>
          <w:p>
            <w:r>
              <w:t>查看待办列表</w:t>
            </w:r>
          </w:p>
        </w:tc>
        <w:tc>
          <w:tcPr>
            <w:tcW w:type="dxa" w:w="2880"/>
          </w:tcPr>
          <w:p>
            <w:r>
              <w:t>列出所有待办任务</w:t>
            </w:r>
          </w:p>
        </w:tc>
      </w:tr>
      <w:tr>
        <w:tc>
          <w:tcPr>
            <w:tcW w:type="dxa" w:w="2880"/>
          </w:tcPr>
          <w:p>
            <w:r>
              <w:t>提醒我N分钟后xxx</w:t>
            </w:r>
          </w:p>
        </w:tc>
        <w:tc>
          <w:tcPr>
            <w:tcW w:type="dxa" w:w="2880"/>
          </w:tcPr>
          <w:p>
            <w:r>
              <w:t>定时提醒</w:t>
            </w:r>
          </w:p>
        </w:tc>
        <w:tc>
          <w:tcPr>
            <w:tcW w:type="dxa" w:w="2880"/>
          </w:tcPr>
          <w:p>
            <w:r>
              <w:t>提醒我5分钟后测试</w:t>
            </w:r>
          </w:p>
        </w:tc>
      </w:tr>
    </w:tbl>
    <w:p>
      <w:pPr>
        <w:pStyle w:val="Heading2"/>
      </w:pPr>
      <w:r>
        <w:t>2.3 记录与知识类指令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指令</w:t>
            </w:r>
          </w:p>
        </w:tc>
        <w:tc>
          <w:tcPr>
            <w:tcW w:type="dxa" w:w="2880"/>
          </w:tcPr>
          <w:p>
            <w:r>
              <w:t>功能</w:t>
            </w:r>
          </w:p>
        </w:tc>
        <w:tc>
          <w:tcPr>
            <w:tcW w:type="dxa" w:w="2880"/>
          </w:tcPr>
          <w:p>
            <w:r>
              <w:t>示例</w:t>
            </w:r>
          </w:p>
        </w:tc>
      </w:tr>
      <w:tr>
        <w:tc>
          <w:tcPr>
            <w:tcW w:type="dxa" w:w="2880"/>
          </w:tcPr>
          <w:p>
            <w:r>
              <w:t>洞察：xxx</w:t>
            </w:r>
          </w:p>
        </w:tc>
        <w:tc>
          <w:tcPr>
            <w:tcW w:type="dxa" w:w="2880"/>
          </w:tcPr>
          <w:p>
            <w:r>
              <w:t>记录洞察笔记（自动AI摘要）</w:t>
            </w:r>
          </w:p>
        </w:tc>
        <w:tc>
          <w:tcPr>
            <w:tcW w:type="dxa" w:w="2880"/>
          </w:tcPr>
          <w:p>
            <w:r>
              <w:t>洞察：做事要按流向排查</w:t>
            </w:r>
          </w:p>
        </w:tc>
      </w:tr>
      <w:tr>
        <w:tc>
          <w:tcPr>
            <w:tcW w:type="dxa" w:w="2880"/>
          </w:tcPr>
          <w:p>
            <w:r>
              <w:t>记录错题：xxx</w:t>
            </w:r>
          </w:p>
        </w:tc>
        <w:tc>
          <w:tcPr>
            <w:tcW w:type="dxa" w:w="2880"/>
          </w:tcPr>
          <w:p>
            <w:r>
              <w:t>记录错题并AI解析</w:t>
            </w:r>
          </w:p>
        </w:tc>
        <w:tc>
          <w:tcPr>
            <w:tcW w:type="dxa" w:w="2880"/>
          </w:tcPr>
          <w:p>
            <w:r>
              <w:t>记录错题：复利公式忘乘本金</w:t>
            </w:r>
          </w:p>
        </w:tc>
      </w:tr>
      <w:tr>
        <w:tc>
          <w:tcPr>
            <w:tcW w:type="dxa" w:w="2880"/>
          </w:tcPr>
          <w:p>
            <w:r>
              <w:t>问系统：xxx</w:t>
            </w:r>
          </w:p>
        </w:tc>
        <w:tc>
          <w:tcPr>
            <w:tcW w:type="dxa" w:w="2880"/>
          </w:tcPr>
          <w:p>
            <w:r>
              <w:t>自然语言问答（多模型降级）</w:t>
            </w:r>
          </w:p>
        </w:tc>
        <w:tc>
          <w:tcPr>
            <w:tcW w:type="dxa" w:w="2880"/>
          </w:tcPr>
          <w:p>
            <w:r>
              <w:t>问系统：什么是复利效应</w:t>
            </w:r>
          </w:p>
        </w:tc>
      </w:tr>
      <w:tr>
        <w:tc>
          <w:tcPr>
            <w:tcW w:type="dxa" w:w="2880"/>
          </w:tcPr>
          <w:p>
            <w:r>
              <w:t>学知识：xxx</w:t>
            </w:r>
          </w:p>
        </w:tc>
        <w:tc>
          <w:tcPr>
            <w:tcW w:type="dxa" w:w="2880"/>
          </w:tcPr>
          <w:p>
            <w:r>
              <w:t>知识检索（别名）</w:t>
            </w:r>
          </w:p>
        </w:tc>
        <w:tc>
          <w:tcPr>
            <w:tcW w:type="dxa" w:w="2880"/>
          </w:tcPr>
          <w:p>
            <w:r>
              <w:t>学知识：工程总监职能</w:t>
            </w:r>
          </w:p>
        </w:tc>
      </w:tr>
      <w:tr>
        <w:tc>
          <w:tcPr>
            <w:tcW w:type="dxa" w:w="2880"/>
          </w:tcPr>
          <w:p>
            <w:r>
              <w:t>开始闪卡复习</w:t>
            </w:r>
          </w:p>
        </w:tc>
        <w:tc>
          <w:tcPr>
            <w:tcW w:type="dxa" w:w="2880"/>
          </w:tcPr>
          <w:p>
            <w:r>
              <w:t>重新推送今日卡片</w:t>
            </w:r>
          </w:p>
        </w:tc>
        <w:tc>
          <w:tcPr>
            <w:tcW w:type="dxa" w:w="2880"/>
          </w:tcPr>
          <w:p>
            <w:r>
              <w:t>开始闪卡复习</w:t>
            </w:r>
          </w:p>
        </w:tc>
      </w:tr>
      <w:tr>
        <w:tc>
          <w:tcPr>
            <w:tcW w:type="dxa" w:w="2880"/>
          </w:tcPr>
          <w:p>
            <w:r>
              <w:t>系统体检</w:t>
            </w:r>
          </w:p>
        </w:tc>
        <w:tc>
          <w:tcPr>
            <w:tcW w:type="dxa" w:w="2880"/>
          </w:tcPr>
          <w:p>
            <w:r>
              <w:t>系统健康自检</w:t>
            </w:r>
          </w:p>
        </w:tc>
        <w:tc>
          <w:tcPr>
            <w:tcW w:type="dxa" w:w="2880"/>
          </w:tcPr>
          <w:p>
            <w:r>
              <w:t>系统体检：排查系统是否健康</w:t>
            </w:r>
          </w:p>
        </w:tc>
      </w:tr>
    </w:tbl>
    <w:p>
      <w:r>
        <w:br w:type="page"/>
      </w:r>
    </w:p>
    <w:p>
      <w:pPr>
        <w:pStyle w:val="Heading1"/>
      </w:pPr>
      <w:r>
        <w:t>第三章 典型使用场景</w:t>
      </w:r>
    </w:p>
    <w:p>
      <w:pPr>
        <w:pStyle w:val="Heading2"/>
      </w:pPr>
      <w:r>
        <w:t>3.1 早上答题（每日核心流程）</w:t>
      </w:r>
    </w:p>
    <w:p>
      <w:r>
        <w:t>1. 07:30收到早报，显示今日复习卡片</w:t>
        <w:br/>
        <w:t>2. 回忆答案，回复「会」「不会」或「模糊」</w:t>
        <w:br/>
        <w:t>3. 收到回执，确认下次复习时间</w:t>
        <w:br/>
        <w:t>4. 继续答下一张（可用「会1」「不2」指定序号）</w:t>
      </w:r>
    </w:p>
    <w:p>
      <w:pPr>
        <w:pStyle w:val="Heading2"/>
      </w:pPr>
      <w:r>
        <w:t>3.2 随手记洞察</w:t>
      </w:r>
    </w:p>
    <w:p>
      <w:r>
        <w:t>在群里直接发「洞察：你的想法」，系统自动：</w:t>
        <w:br/>
        <w:t>- 提取标签关键词</w:t>
        <w:br/>
        <w:t>- 关联科目分类</w:t>
        <w:br/>
        <w:t>- 生成AI摘要</w:t>
        <w:br/>
        <w:t>- 存入洞察笔记表</w:t>
        <w:br/>
        <w:t>- 周日复盘时引用</w:t>
      </w:r>
    </w:p>
    <w:p>
      <w:pPr>
        <w:pStyle w:val="Heading2"/>
      </w:pPr>
      <w:r>
        <w:t>3.3 创建并完成任务</w:t>
      </w:r>
    </w:p>
    <w:p>
      <w:r>
        <w:t>1. 创建：发「新建任务：跟踪室外热力施工」</w:t>
        <w:br/>
        <w:t>2. 完成后：发「完成 跟踪室外热力施工」</w:t>
        <w:br/>
        <w:t>3. 归档：发「归档 跟踪室外热力施工」</w:t>
        <w:br/>
        <w:t>4. 也可点任务卡片上的「完成任务」按钮（交互式卡片）</w:t>
      </w:r>
    </w:p>
    <w:p>
      <w:pPr>
        <w:pStyle w:val="Heading2"/>
      </w:pPr>
      <w:r>
        <w:t>3.4 知识问答</w:t>
      </w:r>
    </w:p>
    <w:p>
      <w:r>
        <w:t>发「问系统：什么是复利效应」，系统按以下优先级检索：</w:t>
        <w:br/>
        <w:t>1. AnythingLLM本地知识库</w:t>
        <w:br/>
        <w:t>2. DeepSeek V4 Flash API</w:t>
        <w:br/>
        <w:t>3. 飞书表格知识索引（兜底）</w:t>
        <w:br/>
        <w:t>响应约需10-30秒，请耐心等待。</w:t>
      </w:r>
    </w:p>
    <w:p>
      <w:pPr>
        <w:pStyle w:val="Heading2"/>
      </w:pPr>
      <w:r>
        <w:t>3.5 云端问答（关机可用）</w:t>
      </w:r>
    </w:p>
    <w:p>
      <w:r>
        <w:t>电脑关机时，通过GitHub Actions触发问答：</w:t>
        <w:br/>
        <w:t>- 访问GitHub仓库Actions页面</w:t>
        <w:br/>
        <w:t>- 手动触发workflow，填入问题</w:t>
        <w:br/>
        <w:t>- 系统自动调用DeepSeek并推送结果到飞书群</w:t>
      </w:r>
    </w:p>
    <w:p>
      <w:r>
        <w:br w:type="page"/>
      </w:r>
    </w:p>
    <w:p>
      <w:pPr>
        <w:pStyle w:val="Heading1"/>
      </w:pPr>
      <w:r>
        <w:t>第四章 系统服务与运维</w:t>
      </w:r>
    </w:p>
    <w:p>
      <w:pPr>
        <w:pStyle w:val="Heading2"/>
      </w:pPr>
      <w:r>
        <w:t>4.1 常驻服务清单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服务</w:t>
            </w:r>
          </w:p>
        </w:tc>
        <w:tc>
          <w:tcPr>
            <w:tcW w:type="dxa" w:w="2160"/>
          </w:tcPr>
          <w:p>
            <w:r>
              <w:t>计划任务名</w:t>
            </w:r>
          </w:p>
        </w:tc>
        <w:tc>
          <w:tcPr>
            <w:tcW w:type="dxa" w:w="2160"/>
          </w:tcPr>
          <w:p>
            <w:r>
              <w:t>运行方式</w:t>
            </w:r>
          </w:p>
        </w:tc>
        <w:tc>
          <w:tcPr>
            <w:tcW w:type="dxa" w:w="2160"/>
          </w:tcPr>
          <w:p>
            <w:r>
              <w:t>频率/端口</w:t>
            </w:r>
          </w:p>
        </w:tc>
      </w:tr>
      <w:tr>
        <w:tc>
          <w:tcPr>
            <w:tcW w:type="dxa" w:w="2160"/>
          </w:tcPr>
          <w:p>
            <w:r>
              <w:t>WebAPI服务</w:t>
            </w:r>
          </w:p>
        </w:tc>
        <w:tc>
          <w:tcPr>
            <w:tcW w:type="dxa" w:w="2160"/>
          </w:tcPr>
          <w:p>
            <w:r>
              <w:t>FeishuAssistant-WebAPI</w:t>
            </w:r>
          </w:p>
        </w:tc>
        <w:tc>
          <w:tcPr>
            <w:tcW w:type="dxa" w:w="2160"/>
          </w:tcPr>
          <w:p>
            <w:r>
              <w:t>pythonw.exe无窗口</w:t>
            </w:r>
          </w:p>
        </w:tc>
        <w:tc>
          <w:tcPr>
            <w:tcW w:type="dxa" w:w="2160"/>
          </w:tcPr>
          <w:p>
            <w:r>
              <w:t>127.0.0.1:8765</w:t>
            </w:r>
          </w:p>
        </w:tc>
      </w:tr>
      <w:tr>
        <w:tc>
          <w:tcPr>
            <w:tcW w:type="dxa" w:w="2160"/>
          </w:tcPr>
          <w:p>
            <w:r>
              <w:t>卡片事件处理</w:t>
            </w:r>
          </w:p>
        </w:tc>
        <w:tc>
          <w:tcPr>
            <w:tcW w:type="dxa" w:w="2160"/>
          </w:tcPr>
          <w:p>
            <w:r>
              <w:t>FeishuAssistant-CardEventHandler</w:t>
            </w:r>
          </w:p>
        </w:tc>
        <w:tc>
          <w:tcPr>
            <w:tcW w:type="dxa" w:w="2160"/>
          </w:tcPr>
          <w:p>
            <w:r>
              <w:t>pythonw.exe无窗口</w:t>
            </w:r>
          </w:p>
        </w:tc>
        <w:tc>
          <w:tcPr>
            <w:tcW w:type="dxa" w:w="2160"/>
          </w:tcPr>
          <w:p>
            <w:r>
              <w:t>WebSocket长连接</w:t>
            </w:r>
          </w:p>
        </w:tc>
      </w:tr>
      <w:tr>
        <w:tc>
          <w:tcPr>
            <w:tcW w:type="dxa" w:w="2160"/>
          </w:tcPr>
          <w:p>
            <w:r>
              <w:t>心跳监测</w:t>
            </w:r>
          </w:p>
        </w:tc>
        <w:tc>
          <w:tcPr>
            <w:tcW w:type="dxa" w:w="2160"/>
          </w:tcPr>
          <w:p>
            <w:r>
              <w:t>FeishuAssistant-Heartbeat-*</w:t>
            </w:r>
          </w:p>
        </w:tc>
        <w:tc>
          <w:tcPr>
            <w:tcW w:type="dxa" w:w="2160"/>
          </w:tcPr>
          <w:p>
            <w:r>
              <w:t>run_hidden.vbs</w:t>
            </w:r>
          </w:p>
        </w:tc>
        <w:tc>
          <w:tcPr>
            <w:tcW w:type="dxa" w:w="2160"/>
          </w:tcPr>
          <w:p>
            <w:r>
              <w:t>每日3次</w:t>
            </w:r>
          </w:p>
        </w:tc>
      </w:tr>
      <w:tr>
        <w:tc>
          <w:tcPr>
            <w:tcW w:type="dxa" w:w="2160"/>
          </w:tcPr>
          <w:p>
            <w:r>
              <w:t>轮询脚本</w:t>
            </w:r>
          </w:p>
        </w:tc>
        <w:tc>
          <w:tcPr>
            <w:tcW w:type="dxa" w:w="2160"/>
          </w:tcPr>
          <w:p>
            <w:r>
              <w:t>V16_LearningPoll</w:t>
            </w:r>
          </w:p>
        </w:tc>
        <w:tc>
          <w:tcPr>
            <w:tcW w:type="dxa" w:w="2160"/>
          </w:tcPr>
          <w:p>
            <w:r>
              <w:t>run_hidden.vbs</w:t>
            </w:r>
          </w:p>
        </w:tc>
        <w:tc>
          <w:tcPr>
            <w:tcW w:type="dxa" w:w="2160"/>
          </w:tcPr>
          <w:p>
            <w:r>
              <w:t>每5分钟</w:t>
            </w:r>
          </w:p>
        </w:tc>
      </w:tr>
      <w:tr>
        <w:tc>
          <w:tcPr>
            <w:tcW w:type="dxa" w:w="2160"/>
          </w:tcPr>
          <w:p>
            <w:r>
              <w:t>每小时备份</w:t>
            </w:r>
          </w:p>
        </w:tc>
        <w:tc>
          <w:tcPr>
            <w:tcW w:type="dxa" w:w="2160"/>
          </w:tcPr>
          <w:p>
            <w:r>
              <w:t>V16_HourlyBackup</w:t>
            </w:r>
          </w:p>
        </w:tc>
        <w:tc>
          <w:tcPr>
            <w:tcW w:type="dxa" w:w="2160"/>
          </w:tcPr>
          <w:p>
            <w:r>
              <w:t>run_hidden.vbs</w:t>
            </w:r>
          </w:p>
        </w:tc>
        <w:tc>
          <w:tcPr>
            <w:tcW w:type="dxa" w:w="2160"/>
          </w:tcPr>
          <w:p>
            <w:r>
              <w:t>每小时</w:t>
            </w:r>
          </w:p>
        </w:tc>
      </w:tr>
      <w:tr>
        <w:tc>
          <w:tcPr>
            <w:tcW w:type="dxa" w:w="2160"/>
          </w:tcPr>
          <w:p>
            <w:r>
              <w:t>看门狗</w:t>
            </w:r>
          </w:p>
        </w:tc>
        <w:tc>
          <w:tcPr>
            <w:tcW w:type="dxa" w:w="2160"/>
          </w:tcPr>
          <w:p>
            <w:r>
              <w:t>V16_ServiceWatchdog</w:t>
            </w:r>
          </w:p>
        </w:tc>
        <w:tc>
          <w:tcPr>
            <w:tcW w:type="dxa" w:w="2160"/>
          </w:tcPr>
          <w:p>
            <w:r>
              <w:t>run_hidden.vbs</w:t>
            </w:r>
          </w:p>
        </w:tc>
        <w:tc>
          <w:tcPr>
            <w:tcW w:type="dxa" w:w="2160"/>
          </w:tcPr>
          <w:p>
            <w:r>
              <w:t>每5分钟</w:t>
            </w:r>
          </w:p>
        </w:tc>
      </w:tr>
    </w:tbl>
    <w:p>
      <w:pPr>
        <w:pStyle w:val="Heading2"/>
      </w:pPr>
      <w:r>
        <w:t>4.2 常用运维命令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操作</w:t>
            </w:r>
          </w:p>
        </w:tc>
        <w:tc>
          <w:tcPr>
            <w:tcW w:type="dxa" w:w="4320"/>
          </w:tcPr>
          <w:p>
            <w:r>
              <w:t>命令/方法</w:t>
            </w:r>
          </w:p>
        </w:tc>
      </w:tr>
      <w:tr>
        <w:tc>
          <w:tcPr>
            <w:tcW w:type="dxa" w:w="4320"/>
          </w:tcPr>
          <w:p>
            <w:r>
              <w:t>查看WebAPI状态</w:t>
            </w:r>
          </w:p>
        </w:tc>
        <w:tc>
          <w:tcPr>
            <w:tcW w:type="dxa" w:w="4320"/>
          </w:tcPr>
          <w:p>
            <w:r>
              <w:t>浏览器访问 http://localhost:8765/health</w:t>
            </w:r>
          </w:p>
        </w:tc>
      </w:tr>
      <w:tr>
        <w:tc>
          <w:tcPr>
            <w:tcW w:type="dxa" w:w="4320"/>
          </w:tcPr>
          <w:p>
            <w:r>
              <w:t>重启WebAPI</w:t>
            </w:r>
          </w:p>
        </w:tc>
        <w:tc>
          <w:tcPr>
            <w:tcW w:type="dxa" w:w="4320"/>
          </w:tcPr>
          <w:p>
            <w:r>
              <w:t>Stop-ScheduledTask FeishuAssistant-WebAPI; Start-ScheduledTask FeishuAssistant-WebAPI</w:t>
            </w:r>
          </w:p>
        </w:tc>
      </w:tr>
      <w:tr>
        <w:tc>
          <w:tcPr>
            <w:tcW w:type="dxa" w:w="4320"/>
          </w:tcPr>
          <w:p>
            <w:r>
              <w:t>重启卡片事件</w:t>
            </w:r>
          </w:p>
        </w:tc>
        <w:tc>
          <w:tcPr>
            <w:tcW w:type="dxa" w:w="4320"/>
          </w:tcPr>
          <w:p>
            <w:r>
              <w:t>Stop-ScheduledTask FeishuAssistant-CardEventHandler; Start-ScheduledTask FeishuAssistant-CardEventHandler</w:t>
            </w:r>
          </w:p>
        </w:tc>
      </w:tr>
      <w:tr>
        <w:tc>
          <w:tcPr>
            <w:tcW w:type="dxa" w:w="4320"/>
          </w:tcPr>
          <w:p>
            <w:r>
              <w:t>查看事件状态</w:t>
            </w:r>
          </w:p>
        </w:tc>
        <w:tc>
          <w:tcPr>
            <w:tcW w:type="dxa" w:w="4320"/>
          </w:tcPr>
          <w:p>
            <w:r>
              <w:t>lark-cli event status</w:t>
            </w:r>
          </w:p>
        </w:tc>
      </w:tr>
      <w:tr>
        <w:tc>
          <w:tcPr>
            <w:tcW w:type="dxa" w:w="4320"/>
          </w:tcPr>
          <w:p>
            <w:r>
              <w:t>手动健康检查</w:t>
            </w:r>
          </w:p>
        </w:tc>
        <w:tc>
          <w:tcPr>
            <w:tcW w:type="dxa" w:w="4320"/>
          </w:tcPr>
          <w:p>
            <w:r>
              <w:t>cd scripts; python system_health_check.py</w:t>
            </w:r>
          </w:p>
        </w:tc>
      </w:tr>
      <w:tr>
        <w:tc>
          <w:tcPr>
            <w:tcW w:type="dxa" w:w="4320"/>
          </w:tcPr>
          <w:p>
            <w:r>
              <w:t>查看卡片日志</w:t>
            </w:r>
          </w:p>
        </w:tc>
        <w:tc>
          <w:tcPr>
            <w:tcW w:type="dxa" w:w="4320"/>
          </w:tcPr>
          <w:p>
            <w:r>
              <w:t>logs/card_event.log</w:t>
            </w:r>
          </w:p>
        </w:tc>
      </w:tr>
    </w:tbl>
    <w:p>
      <w:pPr>
        <w:pStyle w:val="Heading2"/>
      </w:pPr>
      <w:r>
        <w:t>4.3 弹窗已消除说明</w:t>
      </w:r>
    </w:p>
    <w:p>
      <w:r>
        <w:t>所有后台服务已通过pythonw.exe（无窗口）或run_hidden.vbs（隐藏窗口）运行，不会再弹出黑色控制台窗口。开机后自动后台运行，无需手动操作。</w:t>
      </w:r>
    </w:p>
    <w:p>
      <w:r>
        <w:br w:type="page"/>
      </w:r>
    </w:p>
    <w:p>
      <w:pPr>
        <w:pStyle w:val="Heading1"/>
      </w:pPr>
      <w:r>
        <w:t>第五章 故障自助处理</w:t>
      </w:r>
    </w:p>
    <w:p>
      <w:pPr>
        <w:pStyle w:val="Heading2"/>
      </w:pPr>
      <w:r>
        <w:t>5.1 常见问题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问题</w:t>
            </w:r>
          </w:p>
        </w:tc>
        <w:tc>
          <w:tcPr>
            <w:tcW w:type="dxa" w:w="4320"/>
          </w:tcPr>
          <w:p>
            <w:r>
              <w:t>处理方法</w:t>
            </w:r>
          </w:p>
        </w:tc>
      </w:tr>
      <w:tr>
        <w:tc>
          <w:tcPr>
            <w:tcW w:type="dxa" w:w="4320"/>
          </w:tcPr>
          <w:p>
            <w:r>
              <w:t>发指令后无反应</w:t>
            </w:r>
          </w:p>
        </w:tc>
        <w:tc>
          <w:tcPr>
            <w:tcW w:type="dxa" w:w="4320"/>
          </w:tcPr>
          <w:p>
            <w:r>
              <w:t>1. 等5分钟（轮询周期）；2. 检查电脑是否开机；3. 运行 system_health_check.py</w:t>
            </w:r>
          </w:p>
        </w:tc>
      </w:tr>
      <w:tr>
        <w:tc>
          <w:tcPr>
            <w:tcW w:type="dxa" w:w="4320"/>
          </w:tcPr>
          <w:p>
            <w:r>
              <w:t>知识问答无回复</w:t>
            </w:r>
          </w:p>
        </w:tc>
        <w:tc>
          <w:tcPr>
            <w:tcW w:type="dxa" w:w="4320"/>
          </w:tcPr>
          <w:p>
            <w:r>
              <w:t>可能是多模型均不可用，稍后重试；或检查DeepSeek API密钥</w:t>
            </w:r>
          </w:p>
        </w:tc>
      </w:tr>
      <w:tr>
        <w:tc>
          <w:tcPr>
            <w:tcW w:type="dxa" w:w="4320"/>
          </w:tcPr>
          <w:p>
            <w:r>
              <w:t>卡片按钮点了没反应</w:t>
            </w:r>
          </w:p>
        </w:tc>
        <w:tc>
          <w:tcPr>
            <w:tcW w:type="dxa" w:w="4320"/>
          </w:tcPr>
          <w:p>
            <w:r>
              <w:t>1. 检查FeishuAssistant-CardEventHandler是否运行；2. lark-cli event status查看长连接</w:t>
            </w:r>
          </w:p>
        </w:tc>
      </w:tr>
      <w:tr>
        <w:tc>
          <w:tcPr>
            <w:tcW w:type="dxa" w:w="4320"/>
          </w:tcPr>
          <w:p>
            <w:r>
              <w:t>早报未推送</w:t>
            </w:r>
          </w:p>
        </w:tc>
        <w:tc>
          <w:tcPr>
            <w:tcW w:type="dxa" w:w="4320"/>
          </w:tcPr>
          <w:p>
            <w:r>
              <w:t>1. 检查V16_MorningReport计划任务；2. 运行system_health_check.py查看告警</w:t>
            </w:r>
          </w:p>
        </w:tc>
      </w:tr>
      <w:tr>
        <w:tc>
          <w:tcPr>
            <w:tcW w:type="dxa" w:w="4320"/>
          </w:tcPr>
          <w:p>
            <w:r>
              <w:t>Ollama连接错误</w:t>
            </w:r>
          </w:p>
        </w:tc>
        <w:tc>
          <w:tcPr>
            <w:tcW w:type="dxa" w:w="4320"/>
          </w:tcPr>
          <w:p>
            <w:r>
              <w:t>本地Ollama模型未启动，不影响核心功能，可忽略或启动Ollama</w:t>
            </w:r>
          </w:p>
        </w:tc>
      </w:tr>
    </w:tbl>
    <w:p>
      <w:pPr>
        <w:pStyle w:val="Heading2"/>
      </w:pPr>
      <w:r>
        <w:t>5.2 数据存储位置</w:t>
      </w:r>
    </w:p>
    <w:p>
      <w:r>
        <w:t>所有数据存储在飞书多维表格中（Base Token: X8N1bvN3na99dFsyu0gcU8zTnHf）：</w:t>
        <w:br/>
        <w:t>- 任务表、洞察表、学习卡片表、复习流水表、系统健康表、心跳表</w:t>
        <w:br/>
        <w:t>- 本地每小时自动备份到 backups/ 目录</w:t>
        <w:br/>
        <w:t>- 异地备份同步到GitHub仓库和飞书云盘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