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55C7BA" w14:textId="77777777" w:rsidR="00BA6478" w:rsidRDefault="00000000">
      <w:pPr>
        <w:spacing w:line="240" w:lineRule="auto"/>
        <w:rPr>
          <w:sz w:val="32"/>
          <w:szCs w:val="32"/>
        </w:rPr>
      </w:pPr>
      <w:r>
        <w:rPr>
          <w:b/>
          <w:sz w:val="32"/>
          <w:szCs w:val="32"/>
        </w:rPr>
        <w:t xml:space="preserve">Information and consent: </w:t>
      </w:r>
      <w:r>
        <w:rPr>
          <w:sz w:val="32"/>
          <w:szCs w:val="32"/>
        </w:rPr>
        <w:t xml:space="preserve">What </w:t>
      </w:r>
      <w:r>
        <w:rPr>
          <w:b/>
          <w:color w:val="B6008F"/>
          <w:sz w:val="32"/>
          <w:szCs w:val="32"/>
        </w:rPr>
        <w:t xml:space="preserve">you </w:t>
      </w:r>
      <w:r>
        <w:rPr>
          <w:sz w:val="32"/>
          <w:szCs w:val="32"/>
        </w:rPr>
        <w:t xml:space="preserve">need to know </w:t>
      </w:r>
    </w:p>
    <w:p w14:paraId="2BDC059C" w14:textId="77777777" w:rsidR="00BA6478" w:rsidRDefault="00000000">
      <w:pPr>
        <w:rPr>
          <w:b/>
          <w:color w:val="B6008F"/>
        </w:rPr>
      </w:pPr>
      <w:r>
        <w:rPr>
          <w:b/>
          <w:color w:val="B6008F"/>
          <w:sz w:val="60"/>
          <w:szCs w:val="60"/>
        </w:rPr>
        <w:t xml:space="preserve">Consent Fact Sheet </w:t>
      </w:r>
    </w:p>
    <w:p w14:paraId="32CFFFC0" w14:textId="77777777" w:rsidR="00BA6478" w:rsidRDefault="0006506E">
      <w:pPr>
        <w:rPr>
          <w:rFonts w:ascii="Calibri" w:eastAsia="Calibri" w:hAnsi="Calibri" w:cs="Calibri"/>
          <w:b/>
          <w:sz w:val="24"/>
          <w:szCs w:val="24"/>
        </w:rPr>
      </w:pPr>
      <w:r>
        <w:rPr>
          <w:noProof/>
        </w:rPr>
        <w:pict w14:anchorId="32A9AA3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tbl>
      <w:tblPr>
        <w:tblStyle w:val="a"/>
        <w:tblW w:w="10050" w:type="dxa"/>
        <w:tblInd w:w="-19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70"/>
        <w:gridCol w:w="5280"/>
      </w:tblGrid>
      <w:tr w:rsidR="00BA6478" w14:paraId="14018C60" w14:textId="77777777">
        <w:tc>
          <w:tcPr>
            <w:tcW w:w="47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32690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583B5CE5" w14:textId="77777777" w:rsidR="00BA6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</w:rPr>
              <w:drawing>
                <wp:inline distT="114300" distB="114300" distL="114300" distR="114300" wp14:anchorId="70EFD65E" wp14:editId="3BFFBE8C">
                  <wp:extent cx="2451132" cy="1620650"/>
                  <wp:effectExtent l="0" t="0" r="0" b="0"/>
                  <wp:docPr id="4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8679D52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3A0B54B7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5FBDC91E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0ED97F89" w14:textId="77777777" w:rsidR="00BA647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</w:rPr>
              <w:drawing>
                <wp:inline distT="114300" distB="114300" distL="114300" distR="114300" wp14:anchorId="5D3DD800" wp14:editId="28945B5B">
                  <wp:extent cx="2451132" cy="1620650"/>
                  <wp:effectExtent l="0" t="0" r="0" b="0"/>
                  <wp:docPr id="15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E5301" w14:textId="77777777" w:rsidR="00BA6478" w:rsidRDefault="00BA6478">
            <w:pPr>
              <w:widowControl w:val="0"/>
              <w:spacing w:line="240" w:lineRule="auto"/>
              <w:rPr>
                <w:sz w:val="40"/>
                <w:szCs w:val="40"/>
              </w:rPr>
            </w:pPr>
          </w:p>
          <w:p w14:paraId="5FC33BF5" w14:textId="77777777" w:rsidR="00BA6478" w:rsidRDefault="00000000">
            <w:pPr>
              <w:widowControl w:val="0"/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You do not have to take part in this research project. Taking part is “voluntary”, or your choice.</w:t>
            </w:r>
          </w:p>
          <w:p w14:paraId="5FE003BD" w14:textId="77777777" w:rsidR="00BA6478" w:rsidRDefault="00BA6478">
            <w:pPr>
              <w:widowControl w:val="0"/>
              <w:spacing w:line="240" w:lineRule="auto"/>
              <w:rPr>
                <w:sz w:val="40"/>
                <w:szCs w:val="40"/>
              </w:rPr>
            </w:pPr>
          </w:p>
          <w:p w14:paraId="2FFC4C6B" w14:textId="77777777" w:rsidR="00BA6478" w:rsidRDefault="00BA6478">
            <w:pPr>
              <w:widowControl w:val="0"/>
              <w:spacing w:line="240" w:lineRule="auto"/>
              <w:rPr>
                <w:sz w:val="40"/>
                <w:szCs w:val="40"/>
              </w:rPr>
            </w:pPr>
          </w:p>
          <w:p w14:paraId="7D0C67C7" w14:textId="77777777" w:rsidR="00BA6478" w:rsidRDefault="00BA6478">
            <w:pPr>
              <w:widowControl w:val="0"/>
              <w:spacing w:line="240" w:lineRule="auto"/>
              <w:rPr>
                <w:sz w:val="40"/>
                <w:szCs w:val="40"/>
              </w:rPr>
            </w:pPr>
          </w:p>
          <w:p w14:paraId="5FF6455C" w14:textId="77777777" w:rsidR="00BA6478" w:rsidRDefault="00BA6478">
            <w:pPr>
              <w:widowControl w:val="0"/>
              <w:spacing w:line="240" w:lineRule="auto"/>
              <w:rPr>
                <w:sz w:val="40"/>
                <w:szCs w:val="40"/>
              </w:rPr>
            </w:pPr>
          </w:p>
          <w:p w14:paraId="05CFD53C" w14:textId="77777777" w:rsidR="00BA6478" w:rsidRDefault="00000000">
            <w:pPr>
              <w:widowControl w:val="0"/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You can say “stop” at any time or you can point at the “stop” symbol.</w:t>
            </w:r>
          </w:p>
          <w:p w14:paraId="1134071D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BA6478" w14:paraId="160B56C1" w14:textId="77777777">
        <w:tc>
          <w:tcPr>
            <w:tcW w:w="47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2F221" w14:textId="77777777" w:rsidR="00BA647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</w:rPr>
              <w:drawing>
                <wp:inline distT="114300" distB="114300" distL="114300" distR="114300" wp14:anchorId="5E81865A" wp14:editId="2A0C11CC">
                  <wp:extent cx="2451132" cy="1620650"/>
                  <wp:effectExtent l="0" t="0" r="0" b="0"/>
                  <wp:docPr id="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F98C1" w14:textId="77777777" w:rsidR="00BA6478" w:rsidRDefault="00000000">
            <w:pPr>
              <w:widowControl w:val="0"/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If you have questions, you can either ask the researcher, your supporter, or point at the orange question mark.</w:t>
            </w:r>
          </w:p>
          <w:p w14:paraId="3F5409DE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BA6478" w14:paraId="59460973" w14:textId="77777777">
        <w:tc>
          <w:tcPr>
            <w:tcW w:w="47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BDA11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7DB9A19A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55799292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33F8CE2C" w14:textId="77777777" w:rsidR="00BA647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2C13968D" wp14:editId="06837817">
                  <wp:extent cx="2451132" cy="1620650"/>
                  <wp:effectExtent l="0" t="0" r="0" b="0"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B0A2D5F" w14:textId="77777777" w:rsidR="00BA6478" w:rsidRDefault="00BA647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007B88FB" w14:textId="77777777" w:rsidR="00BA6478" w:rsidRDefault="00BA647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1E42B537" w14:textId="77777777" w:rsidR="00BA647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</w:rPr>
              <w:drawing>
                <wp:inline distT="114300" distB="114300" distL="114300" distR="114300" wp14:anchorId="7CA2CE2A" wp14:editId="0CCC09DC">
                  <wp:extent cx="2451132" cy="1620650"/>
                  <wp:effectExtent l="0" t="0" r="0" b="0"/>
                  <wp:docPr id="5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EC305" w14:textId="77777777" w:rsidR="00BA6478" w:rsidRDefault="00BA6478">
            <w:pPr>
              <w:widowControl w:val="0"/>
              <w:spacing w:line="240" w:lineRule="auto"/>
              <w:rPr>
                <w:sz w:val="40"/>
                <w:szCs w:val="40"/>
              </w:rPr>
            </w:pPr>
          </w:p>
          <w:p w14:paraId="1CFC5319" w14:textId="77777777" w:rsidR="00BA6478" w:rsidRDefault="00BA6478">
            <w:pPr>
              <w:widowControl w:val="0"/>
              <w:spacing w:line="240" w:lineRule="auto"/>
              <w:rPr>
                <w:sz w:val="40"/>
                <w:szCs w:val="40"/>
              </w:rPr>
            </w:pPr>
          </w:p>
          <w:p w14:paraId="170CB1BA" w14:textId="77777777" w:rsidR="00BA6478" w:rsidRDefault="00000000">
            <w:pPr>
              <w:widowControl w:val="0"/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 xml:space="preserve">During the workshop, researchers will record the words that you say (‘‘audio’’), and take pictures and videos. </w:t>
            </w:r>
          </w:p>
          <w:p w14:paraId="5D0AE94C" w14:textId="77777777" w:rsidR="00BA6478" w:rsidRDefault="00BA6478">
            <w:pPr>
              <w:widowControl w:val="0"/>
              <w:spacing w:line="240" w:lineRule="auto"/>
              <w:rPr>
                <w:sz w:val="40"/>
                <w:szCs w:val="40"/>
              </w:rPr>
            </w:pPr>
          </w:p>
          <w:p w14:paraId="06A4FE10" w14:textId="77777777" w:rsidR="00BA6478" w:rsidRDefault="00BA6478">
            <w:pPr>
              <w:widowControl w:val="0"/>
              <w:spacing w:line="240" w:lineRule="auto"/>
              <w:rPr>
                <w:sz w:val="40"/>
                <w:szCs w:val="40"/>
              </w:rPr>
            </w:pPr>
          </w:p>
          <w:p w14:paraId="02B367C2" w14:textId="77777777" w:rsidR="00BA6478" w:rsidRDefault="00000000">
            <w:pPr>
              <w:widowControl w:val="0"/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We might use your words, photos or videos in </w:t>
            </w:r>
            <w:proofErr w:type="gramStart"/>
            <w:r>
              <w:rPr>
                <w:sz w:val="40"/>
                <w:szCs w:val="40"/>
              </w:rPr>
              <w:t>different ways</w:t>
            </w:r>
            <w:proofErr w:type="gramEnd"/>
            <w:r>
              <w:rPr>
                <w:sz w:val="40"/>
                <w:szCs w:val="40"/>
              </w:rPr>
              <w:t>. For example:</w:t>
            </w:r>
            <w:r>
              <w:rPr>
                <w:sz w:val="40"/>
                <w:szCs w:val="40"/>
              </w:rPr>
              <w:tab/>
            </w:r>
            <w:r>
              <w:rPr>
                <w:sz w:val="40"/>
                <w:szCs w:val="40"/>
              </w:rPr>
              <w:tab/>
            </w:r>
          </w:p>
          <w:p w14:paraId="37A03CF1" w14:textId="77777777" w:rsidR="00BA6478" w:rsidRDefault="00000000">
            <w:pPr>
              <w:widowControl w:val="0"/>
              <w:numPr>
                <w:ilvl w:val="0"/>
                <w:numId w:val="1"/>
              </w:numPr>
              <w:spacing w:before="240"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Publications</w:t>
            </w:r>
          </w:p>
          <w:p w14:paraId="194EBDA0" w14:textId="77777777" w:rsidR="00BA6478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Presentations</w:t>
            </w:r>
          </w:p>
          <w:p w14:paraId="7CCD65F5" w14:textId="77777777" w:rsidR="00BA6478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Future analyses</w:t>
            </w:r>
          </w:p>
          <w:p w14:paraId="6ECD691A" w14:textId="77777777" w:rsidR="00BA6478" w:rsidRDefault="00000000">
            <w:pPr>
              <w:widowControl w:val="0"/>
              <w:numPr>
                <w:ilvl w:val="0"/>
                <w:numId w:val="1"/>
              </w:numPr>
              <w:spacing w:after="240"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Online</w:t>
            </w:r>
            <w:r>
              <w:rPr>
                <w:sz w:val="40"/>
                <w:szCs w:val="40"/>
              </w:rPr>
              <w:tab/>
            </w:r>
          </w:p>
        </w:tc>
      </w:tr>
      <w:tr w:rsidR="00BA6478" w14:paraId="32A61534" w14:textId="77777777">
        <w:tc>
          <w:tcPr>
            <w:tcW w:w="47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5561E" w14:textId="77777777" w:rsidR="00BA647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0AA30648" wp14:editId="2B34A4F7">
                  <wp:extent cx="2451132" cy="1620650"/>
                  <wp:effectExtent l="0" t="0" r="0" b="0"/>
                  <wp:docPr id="9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5B8D4" w14:textId="77777777" w:rsidR="00BA6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We may need to change your words a bit when we use them. For example, we may need to make what you have said shorter.</w:t>
            </w:r>
          </w:p>
          <w:p w14:paraId="153087A4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  <w:p w14:paraId="01D06457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</w:tc>
      </w:tr>
      <w:tr w:rsidR="00BA6478" w14:paraId="1B55722E" w14:textId="77777777">
        <w:tc>
          <w:tcPr>
            <w:tcW w:w="47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83D31" w14:textId="77777777" w:rsidR="00BA647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1DA96309" wp14:editId="064918CE">
                  <wp:extent cx="2451132" cy="1620650"/>
                  <wp:effectExtent l="0" t="0" r="0" b="0"/>
                  <wp:docPr id="16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04E5B" w14:textId="77777777" w:rsidR="00BA6478" w:rsidRDefault="00000000">
            <w:pPr>
              <w:widowControl w:val="0"/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We will make sure that no one knows who said what. Your words, photos or videos will be ‘‘anonymous’’. </w:t>
            </w:r>
          </w:p>
          <w:p w14:paraId="59EAAC75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1AE6F593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2967BF8D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0C2C5214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BA6478" w14:paraId="181FA193" w14:textId="77777777">
        <w:tc>
          <w:tcPr>
            <w:tcW w:w="47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A08EE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  <w:p w14:paraId="74057178" w14:textId="77777777" w:rsidR="00BA6478" w:rsidRDefault="00000000">
            <w:pPr>
              <w:widowControl w:val="0"/>
              <w:spacing w:line="240" w:lineRule="auto"/>
              <w:rPr>
                <w:sz w:val="40"/>
                <w:szCs w:val="40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</w:rPr>
              <w:drawing>
                <wp:inline distT="114300" distB="114300" distL="114300" distR="114300" wp14:anchorId="3D4943B8" wp14:editId="3EB7BC1E">
                  <wp:extent cx="2451132" cy="1620650"/>
                  <wp:effectExtent l="0" t="0" r="0" b="0"/>
                  <wp:docPr id="1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EEEB9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  <w:p w14:paraId="7678F8DC" w14:textId="77777777" w:rsidR="00BA6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On the consent form you can tell us more about how you will let us use your information. </w:t>
            </w:r>
          </w:p>
          <w:p w14:paraId="19EFFEF8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  <w:p w14:paraId="27152B10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  <w:p w14:paraId="7221DCC7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</w:tc>
      </w:tr>
      <w:tr w:rsidR="00BA6478" w14:paraId="0781A7B5" w14:textId="77777777">
        <w:tc>
          <w:tcPr>
            <w:tcW w:w="47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651CE" w14:textId="77777777" w:rsidR="00BA6478" w:rsidRDefault="00000000">
            <w:pPr>
              <w:widowControl w:val="0"/>
              <w:spacing w:line="240" w:lineRule="auto"/>
              <w:rPr>
                <w:sz w:val="40"/>
                <w:szCs w:val="40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</w:rPr>
              <w:drawing>
                <wp:inline distT="114300" distB="114300" distL="114300" distR="114300" wp14:anchorId="29B88F4F" wp14:editId="285E9D52">
                  <wp:extent cx="2451132" cy="1620650"/>
                  <wp:effectExtent l="0" t="0" r="0" b="0"/>
                  <wp:docPr id="7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D17AB" w14:textId="77777777" w:rsidR="00BA6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If you are under 16, or if you need support, your parents or carer can help you fill it in.</w:t>
            </w:r>
          </w:p>
        </w:tc>
      </w:tr>
      <w:tr w:rsidR="00BA6478" w14:paraId="04D0498F" w14:textId="77777777">
        <w:tc>
          <w:tcPr>
            <w:tcW w:w="47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B8128" w14:textId="77777777" w:rsidR="00BA6478" w:rsidRDefault="00BA647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18668A11" w14:textId="77777777" w:rsidR="00BA6478" w:rsidRDefault="00BA647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30CB59EF" w14:textId="77777777" w:rsidR="00BA6478" w:rsidRDefault="00BA647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044602AA" w14:textId="77777777" w:rsidR="00BA6478" w:rsidRDefault="00BA6478">
            <w:pPr>
              <w:widowControl w:val="0"/>
              <w:spacing w:line="240" w:lineRule="auto"/>
              <w:rPr>
                <w:sz w:val="40"/>
                <w:szCs w:val="40"/>
              </w:rPr>
            </w:pPr>
          </w:p>
          <w:p w14:paraId="0CE0E943" w14:textId="77777777" w:rsidR="00BA647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50C6218A" wp14:editId="5C01814D">
                  <wp:extent cx="2451132" cy="1620650"/>
                  <wp:effectExtent l="0" t="0" r="0" b="0"/>
                  <wp:docPr id="17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B6156FA" w14:textId="77777777" w:rsidR="00BA6478" w:rsidRDefault="00BA647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50529208" w14:textId="77777777" w:rsidR="00BA647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</w:rPr>
              <w:drawing>
                <wp:inline distT="114300" distB="114300" distL="114300" distR="114300" wp14:anchorId="40CA3C77" wp14:editId="297E84BD">
                  <wp:extent cx="2451132" cy="1620650"/>
                  <wp:effectExtent l="0" t="0" r="0" b="0"/>
                  <wp:docPr id="10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AB91540" w14:textId="77777777" w:rsidR="00BA6478" w:rsidRDefault="00BA647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7970F1A4" w14:textId="77777777" w:rsidR="00BA647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</w:rPr>
              <w:drawing>
                <wp:inline distT="114300" distB="114300" distL="114300" distR="114300" wp14:anchorId="75B70286" wp14:editId="08E8D3E8">
                  <wp:extent cx="2451132" cy="1620650"/>
                  <wp:effectExtent l="0" t="0" r="0" b="0"/>
                  <wp:docPr id="12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32606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40"/>
                <w:szCs w:val="40"/>
              </w:rPr>
            </w:pPr>
          </w:p>
          <w:p w14:paraId="1706A15A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40"/>
                <w:szCs w:val="40"/>
              </w:rPr>
            </w:pPr>
          </w:p>
          <w:p w14:paraId="7468C632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40"/>
                <w:szCs w:val="40"/>
              </w:rPr>
            </w:pPr>
          </w:p>
          <w:p w14:paraId="72885775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40"/>
                <w:szCs w:val="40"/>
              </w:rPr>
            </w:pPr>
          </w:p>
          <w:p w14:paraId="739027E6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40"/>
                <w:szCs w:val="40"/>
              </w:rPr>
            </w:pPr>
          </w:p>
          <w:p w14:paraId="63B20B72" w14:textId="77777777" w:rsidR="00646276" w:rsidRDefault="006462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40"/>
                <w:szCs w:val="40"/>
              </w:rPr>
            </w:pPr>
          </w:p>
          <w:p w14:paraId="7C57A141" w14:textId="5870351A" w:rsidR="00BA6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lastRenderedPageBreak/>
              <w:t>Your rights:</w:t>
            </w:r>
          </w:p>
          <w:p w14:paraId="48D240CF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  <w:p w14:paraId="450D2B54" w14:textId="77777777" w:rsidR="00BA6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You have the right to change your mind about sharing your story, photo, or video.</w:t>
            </w:r>
          </w:p>
          <w:p w14:paraId="2543FF19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  <w:p w14:paraId="3C9E23CB" w14:textId="77777777" w:rsidR="00BA6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You have the right to see the data that we have about you. You can also ask for it in a format that is easy for you to use.</w:t>
            </w:r>
          </w:p>
          <w:p w14:paraId="19D0080D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  <w:p w14:paraId="5CD1A460" w14:textId="77777777" w:rsidR="00BA6478" w:rsidRDefault="00000000">
            <w:pPr>
              <w:widowControl w:val="0"/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You have the right to have your data deleted or changed.</w:t>
            </w:r>
          </w:p>
          <w:p w14:paraId="719BE5EB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</w:tc>
      </w:tr>
      <w:tr w:rsidR="00BA6478" w14:paraId="5A158190" w14:textId="77777777">
        <w:tc>
          <w:tcPr>
            <w:tcW w:w="47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296B1" w14:textId="77777777" w:rsidR="00BA6478" w:rsidRDefault="00000000">
            <w:pPr>
              <w:widowControl w:val="0"/>
              <w:spacing w:line="240" w:lineRule="auto"/>
              <w:rPr>
                <w:sz w:val="40"/>
                <w:szCs w:val="40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67161D42" wp14:editId="566D4CBC">
                  <wp:extent cx="2451132" cy="1620650"/>
                  <wp:effectExtent l="0" t="0" r="0" b="0"/>
                  <wp:docPr id="2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97BD06E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40"/>
                <w:szCs w:val="40"/>
              </w:rPr>
            </w:pPr>
          </w:p>
          <w:p w14:paraId="6DF7D46A" w14:textId="77777777" w:rsidR="00BA647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3A25A762" wp14:editId="51932155">
                  <wp:extent cx="2451132" cy="1620650"/>
                  <wp:effectExtent l="0" t="0" r="0" b="0"/>
                  <wp:docPr id="6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79CD926" w14:textId="77777777" w:rsidR="00BA6478" w:rsidRDefault="00BA647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35D59" w14:textId="77777777" w:rsidR="00BA6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 xml:space="preserve">You have the right to say how your data is used and if you </w:t>
            </w:r>
            <w:proofErr w:type="gramStart"/>
            <w:r>
              <w:rPr>
                <w:sz w:val="40"/>
                <w:szCs w:val="40"/>
              </w:rPr>
              <w:t>don’t</w:t>
            </w:r>
            <w:proofErr w:type="gramEnd"/>
            <w:r>
              <w:rPr>
                <w:sz w:val="40"/>
                <w:szCs w:val="40"/>
              </w:rPr>
              <w:t xml:space="preserve"> want us to do something with it.</w:t>
            </w:r>
          </w:p>
          <w:p w14:paraId="2E60F14E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  <w:p w14:paraId="58160C3C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  <w:p w14:paraId="60E03DE6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  <w:p w14:paraId="15B3942C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  <w:p w14:paraId="593F4CE6" w14:textId="77777777" w:rsidR="00646276" w:rsidRDefault="006462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  <w:p w14:paraId="254819E1" w14:textId="406E0EEC" w:rsidR="00BA6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Please read this information about General Data Protection Regulation (GDPR):</w:t>
            </w:r>
            <w:hyperlink r:id="rId8">
              <w:r>
                <w:rPr>
                  <w:color w:val="1155CC"/>
                  <w:sz w:val="32"/>
                  <w:szCs w:val="32"/>
                  <w:u w:val="single"/>
                </w:rPr>
                <w:t>https://drive.google.com/file/d/1AzpZB-YNrF2dXx1LNLs8uiW_IycR68yj/view?usp=drive_link</w:t>
              </w:r>
            </w:hyperlink>
            <w:r>
              <w:rPr>
                <w:sz w:val="32"/>
                <w:szCs w:val="32"/>
              </w:rPr>
              <w:t xml:space="preserve"> </w:t>
            </w:r>
          </w:p>
        </w:tc>
      </w:tr>
      <w:tr w:rsidR="00BA6478" w14:paraId="2AD346A8" w14:textId="77777777">
        <w:tc>
          <w:tcPr>
            <w:tcW w:w="47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84D54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6D5B4516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61765853" w14:textId="77777777" w:rsidR="00BA647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</w:rPr>
              <w:drawing>
                <wp:inline distT="114300" distB="114300" distL="114300" distR="114300" wp14:anchorId="1472A5B4" wp14:editId="0D4BAC7B">
                  <wp:extent cx="2451132" cy="1620650"/>
                  <wp:effectExtent l="0" t="0" r="0" b="0"/>
                  <wp:docPr id="14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4274165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47FFB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  <w:p w14:paraId="64AE942D" w14:textId="77777777" w:rsidR="00BA6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If you want us to stop using your </w:t>
            </w:r>
            <w:proofErr w:type="gramStart"/>
            <w:r>
              <w:rPr>
                <w:sz w:val="40"/>
                <w:szCs w:val="40"/>
              </w:rPr>
              <w:t>information</w:t>
            </w:r>
            <w:proofErr w:type="gramEnd"/>
            <w:r>
              <w:rPr>
                <w:sz w:val="40"/>
                <w:szCs w:val="40"/>
              </w:rPr>
              <w:t xml:space="preserve"> please email us at this address or ask your supporter to help you:</w:t>
            </w:r>
          </w:p>
          <w:p w14:paraId="187773F1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</w:p>
          <w:p w14:paraId="39A7A61D" w14:textId="77777777" w:rsidR="00BA6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i/>
                <w:sz w:val="30"/>
                <w:szCs w:val="30"/>
              </w:rPr>
            </w:pPr>
            <w:hyperlink r:id="rId9">
              <w:r>
                <w:rPr>
                  <w:b/>
                  <w:i/>
                  <w:color w:val="1155CC"/>
                  <w:sz w:val="30"/>
                  <w:szCs w:val="30"/>
                  <w:u w:val="single"/>
                </w:rPr>
                <w:t>adlib-project@york.ac.uk</w:t>
              </w:r>
            </w:hyperlink>
          </w:p>
          <w:p w14:paraId="6F9C7DE6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i/>
                <w:sz w:val="30"/>
                <w:szCs w:val="30"/>
              </w:rPr>
            </w:pPr>
          </w:p>
          <w:p w14:paraId="6196D8D0" w14:textId="77777777" w:rsidR="00BA6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You can get in touch at any time.</w:t>
            </w:r>
          </w:p>
          <w:p w14:paraId="730891EE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</w:tc>
      </w:tr>
      <w:tr w:rsidR="00BA6478" w14:paraId="7980B41C" w14:textId="77777777">
        <w:tc>
          <w:tcPr>
            <w:tcW w:w="47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A63CA" w14:textId="77777777" w:rsidR="00BA6478" w:rsidRDefault="00BA6478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6EE2FE2B" w14:textId="77777777" w:rsidR="00BA647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</w:rPr>
              <w:drawing>
                <wp:inline distT="114300" distB="114300" distL="114300" distR="114300" wp14:anchorId="2B24A61A" wp14:editId="38050EDC">
                  <wp:extent cx="2451132" cy="1620650"/>
                  <wp:effectExtent l="0" t="0" r="0" b="0"/>
                  <wp:docPr id="8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53DA3E5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78C54DCC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4446817F" w14:textId="77777777" w:rsidR="00BA6478" w:rsidRDefault="00BA6478">
            <w:pPr>
              <w:widowControl w:val="0"/>
              <w:spacing w:line="240" w:lineRule="auto"/>
              <w:jc w:val="center"/>
              <w:rPr>
                <w:sz w:val="40"/>
                <w:szCs w:val="40"/>
              </w:rPr>
            </w:pPr>
          </w:p>
          <w:p w14:paraId="5FE2BEAD" w14:textId="77777777" w:rsidR="00BA647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3517D87A" wp14:editId="6ED88FE4">
                  <wp:extent cx="2451132" cy="1620650"/>
                  <wp:effectExtent l="0" t="0" r="0" b="0"/>
                  <wp:docPr id="1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32" cy="162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9CF03" w14:textId="77777777" w:rsidR="00BA6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 xml:space="preserve">If you have any questions about this participant information sheet or worries about how your data is used, please feel free to contact the Chair of Ethics Committee via email </w:t>
            </w:r>
          </w:p>
          <w:p w14:paraId="2B47699A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</w:p>
          <w:p w14:paraId="6DAB05AB" w14:textId="77777777" w:rsidR="00BA6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i/>
                <w:sz w:val="30"/>
                <w:szCs w:val="30"/>
              </w:rPr>
            </w:pPr>
            <w:hyperlink r:id="rId10">
              <w:r>
                <w:rPr>
                  <w:b/>
                  <w:i/>
                  <w:color w:val="1155CC"/>
                  <w:sz w:val="30"/>
                  <w:szCs w:val="30"/>
                  <w:u w:val="single"/>
                </w:rPr>
                <w:t>education-ethics@york.ac.uk</w:t>
              </w:r>
            </w:hyperlink>
            <w:r>
              <w:rPr>
                <w:b/>
                <w:i/>
                <w:sz w:val="30"/>
                <w:szCs w:val="30"/>
              </w:rPr>
              <w:t xml:space="preserve"> </w:t>
            </w:r>
          </w:p>
          <w:p w14:paraId="55057153" w14:textId="77777777" w:rsidR="00BA6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 xml:space="preserve">If you still have questions about the way the data will be processed, please contact the University’s Data Protection Officer at </w:t>
            </w:r>
          </w:p>
          <w:p w14:paraId="4CD94EE6" w14:textId="77777777" w:rsidR="00BA6478" w:rsidRDefault="00BA6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</w:p>
          <w:p w14:paraId="47B4ADEA" w14:textId="77777777" w:rsidR="00BA6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i/>
                <w:sz w:val="30"/>
                <w:szCs w:val="30"/>
              </w:rPr>
            </w:pPr>
            <w:hyperlink r:id="rId11">
              <w:r>
                <w:rPr>
                  <w:b/>
                  <w:i/>
                  <w:color w:val="1155CC"/>
                  <w:sz w:val="30"/>
                  <w:szCs w:val="30"/>
                  <w:u w:val="single"/>
                </w:rPr>
                <w:t>dataprotection@york.ac.uk</w:t>
              </w:r>
            </w:hyperlink>
            <w:r>
              <w:rPr>
                <w:b/>
                <w:i/>
                <w:sz w:val="30"/>
                <w:szCs w:val="30"/>
              </w:rPr>
              <w:t xml:space="preserve"> </w:t>
            </w:r>
          </w:p>
        </w:tc>
      </w:tr>
    </w:tbl>
    <w:p w14:paraId="598A88A9" w14:textId="77777777" w:rsidR="00BA6478" w:rsidRDefault="00BA6478">
      <w:pPr>
        <w:rPr>
          <w:b/>
          <w:color w:val="B6008F"/>
          <w:sz w:val="60"/>
          <w:szCs w:val="60"/>
        </w:rPr>
      </w:pPr>
    </w:p>
    <w:sectPr w:rsidR="00BA6478">
      <w:headerReference w:type="default" r:id="rId12"/>
      <w:footerReference w:type="default" r:id="rId13"/>
      <w:headerReference w:type="first" r:id="rId14"/>
      <w:footerReference w:type="first" r:id="rId15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D9DB4C" w14:textId="77777777" w:rsidR="0006506E" w:rsidRDefault="0006506E">
      <w:pPr>
        <w:spacing w:line="240" w:lineRule="auto"/>
      </w:pPr>
      <w:r>
        <w:separator/>
      </w:r>
    </w:p>
  </w:endnote>
  <w:endnote w:type="continuationSeparator" w:id="0">
    <w:p w14:paraId="31E37957" w14:textId="77777777" w:rsidR="0006506E" w:rsidRDefault="000650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604847" w14:textId="77777777" w:rsidR="00BA6478" w:rsidRDefault="00BA6478">
    <w:pPr>
      <w:rPr>
        <w:b/>
        <w:color w:val="B6008F"/>
        <w:sz w:val="24"/>
        <w:szCs w:val="24"/>
      </w:rPr>
    </w:pPr>
  </w:p>
  <w:p w14:paraId="4EC1DAC1" w14:textId="77777777" w:rsidR="00BA6478" w:rsidRDefault="0006506E">
    <w:pPr>
      <w:rPr>
        <w:b/>
        <w:color w:val="B6008F"/>
        <w:sz w:val="24"/>
        <w:szCs w:val="24"/>
      </w:rPr>
    </w:pPr>
    <w:r>
      <w:rPr>
        <w:noProof/>
      </w:rPr>
      <w:pict w14:anchorId="15124684">
        <v:rect id="_x0000_i1027" alt="" style="width:451.3pt;height:.05pt;mso-width-percent:0;mso-height-percent:0;mso-width-percent:0;mso-height-percent:0" o:hralign="center" o:hrstd="t" o:hr="t" fillcolor="#a0a0a0" stroked="f"/>
      </w:pict>
    </w:r>
  </w:p>
  <w:p w14:paraId="7DF20DD4" w14:textId="77777777" w:rsidR="00BA6478" w:rsidRDefault="00000000">
    <w:pPr>
      <w:rPr>
        <w:b/>
        <w:color w:val="B6008F"/>
        <w:sz w:val="24"/>
        <w:szCs w:val="24"/>
      </w:rPr>
    </w:pPr>
    <w:r>
      <w:rPr>
        <w:b/>
        <w:color w:val="B6008F"/>
        <w:sz w:val="24"/>
        <w:szCs w:val="24"/>
      </w:rPr>
      <w:t>Contact information:</w:t>
    </w:r>
  </w:p>
  <w:p w14:paraId="4A09778D" w14:textId="77777777" w:rsidR="00BA6478" w:rsidRDefault="00000000">
    <w:pPr>
      <w:spacing w:before="240" w:after="240" w:line="240" w:lineRule="auto"/>
    </w:pPr>
    <w:r>
      <w:rPr>
        <w:sz w:val="24"/>
        <w:szCs w:val="24"/>
      </w:rPr>
      <w:t xml:space="preserve">Email: </w:t>
    </w:r>
    <w:r>
      <w:rPr>
        <w:b/>
        <w:sz w:val="24"/>
        <w:szCs w:val="24"/>
      </w:rPr>
      <w:t xml:space="preserve">adlib-project@york.ac.uk </w:t>
    </w:r>
    <w:r>
      <w:rPr>
        <w:sz w:val="24"/>
        <w:szCs w:val="24"/>
      </w:rPr>
      <w:t>| Department of Education | University of York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8AA2FB" w14:textId="77777777" w:rsidR="00BA6478" w:rsidRDefault="00BA6478">
    <w:pPr>
      <w:rPr>
        <w:b/>
        <w:color w:val="B6008F"/>
        <w:sz w:val="24"/>
        <w:szCs w:val="24"/>
      </w:rPr>
    </w:pPr>
  </w:p>
  <w:p w14:paraId="449B5AEA" w14:textId="77777777" w:rsidR="00BA6478" w:rsidRDefault="00BA6478">
    <w:pPr>
      <w:rPr>
        <w:b/>
        <w:color w:val="B6008F"/>
        <w:sz w:val="24"/>
        <w:szCs w:val="24"/>
      </w:rPr>
    </w:pPr>
  </w:p>
  <w:p w14:paraId="16FB93C9" w14:textId="77777777" w:rsidR="00BA6478" w:rsidRDefault="0006506E">
    <w:pPr>
      <w:rPr>
        <w:b/>
        <w:color w:val="B6008F"/>
        <w:sz w:val="24"/>
        <w:szCs w:val="24"/>
      </w:rPr>
    </w:pPr>
    <w:r>
      <w:rPr>
        <w:noProof/>
      </w:rPr>
      <w:pict w14:anchorId="0A4A1D1D">
        <v:rect id="_x0000_i1026" alt="" style="width:451.3pt;height:.05pt;mso-width-percent:0;mso-height-percent:0;mso-width-percent:0;mso-height-percent:0" o:hralign="center" o:hrstd="t" o:hr="t" fillcolor="#a0a0a0" stroked="f"/>
      </w:pict>
    </w:r>
  </w:p>
  <w:p w14:paraId="4C613227" w14:textId="77777777" w:rsidR="00BA6478" w:rsidRDefault="00000000">
    <w:pPr>
      <w:keepNext/>
      <w:rPr>
        <w:b/>
        <w:color w:val="B6008F"/>
        <w:sz w:val="24"/>
        <w:szCs w:val="24"/>
      </w:rPr>
    </w:pPr>
    <w:r>
      <w:rPr>
        <w:b/>
        <w:color w:val="B6008F"/>
        <w:sz w:val="24"/>
        <w:szCs w:val="24"/>
      </w:rPr>
      <w:t>Contact information:</w:t>
    </w:r>
  </w:p>
  <w:p w14:paraId="47CDDB7B" w14:textId="77777777" w:rsidR="00BA6478" w:rsidRDefault="00000000">
    <w:pPr>
      <w:keepNext/>
      <w:spacing w:before="240" w:after="240" w:line="240" w:lineRule="auto"/>
      <w:rPr>
        <w:sz w:val="24"/>
        <w:szCs w:val="24"/>
      </w:rPr>
    </w:pPr>
    <w:r>
      <w:rPr>
        <w:sz w:val="24"/>
        <w:szCs w:val="24"/>
      </w:rPr>
      <w:t xml:space="preserve">Email: </w:t>
    </w:r>
    <w:r>
      <w:rPr>
        <w:b/>
        <w:sz w:val="24"/>
        <w:szCs w:val="24"/>
      </w:rPr>
      <w:t xml:space="preserve">adlib-project@york.ac.uk </w:t>
    </w:r>
    <w:r>
      <w:rPr>
        <w:sz w:val="24"/>
        <w:szCs w:val="24"/>
      </w:rPr>
      <w:t>| Department of Education | University of York</w:t>
    </w:r>
  </w:p>
  <w:p w14:paraId="3F69EB4E" w14:textId="77777777" w:rsidR="00BA6478" w:rsidRDefault="00000000">
    <w:pPr>
      <w:spacing w:line="240" w:lineRule="auto"/>
      <w:rPr>
        <w:sz w:val="18"/>
        <w:szCs w:val="18"/>
      </w:rPr>
    </w:pPr>
    <w:proofErr w:type="spellStart"/>
    <w:r>
      <w:rPr>
        <w:sz w:val="18"/>
        <w:szCs w:val="18"/>
      </w:rPr>
      <w:t>Photosymbols</w:t>
    </w:r>
    <w:proofErr w:type="spellEnd"/>
    <w:r>
      <w:rPr>
        <w:sz w:val="18"/>
        <w:szCs w:val="18"/>
      </w:rPr>
      <w:t xml:space="preserve"> </w:t>
    </w:r>
    <w:r>
      <w:rPr>
        <w:rFonts w:ascii="MS Gothic" w:eastAsia="MS Gothic" w:hAnsi="MS Gothic" w:cs="MS Gothic"/>
        <w:sz w:val="18"/>
        <w:szCs w:val="18"/>
      </w:rPr>
      <w:t>ⓒ</w:t>
    </w:r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Photosymbols</w:t>
    </w:r>
    <w:proofErr w:type="spellEnd"/>
    <w:r>
      <w:rPr>
        <w:sz w:val="18"/>
        <w:szCs w:val="18"/>
      </w:rPr>
      <w:t xml:space="preserve"> Ltd 2022</w:t>
    </w:r>
  </w:p>
  <w:p w14:paraId="5D74DF35" w14:textId="77777777" w:rsidR="00BA6478" w:rsidRDefault="00000000">
    <w:pPr>
      <w:spacing w:line="240" w:lineRule="auto"/>
      <w:rPr>
        <w:sz w:val="24"/>
        <w:szCs w:val="24"/>
      </w:rPr>
    </w:pPr>
    <w:r>
      <w:rPr>
        <w:rFonts w:ascii="Arial Unicode MS" w:eastAsia="Arial Unicode MS" w:hAnsi="Arial Unicode MS" w:cs="Arial Unicode MS"/>
        <w:sz w:val="18"/>
        <w:szCs w:val="18"/>
      </w:rPr>
      <w:t xml:space="preserve">Symbols ⓒ PCS is a trademark of Tobii </w:t>
    </w:r>
    <w:proofErr w:type="spellStart"/>
    <w:r>
      <w:rPr>
        <w:rFonts w:ascii="Arial Unicode MS" w:eastAsia="Arial Unicode MS" w:hAnsi="Arial Unicode MS" w:cs="Arial Unicode MS"/>
        <w:sz w:val="18"/>
        <w:szCs w:val="18"/>
      </w:rPr>
      <w:t>Dynavox</w:t>
    </w:r>
    <w:proofErr w:type="spellEnd"/>
    <w:r>
      <w:rPr>
        <w:rFonts w:ascii="Arial Unicode MS" w:eastAsia="Arial Unicode MS" w:hAnsi="Arial Unicode MS" w:cs="Arial Unicode MS"/>
        <w:sz w:val="18"/>
        <w:szCs w:val="18"/>
      </w:rPr>
      <w:t xml:space="preserve"> LLC. All rights reserved. Used with permission.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82E723" w14:textId="77777777" w:rsidR="0006506E" w:rsidRDefault="0006506E">
      <w:pPr>
        <w:spacing w:line="240" w:lineRule="auto"/>
      </w:pPr>
      <w:r>
        <w:separator/>
      </w:r>
    </w:p>
  </w:footnote>
  <w:footnote w:type="continuationSeparator" w:id="0">
    <w:p w14:paraId="24B5D773" w14:textId="77777777" w:rsidR="0006506E" w:rsidRDefault="000650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E3D3D1" w14:textId="77777777" w:rsidR="00BA6478" w:rsidRDefault="00BA6478">
    <w:pPr>
      <w:rPr>
        <w:b/>
        <w:color w:val="B6008F"/>
      </w:rPr>
    </w:pPr>
  </w:p>
  <w:p w14:paraId="6441F6BA" w14:textId="77777777" w:rsidR="00BA6478" w:rsidRDefault="00BA6478">
    <w:pPr>
      <w:rPr>
        <w:b/>
        <w:color w:val="B6008F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CAEE50" w14:textId="77777777" w:rsidR="00BA6478" w:rsidRDefault="00BA647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78132F"/>
    <w:multiLevelType w:val="multilevel"/>
    <w:tmpl w:val="6284FD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8859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478"/>
    <w:rsid w:val="0006506E"/>
    <w:rsid w:val="00475991"/>
    <w:rsid w:val="00646276"/>
    <w:rsid w:val="00BA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F76882"/>
  <w15:docId w15:val="{50B1F50D-285C-6240-AE4A-9A671B62F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AzpZB-YNrF2dXx1LNLs8uiW_IycR68yj/view?usp=drive_link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dataprotection@york.ac.uk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mailto:education-ethics@york.ac.u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dlib-project@york.ac.uk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2025-09-16T14:58:00Z</dcterms:created>
  <dcterms:modified xsi:type="dcterms:W3CDTF">2025-09-16T14:58:00Z</dcterms:modified>
</cp:coreProperties>
</file>