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BBDE6F4" w14:textId="77777777" w:rsidR="00715A8E" w:rsidRPr="002B32E8" w:rsidRDefault="00715A8E" w:rsidP="0011694F">
      <w:pPr>
        <w:pStyle w:val="DComWnormal"/>
      </w:pPr>
    </w:p>
    <w:p w14:paraId="2F51E3BA" w14:textId="77777777" w:rsidR="00715A8E" w:rsidRPr="002B32E8" w:rsidRDefault="00B86FD0" w:rsidP="00715A8E">
      <w:pPr>
        <w:keepNext/>
        <w:spacing w:before="120" w:line="300" w:lineRule="atLeast"/>
        <w:jc w:val="right"/>
        <w:rPr>
          <w:rFonts w:ascii="Calibri" w:hAnsi="Calibri"/>
          <w:b/>
          <w:bCs/>
          <w:kern w:val="32"/>
          <w:sz w:val="32"/>
          <w:szCs w:val="32"/>
        </w:rPr>
      </w:pPr>
      <w:r w:rsidRPr="002B32E8">
        <w:rPr>
          <w:rFonts w:ascii="Calibri" w:hAnsi="Calibri"/>
          <w:b/>
          <w:noProof/>
          <w:kern w:val="32"/>
          <w:sz w:val="32"/>
          <w:szCs w:val="32"/>
        </w:rPr>
        <w:drawing>
          <wp:inline distT="0" distB="0" distL="0" distR="0" wp14:anchorId="421B3D49" wp14:editId="2A0AF17D">
            <wp:extent cx="2964180" cy="784860"/>
            <wp:effectExtent l="0" t="0" r="7620" b="0"/>
            <wp:docPr id="1" name="Picture 0" descr="Description: OC_Masterbrand_CMY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OC_Masterbrand_CMYK.e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4180" cy="784860"/>
                    </a:xfrm>
                    <a:prstGeom prst="rect">
                      <a:avLst/>
                    </a:prstGeom>
                    <a:noFill/>
                    <a:ln>
                      <a:noFill/>
                    </a:ln>
                  </pic:spPr>
                </pic:pic>
              </a:graphicData>
            </a:graphic>
          </wp:inline>
        </w:drawing>
      </w:r>
    </w:p>
    <w:p w14:paraId="739A1C2D" w14:textId="77777777" w:rsidR="00715A8E" w:rsidRPr="002B32E8" w:rsidRDefault="00715A8E" w:rsidP="00715A8E">
      <w:pPr>
        <w:keepNext/>
        <w:spacing w:before="240" w:after="60"/>
        <w:ind w:left="2160" w:firstLine="720"/>
        <w:jc w:val="right"/>
        <w:rPr>
          <w:rFonts w:ascii="Calibri" w:hAnsi="Calibri"/>
          <w:bCs/>
          <w:kern w:val="32"/>
        </w:rPr>
      </w:pPr>
      <w:r w:rsidRPr="002B32E8">
        <w:rPr>
          <w:rFonts w:ascii="Calibri" w:hAnsi="Calibri"/>
          <w:bCs/>
          <w:kern w:val="32"/>
        </w:rPr>
        <w:t>in partnership with</w:t>
      </w:r>
    </w:p>
    <w:p w14:paraId="7A37E0BB" w14:textId="77777777" w:rsidR="00715A8E" w:rsidRPr="002B32E8" w:rsidRDefault="00B86FD0" w:rsidP="00715A8E">
      <w:pPr>
        <w:keepNext/>
        <w:spacing w:before="240" w:after="60"/>
        <w:jc w:val="right"/>
        <w:rPr>
          <w:rFonts w:ascii="Calibri" w:hAnsi="Calibri"/>
          <w:b/>
          <w:bCs/>
          <w:kern w:val="32"/>
          <w:sz w:val="32"/>
          <w:szCs w:val="32"/>
        </w:rPr>
      </w:pPr>
      <w:r w:rsidRPr="002B32E8">
        <w:rPr>
          <w:rFonts w:ascii="Calibri" w:hAnsi="Calibri"/>
          <w:b/>
          <w:noProof/>
          <w:kern w:val="32"/>
          <w:sz w:val="32"/>
          <w:szCs w:val="32"/>
        </w:rPr>
        <w:drawing>
          <wp:inline distT="0" distB="0" distL="0" distR="0" wp14:anchorId="00DF0555" wp14:editId="06DC34D8">
            <wp:extent cx="1165860" cy="90678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5860" cy="906780"/>
                    </a:xfrm>
                    <a:prstGeom prst="rect">
                      <a:avLst/>
                    </a:prstGeom>
                    <a:noFill/>
                    <a:ln>
                      <a:noFill/>
                    </a:ln>
                  </pic:spPr>
                </pic:pic>
              </a:graphicData>
            </a:graphic>
          </wp:inline>
        </w:drawing>
      </w:r>
    </w:p>
    <w:p w14:paraId="4CB565D6" w14:textId="77777777" w:rsidR="00715A8E" w:rsidRPr="002B32E8" w:rsidRDefault="00715A8E" w:rsidP="00715A8E">
      <w:pPr>
        <w:spacing w:before="120" w:line="300" w:lineRule="atLeast"/>
        <w:jc w:val="right"/>
        <w:rPr>
          <w:rFonts w:ascii="Calibri" w:hAnsi="Calibri"/>
        </w:rPr>
      </w:pPr>
    </w:p>
    <w:p w14:paraId="66109EFA" w14:textId="77777777" w:rsidR="00715A8E" w:rsidRPr="002B32E8" w:rsidRDefault="00715A8E" w:rsidP="00715A8E">
      <w:pPr>
        <w:spacing w:before="120" w:line="300" w:lineRule="atLeast"/>
        <w:jc w:val="right"/>
        <w:rPr>
          <w:rFonts w:ascii="Calibri" w:hAnsi="Calibri"/>
        </w:rPr>
      </w:pPr>
    </w:p>
    <w:p w14:paraId="26AFCDAA" w14:textId="77777777" w:rsidR="00715A8E" w:rsidRPr="002B32E8" w:rsidRDefault="00715A8E" w:rsidP="00715A8E">
      <w:pPr>
        <w:spacing w:before="120" w:line="300" w:lineRule="atLeast"/>
        <w:jc w:val="right"/>
        <w:rPr>
          <w:rFonts w:ascii="Calibri" w:hAnsi="Calibri"/>
        </w:rPr>
      </w:pPr>
    </w:p>
    <w:p w14:paraId="4171BB5D" w14:textId="77777777" w:rsidR="00715A8E" w:rsidRPr="002B32E8" w:rsidRDefault="00715A8E" w:rsidP="00715A8E">
      <w:pPr>
        <w:spacing w:before="120" w:line="300" w:lineRule="atLeast"/>
        <w:jc w:val="right"/>
        <w:rPr>
          <w:rFonts w:ascii="Calibri" w:hAnsi="Calibri"/>
        </w:rPr>
      </w:pPr>
    </w:p>
    <w:p w14:paraId="432DB900" w14:textId="77777777" w:rsidR="00715A8E" w:rsidRPr="002B32E8" w:rsidRDefault="00715A8E" w:rsidP="00715A8E">
      <w:pPr>
        <w:spacing w:before="120" w:line="300" w:lineRule="atLeast"/>
        <w:jc w:val="right"/>
        <w:rPr>
          <w:rFonts w:ascii="Calibri" w:hAnsi="Calibri"/>
        </w:rPr>
      </w:pPr>
    </w:p>
    <w:p w14:paraId="4C1F0326" w14:textId="77777777" w:rsidR="00715A8E" w:rsidRPr="002B32E8" w:rsidRDefault="009446C3" w:rsidP="00715A8E">
      <w:pPr>
        <w:pStyle w:val="OC-Cover1"/>
        <w:spacing w:before="120" w:after="120" w:line="300" w:lineRule="atLeast"/>
        <w:ind w:right="140"/>
        <w:rPr>
          <w:rFonts w:ascii="Calibri" w:hAnsi="Calibri"/>
          <w:lang w:val="en-AU"/>
        </w:rPr>
      </w:pPr>
      <w:r w:rsidRPr="002B32E8">
        <w:rPr>
          <w:rFonts w:ascii="Calibri" w:hAnsi="Calibri"/>
          <w:lang w:val="en-AU"/>
        </w:rPr>
        <w:t>ICT405</w:t>
      </w:r>
      <w:r w:rsidR="00715A8E" w:rsidRPr="002B32E8">
        <w:rPr>
          <w:rFonts w:ascii="Calibri" w:hAnsi="Calibri"/>
          <w:lang w:val="en-AU"/>
        </w:rPr>
        <w:t xml:space="preserve">15 Certificate IV in </w:t>
      </w:r>
      <w:r w:rsidRPr="002B32E8">
        <w:rPr>
          <w:rFonts w:ascii="Calibri" w:hAnsi="Calibri"/>
          <w:lang w:val="en-AU"/>
        </w:rPr>
        <w:t>Programming</w:t>
      </w:r>
    </w:p>
    <w:p w14:paraId="5CC8B3F3" w14:textId="77777777" w:rsidR="00F706EF" w:rsidRPr="002B32E8" w:rsidRDefault="00EE018A" w:rsidP="00F706EF">
      <w:pPr>
        <w:pStyle w:val="OC-Cover2"/>
        <w:spacing w:line="300" w:lineRule="atLeast"/>
        <w:ind w:right="142"/>
        <w:rPr>
          <w:rFonts w:ascii="Calibri" w:hAnsi="Calibri" w:cs="Arial"/>
          <w:color w:val="auto"/>
          <w:lang w:val="en-AU"/>
        </w:rPr>
      </w:pPr>
      <w:hyperlink r:id="rId13" w:history="1">
        <w:r w:rsidR="00904466" w:rsidRPr="002B32E8">
          <w:rPr>
            <w:rFonts w:ascii="Calibri" w:hAnsi="Calibri" w:cs="Arial"/>
            <w:color w:val="auto"/>
            <w:lang w:val="en-AU"/>
          </w:rPr>
          <w:t>Let’s</w:t>
        </w:r>
      </w:hyperlink>
      <w:r w:rsidR="00904466" w:rsidRPr="002B32E8">
        <w:rPr>
          <w:rFonts w:ascii="Calibri" w:hAnsi="Calibri" w:cs="Arial"/>
          <w:color w:val="auto"/>
          <w:lang w:val="en-AU"/>
        </w:rPr>
        <w:t xml:space="preserve"> get programming with C#</w:t>
      </w:r>
    </w:p>
    <w:p w14:paraId="1AAC67BE" w14:textId="77777777" w:rsidR="00715A8E" w:rsidRPr="002B32E8" w:rsidRDefault="00DA63D9" w:rsidP="00715A8E">
      <w:pPr>
        <w:spacing w:before="240" w:after="240" w:line="300" w:lineRule="atLeast"/>
        <w:ind w:right="142"/>
        <w:jc w:val="right"/>
        <w:rPr>
          <w:rFonts w:ascii="Calibri" w:hAnsi="Calibri"/>
          <w:b/>
          <w:sz w:val="28"/>
          <w:szCs w:val="28"/>
        </w:rPr>
      </w:pPr>
      <w:r w:rsidRPr="002B32E8">
        <w:rPr>
          <w:rFonts w:ascii="Calibri" w:hAnsi="Calibri"/>
          <w:b/>
          <w:sz w:val="28"/>
          <w:szCs w:val="28"/>
        </w:rPr>
        <w:t>SP</w:t>
      </w:r>
      <w:r w:rsidR="00904466" w:rsidRPr="002B32E8">
        <w:rPr>
          <w:rFonts w:ascii="Calibri" w:hAnsi="Calibri"/>
          <w:b/>
          <w:sz w:val="28"/>
          <w:szCs w:val="28"/>
        </w:rPr>
        <w:t>5</w:t>
      </w:r>
      <w:r w:rsidRPr="002B32E8">
        <w:rPr>
          <w:rFonts w:ascii="Calibri" w:hAnsi="Calibri"/>
          <w:b/>
          <w:sz w:val="28"/>
          <w:szCs w:val="28"/>
        </w:rPr>
        <w:t xml:space="preserve">/Module </w:t>
      </w:r>
      <w:r w:rsidR="00904466" w:rsidRPr="002B32E8">
        <w:rPr>
          <w:rFonts w:ascii="Calibri" w:hAnsi="Calibri"/>
          <w:b/>
          <w:sz w:val="28"/>
          <w:szCs w:val="28"/>
        </w:rPr>
        <w:t>8</w:t>
      </w:r>
      <w:r w:rsidR="009446C3" w:rsidRPr="002B32E8">
        <w:rPr>
          <w:rFonts w:ascii="Calibri" w:hAnsi="Calibri"/>
          <w:b/>
          <w:sz w:val="28"/>
          <w:szCs w:val="28"/>
        </w:rPr>
        <w:t xml:space="preserve"> Assessment</w:t>
      </w:r>
      <w:r w:rsidR="00715A8E" w:rsidRPr="002B32E8">
        <w:rPr>
          <w:rFonts w:ascii="Calibri" w:hAnsi="Calibri"/>
          <w:b/>
          <w:sz w:val="28"/>
          <w:szCs w:val="28"/>
        </w:rPr>
        <w:t xml:space="preserve"> </w:t>
      </w:r>
    </w:p>
    <w:p w14:paraId="63149E2A" w14:textId="77777777" w:rsidR="00B86FD0" w:rsidRPr="002B32E8" w:rsidRDefault="00904466" w:rsidP="00B86FD0">
      <w:pPr>
        <w:pStyle w:val="Normal1"/>
        <w:spacing w:after="120" w:line="240" w:lineRule="auto"/>
        <w:jc w:val="right"/>
        <w:rPr>
          <w:rFonts w:ascii="Calibri" w:hAnsi="Calibri"/>
        </w:rPr>
      </w:pPr>
      <w:r w:rsidRPr="002B32E8">
        <w:rPr>
          <w:rFonts w:ascii="Calibri" w:hAnsi="Calibri"/>
        </w:rPr>
        <w:t>ICTPRG406 Apply introductory object-oriented language skills</w:t>
      </w:r>
    </w:p>
    <w:p w14:paraId="2904AFAA" w14:textId="77777777" w:rsidR="00904466" w:rsidRPr="002B32E8" w:rsidRDefault="00904466" w:rsidP="00B86FD0">
      <w:pPr>
        <w:pStyle w:val="Normal1"/>
        <w:spacing w:after="120" w:line="240" w:lineRule="auto"/>
        <w:jc w:val="right"/>
        <w:rPr>
          <w:rFonts w:ascii="Calibri" w:hAnsi="Calibri"/>
        </w:rPr>
      </w:pPr>
      <w:r w:rsidRPr="002B32E8">
        <w:rPr>
          <w:rFonts w:ascii="Calibri" w:hAnsi="Calibri"/>
        </w:rPr>
        <w:t xml:space="preserve">ICTPRG415 Apply skills in object-oriented design </w:t>
      </w:r>
    </w:p>
    <w:p w14:paraId="33D3D0A5" w14:textId="77777777" w:rsidR="00715A8E" w:rsidRPr="002B32E8" w:rsidRDefault="00904466" w:rsidP="00904466">
      <w:pPr>
        <w:pStyle w:val="Normal1"/>
        <w:spacing w:after="120" w:line="240" w:lineRule="auto"/>
        <w:jc w:val="right"/>
        <w:rPr>
          <w:rFonts w:ascii="Calibri" w:hAnsi="Calibri"/>
        </w:rPr>
      </w:pPr>
      <w:r w:rsidRPr="002B32E8">
        <w:rPr>
          <w:rFonts w:ascii="Calibri" w:hAnsi="Calibri"/>
        </w:rPr>
        <w:t>ICTPRG413 Use a library or pre-existing components</w:t>
      </w:r>
    </w:p>
    <w:p w14:paraId="5FF81325" w14:textId="77777777" w:rsidR="00715A8E" w:rsidRPr="002B32E8" w:rsidRDefault="00715A8E" w:rsidP="00715A8E">
      <w:pPr>
        <w:spacing w:before="120" w:line="300" w:lineRule="atLeast"/>
        <w:ind w:right="140"/>
        <w:rPr>
          <w:rFonts w:ascii="Calibri" w:hAnsi="Calibri"/>
          <w:sz w:val="28"/>
          <w:szCs w:val="28"/>
        </w:rPr>
      </w:pPr>
    </w:p>
    <w:p w14:paraId="4B035E0A" w14:textId="77777777" w:rsidR="00715A8E" w:rsidRPr="002B32E8" w:rsidRDefault="00715A8E" w:rsidP="00715A8E">
      <w:pPr>
        <w:spacing w:before="120" w:line="300" w:lineRule="atLeast"/>
        <w:ind w:right="140"/>
        <w:rPr>
          <w:rFonts w:ascii="Calibri" w:hAnsi="Calibri"/>
          <w:sz w:val="28"/>
          <w:szCs w:val="28"/>
        </w:rPr>
      </w:pPr>
    </w:p>
    <w:p w14:paraId="5B3B792D" w14:textId="77777777" w:rsidR="00715A8E" w:rsidRPr="002B32E8" w:rsidRDefault="00715A8E" w:rsidP="00715A8E">
      <w:pPr>
        <w:spacing w:before="120" w:line="300" w:lineRule="atLeast"/>
        <w:ind w:right="140"/>
        <w:rPr>
          <w:rFonts w:ascii="Calibri" w:hAnsi="Calibri"/>
          <w:sz w:val="28"/>
          <w:szCs w:val="28"/>
        </w:rPr>
      </w:pPr>
    </w:p>
    <w:p w14:paraId="13A4A17F" w14:textId="77777777" w:rsidR="00715A8E" w:rsidRPr="002B32E8" w:rsidRDefault="00715A8E" w:rsidP="00715A8E">
      <w:pPr>
        <w:pStyle w:val="OC-Cover3"/>
        <w:spacing w:before="120" w:after="120" w:line="300" w:lineRule="atLeast"/>
        <w:rPr>
          <w:rFonts w:ascii="Calibri" w:hAnsi="Calibri"/>
        </w:rPr>
      </w:pPr>
      <w:r w:rsidRPr="002B32E8">
        <w:rPr>
          <w:rFonts w:ascii="Calibri" w:hAnsi="Calibri"/>
        </w:rPr>
        <w:t xml:space="preserve">Assessment: </w:t>
      </w:r>
      <w:r w:rsidR="00DA63D9" w:rsidRPr="002B32E8">
        <w:rPr>
          <w:rFonts w:ascii="Calibri" w:hAnsi="Calibri"/>
        </w:rPr>
        <w:t>3</w:t>
      </w:r>
      <w:r w:rsidR="009446C3" w:rsidRPr="002B32E8">
        <w:rPr>
          <w:rFonts w:ascii="Calibri" w:hAnsi="Calibri"/>
        </w:rPr>
        <w:t>312</w:t>
      </w:r>
      <w:r w:rsidR="00904466" w:rsidRPr="002B32E8">
        <w:rPr>
          <w:rFonts w:ascii="Calibri" w:hAnsi="Calibri"/>
        </w:rPr>
        <w:t>9</w:t>
      </w:r>
      <w:r w:rsidRPr="002B32E8">
        <w:rPr>
          <w:rFonts w:ascii="Calibri" w:hAnsi="Calibri"/>
        </w:rPr>
        <w:t>/0</w:t>
      </w:r>
      <w:r w:rsidR="0035572A" w:rsidRPr="002B32E8">
        <w:rPr>
          <w:rFonts w:ascii="Calibri" w:hAnsi="Calibri"/>
        </w:rPr>
        <w:t>1</w:t>
      </w:r>
    </w:p>
    <w:p w14:paraId="2DD43910" w14:textId="77777777" w:rsidR="00715A8E" w:rsidRPr="002B32E8" w:rsidRDefault="00715A8E" w:rsidP="00715A8E">
      <w:pPr>
        <w:spacing w:before="120" w:line="300" w:lineRule="atLeast"/>
        <w:rPr>
          <w:rFonts w:ascii="Calibri" w:hAnsi="Calibri"/>
          <w:sz w:val="28"/>
        </w:rPr>
      </w:pPr>
      <w:r w:rsidRPr="002B32E8">
        <w:rPr>
          <w:rFonts w:ascii="Calibri" w:hAnsi="Calibri"/>
          <w:sz w:val="28"/>
        </w:rPr>
        <w:br w:type="page"/>
      </w:r>
    </w:p>
    <w:p w14:paraId="419DEFEE" w14:textId="77777777" w:rsidR="00715A8E" w:rsidRPr="002B32E8" w:rsidRDefault="00715A8E" w:rsidP="00715A8E">
      <w:pPr>
        <w:pStyle w:val="BodyText"/>
        <w:spacing w:before="120" w:line="300" w:lineRule="atLeast"/>
        <w:rPr>
          <w:rFonts w:ascii="Calibri" w:hAnsi="Calibri" w:cs="Arial"/>
        </w:rPr>
      </w:pPr>
    </w:p>
    <w:p w14:paraId="630A647C" w14:textId="77777777" w:rsidR="00715A8E" w:rsidRPr="002B32E8" w:rsidRDefault="00715A8E" w:rsidP="00715A8E">
      <w:pPr>
        <w:pStyle w:val="BodyText"/>
        <w:spacing w:before="120" w:line="300" w:lineRule="atLeast"/>
        <w:rPr>
          <w:rFonts w:ascii="Calibri" w:hAnsi="Calibri" w:cs="Arial"/>
        </w:rPr>
      </w:pPr>
    </w:p>
    <w:p w14:paraId="20BDDFE3" w14:textId="77777777" w:rsidR="00715A8E" w:rsidRPr="002B32E8" w:rsidRDefault="00715A8E" w:rsidP="00715A8E">
      <w:pPr>
        <w:pStyle w:val="BodyText"/>
        <w:spacing w:before="120" w:line="300" w:lineRule="atLeast"/>
        <w:rPr>
          <w:rFonts w:ascii="Calibri" w:hAnsi="Calibri" w:cs="Arial"/>
        </w:rPr>
      </w:pPr>
    </w:p>
    <w:p w14:paraId="2F42BE17" w14:textId="77777777" w:rsidR="00715A8E" w:rsidRPr="002B32E8" w:rsidRDefault="00715A8E" w:rsidP="00715A8E">
      <w:pPr>
        <w:pStyle w:val="BodyText"/>
        <w:spacing w:before="120" w:line="300" w:lineRule="atLeast"/>
        <w:rPr>
          <w:rFonts w:ascii="Calibri" w:hAnsi="Calibri" w:cs="Arial"/>
        </w:rPr>
      </w:pPr>
    </w:p>
    <w:p w14:paraId="2E833BCB" w14:textId="77777777" w:rsidR="00715A8E" w:rsidRPr="002B32E8" w:rsidRDefault="00715A8E" w:rsidP="00715A8E">
      <w:pPr>
        <w:pStyle w:val="BodyText"/>
        <w:spacing w:before="120" w:line="300" w:lineRule="atLeast"/>
        <w:rPr>
          <w:rFonts w:ascii="Calibri" w:hAnsi="Calibri" w:cs="Arial"/>
        </w:rPr>
      </w:pPr>
    </w:p>
    <w:p w14:paraId="7B99A080" w14:textId="77777777" w:rsidR="00715A8E" w:rsidRPr="002B32E8" w:rsidRDefault="00715A8E" w:rsidP="00715A8E">
      <w:pPr>
        <w:pStyle w:val="BodyText"/>
        <w:spacing w:before="120" w:line="300" w:lineRule="atLeast"/>
        <w:rPr>
          <w:rFonts w:ascii="Calibri" w:hAnsi="Calibri" w:cs="Arial"/>
        </w:rPr>
      </w:pPr>
    </w:p>
    <w:p w14:paraId="4FAF52D3" w14:textId="77777777" w:rsidR="00715A8E" w:rsidRPr="002B32E8" w:rsidRDefault="00715A8E" w:rsidP="00715A8E">
      <w:pPr>
        <w:spacing w:before="120" w:line="300" w:lineRule="atLeast"/>
        <w:rPr>
          <w:rFonts w:ascii="Calibri" w:hAnsi="Calibri"/>
        </w:rPr>
      </w:pPr>
    </w:p>
    <w:p w14:paraId="14093A1A" w14:textId="77777777" w:rsidR="00715A8E" w:rsidRPr="002B32E8" w:rsidRDefault="00715A8E" w:rsidP="00715A8E">
      <w:pPr>
        <w:pStyle w:val="BodyText"/>
        <w:spacing w:before="120" w:line="300" w:lineRule="atLeast"/>
        <w:rPr>
          <w:rFonts w:ascii="Calibri" w:hAnsi="Calibri" w:cs="Arial"/>
        </w:rPr>
      </w:pPr>
    </w:p>
    <w:p w14:paraId="4106BBEE" w14:textId="77777777" w:rsidR="00715A8E" w:rsidRPr="002B32E8" w:rsidRDefault="00715A8E" w:rsidP="00715A8E">
      <w:pPr>
        <w:pStyle w:val="BodyText"/>
        <w:spacing w:before="120" w:line="300" w:lineRule="atLeast"/>
        <w:rPr>
          <w:rFonts w:ascii="Calibri" w:hAnsi="Calibri" w:cs="Arial"/>
        </w:rPr>
      </w:pPr>
    </w:p>
    <w:p w14:paraId="3A64740D" w14:textId="77777777" w:rsidR="00715A8E" w:rsidRPr="002B32E8" w:rsidRDefault="00715A8E" w:rsidP="00715A8E">
      <w:pPr>
        <w:pStyle w:val="BodyText"/>
        <w:spacing w:before="120" w:line="300" w:lineRule="atLeast"/>
        <w:rPr>
          <w:rFonts w:ascii="Calibri" w:hAnsi="Calibri" w:cs="Arial"/>
        </w:rPr>
      </w:pPr>
    </w:p>
    <w:p w14:paraId="3AC4E15A" w14:textId="77777777" w:rsidR="00715A8E" w:rsidRPr="002B32E8" w:rsidRDefault="00715A8E" w:rsidP="00715A8E">
      <w:pPr>
        <w:pStyle w:val="BodyText"/>
        <w:spacing w:before="120" w:line="300" w:lineRule="atLeast"/>
        <w:rPr>
          <w:rFonts w:ascii="Calibri" w:hAnsi="Calibri" w:cs="Arial"/>
        </w:rPr>
      </w:pPr>
    </w:p>
    <w:p w14:paraId="2E06103D" w14:textId="77777777" w:rsidR="00715A8E" w:rsidRPr="002B32E8" w:rsidRDefault="00715A8E" w:rsidP="00715A8E">
      <w:pPr>
        <w:pStyle w:val="BodyText"/>
        <w:spacing w:before="120" w:line="300" w:lineRule="atLeast"/>
        <w:rPr>
          <w:rFonts w:ascii="Calibri" w:hAnsi="Calibri" w:cs="Arial"/>
        </w:rPr>
      </w:pPr>
    </w:p>
    <w:p w14:paraId="39A9C622" w14:textId="77777777" w:rsidR="00715A8E" w:rsidRPr="002B32E8" w:rsidRDefault="00715A8E" w:rsidP="00715A8E">
      <w:pPr>
        <w:pStyle w:val="BodyText"/>
        <w:spacing w:before="120" w:line="300" w:lineRule="atLeast"/>
        <w:rPr>
          <w:rFonts w:ascii="Calibri" w:hAnsi="Calibri" w:cs="Arial"/>
        </w:rPr>
      </w:pPr>
    </w:p>
    <w:p w14:paraId="4122D540" w14:textId="77777777" w:rsidR="00715A8E" w:rsidRPr="002B32E8" w:rsidRDefault="00715A8E" w:rsidP="00715A8E">
      <w:pPr>
        <w:pStyle w:val="BodyText"/>
        <w:spacing w:before="120" w:line="300" w:lineRule="atLeast"/>
        <w:rPr>
          <w:rFonts w:ascii="Calibri" w:hAnsi="Calibri" w:cs="Arial"/>
        </w:rPr>
      </w:pPr>
    </w:p>
    <w:p w14:paraId="705BDC5A" w14:textId="77777777" w:rsidR="00715A8E" w:rsidRPr="002B32E8" w:rsidRDefault="00715A8E" w:rsidP="00715A8E">
      <w:pPr>
        <w:pStyle w:val="BodyText"/>
        <w:spacing w:before="120" w:line="300" w:lineRule="atLeast"/>
        <w:rPr>
          <w:rFonts w:ascii="Calibri" w:hAnsi="Calibri" w:cs="Arial"/>
        </w:rPr>
      </w:pPr>
    </w:p>
    <w:p w14:paraId="0F215C50" w14:textId="77777777" w:rsidR="00715A8E" w:rsidRPr="002B32E8" w:rsidRDefault="00715A8E" w:rsidP="00715A8E">
      <w:pPr>
        <w:pStyle w:val="BodyText"/>
        <w:spacing w:before="120" w:line="300" w:lineRule="atLeast"/>
        <w:rPr>
          <w:rFonts w:ascii="Calibri" w:hAnsi="Calibri" w:cs="Arial"/>
        </w:rPr>
      </w:pPr>
    </w:p>
    <w:p w14:paraId="0DDF2708" w14:textId="77777777" w:rsidR="00715A8E" w:rsidRPr="002B32E8" w:rsidRDefault="00715A8E" w:rsidP="00715A8E">
      <w:pPr>
        <w:pStyle w:val="BodyText"/>
        <w:spacing w:before="120" w:line="300" w:lineRule="atLeast"/>
        <w:rPr>
          <w:rFonts w:ascii="Calibri" w:hAnsi="Calibri" w:cs="Arial"/>
        </w:rPr>
      </w:pPr>
    </w:p>
    <w:p w14:paraId="44E919B3" w14:textId="77777777" w:rsidR="00715A8E" w:rsidRPr="002B32E8" w:rsidRDefault="00715A8E" w:rsidP="00715A8E">
      <w:pPr>
        <w:pStyle w:val="BodyText"/>
        <w:spacing w:before="120" w:line="300" w:lineRule="atLeast"/>
        <w:rPr>
          <w:rFonts w:ascii="Calibri" w:hAnsi="Calibri" w:cs="Arial"/>
        </w:rPr>
      </w:pPr>
    </w:p>
    <w:p w14:paraId="3D8BBFEB" w14:textId="77777777" w:rsidR="00715A8E" w:rsidRPr="002B32E8" w:rsidRDefault="00715A8E" w:rsidP="00715A8E">
      <w:pPr>
        <w:pStyle w:val="BodyText"/>
        <w:spacing w:before="120" w:line="300" w:lineRule="atLeast"/>
        <w:rPr>
          <w:rFonts w:ascii="Calibri" w:hAnsi="Calibri" w:cs="Arial"/>
        </w:rPr>
      </w:pPr>
    </w:p>
    <w:p w14:paraId="354E76AF" w14:textId="77777777" w:rsidR="00715A8E" w:rsidRPr="002B32E8" w:rsidRDefault="00715A8E" w:rsidP="00715A8E">
      <w:pPr>
        <w:pStyle w:val="OC-Text"/>
        <w:spacing w:line="300" w:lineRule="atLeast"/>
        <w:rPr>
          <w:rFonts w:ascii="Calibri" w:hAnsi="Calibri"/>
        </w:rPr>
      </w:pPr>
    </w:p>
    <w:p w14:paraId="1E2BE906" w14:textId="77777777" w:rsidR="00715A8E" w:rsidRPr="002B32E8" w:rsidRDefault="00715A8E" w:rsidP="00715A8E">
      <w:pPr>
        <w:pStyle w:val="OC-Text"/>
        <w:spacing w:line="300" w:lineRule="atLeast"/>
        <w:rPr>
          <w:rFonts w:ascii="Calibri" w:hAnsi="Calibri"/>
        </w:rPr>
      </w:pPr>
    </w:p>
    <w:p w14:paraId="15974FAB" w14:textId="77777777" w:rsidR="00715A8E" w:rsidRPr="002B32E8" w:rsidRDefault="00715A8E" w:rsidP="00715A8E">
      <w:pPr>
        <w:pStyle w:val="OC-Text"/>
        <w:spacing w:line="300" w:lineRule="atLeast"/>
        <w:rPr>
          <w:rFonts w:ascii="Calibri" w:hAnsi="Calibri"/>
        </w:rPr>
      </w:pPr>
    </w:p>
    <w:p w14:paraId="68D80758" w14:textId="77777777" w:rsidR="00715A8E" w:rsidRPr="002B32E8" w:rsidRDefault="00715A8E" w:rsidP="00715A8E">
      <w:pPr>
        <w:pStyle w:val="OC-Text"/>
        <w:spacing w:line="300" w:lineRule="atLeast"/>
        <w:rPr>
          <w:rFonts w:ascii="Calibri" w:hAnsi="Calibri"/>
          <w:sz w:val="20"/>
          <w:szCs w:val="20"/>
        </w:rPr>
      </w:pPr>
    </w:p>
    <w:p w14:paraId="429EABF6" w14:textId="77777777" w:rsidR="009446C3" w:rsidRPr="002B32E8" w:rsidRDefault="009446C3" w:rsidP="009446C3">
      <w:pPr>
        <w:pStyle w:val="MediumGrid2-Accent11"/>
        <w:rPr>
          <w:i/>
        </w:rPr>
      </w:pPr>
      <w:r w:rsidRPr="002B32E8">
        <w:rPr>
          <w:i/>
        </w:rPr>
        <w:t xml:space="preserve">© Open Colleges Pty Ltd, 2016 </w:t>
      </w:r>
    </w:p>
    <w:p w14:paraId="5C37D2E8" w14:textId="77777777" w:rsidR="009446C3" w:rsidRPr="002B32E8" w:rsidRDefault="009446C3" w:rsidP="009446C3">
      <w:pPr>
        <w:pStyle w:val="MediumGrid2-Accent11"/>
        <w:rPr>
          <w:i/>
        </w:rPr>
      </w:pPr>
    </w:p>
    <w:p w14:paraId="64A3069D" w14:textId="77777777" w:rsidR="009446C3" w:rsidRPr="002B32E8" w:rsidRDefault="009446C3" w:rsidP="009446C3">
      <w:pPr>
        <w:pStyle w:val="MediumGrid2-Accent11"/>
        <w:rPr>
          <w:i/>
        </w:rPr>
      </w:pPr>
      <w:r w:rsidRPr="002B32E8">
        <w:rPr>
          <w:i/>
        </w:rPr>
        <w:t xml:space="preserve">All rights reserved. No part of the material protected by this copyright may be reproduced or utilised in any form or by any means, electronic or mechanical, including photocopying, recording, or by any information storage and retrieval system, without permission in writing from the copyright owner. </w:t>
      </w:r>
    </w:p>
    <w:p w14:paraId="5D41AA4C" w14:textId="77777777" w:rsidR="009446C3" w:rsidRPr="002B32E8" w:rsidRDefault="009446C3" w:rsidP="009446C3">
      <w:pPr>
        <w:pStyle w:val="MediumGrid2-Accent11"/>
        <w:rPr>
          <w:i/>
        </w:rPr>
      </w:pPr>
    </w:p>
    <w:p w14:paraId="3B2F09B7" w14:textId="77777777" w:rsidR="009446C3" w:rsidRPr="002B32E8" w:rsidRDefault="009446C3" w:rsidP="009446C3">
      <w:pPr>
        <w:pStyle w:val="MediumGrid2-Accent11"/>
        <w:rPr>
          <w:i/>
        </w:rPr>
      </w:pPr>
      <w:r w:rsidRPr="002B32E8">
        <w:rPr>
          <w:i/>
        </w:rPr>
        <w:t>All terms mentioned in this text that are known to be trademarks or service marks have been appropriately capitalised. Use of a term in this text should not be regarded as affecting the validity of any trademark or service mark.</w:t>
      </w:r>
    </w:p>
    <w:p w14:paraId="16947EBC" w14:textId="77777777" w:rsidR="00715A8E" w:rsidRPr="002B32E8" w:rsidRDefault="00715A8E" w:rsidP="00715A8E">
      <w:pPr>
        <w:spacing w:before="120" w:line="300" w:lineRule="atLeast"/>
        <w:rPr>
          <w:rFonts w:ascii="Calibri" w:eastAsia="Arial Unicode MS" w:hAnsi="Calibri" w:cs="Arial Unicode MS"/>
        </w:rPr>
      </w:pPr>
      <w:r w:rsidRPr="002B32E8">
        <w:rPr>
          <w:rFonts w:ascii="Calibri" w:hAnsi="Calibri"/>
        </w:rPr>
        <w:br w:type="page"/>
      </w:r>
    </w:p>
    <w:p w14:paraId="59CEB030" w14:textId="77777777" w:rsidR="00641907" w:rsidRPr="002B32E8" w:rsidRDefault="00641907" w:rsidP="00641907">
      <w:pPr>
        <w:spacing w:after="360" w:line="300" w:lineRule="atLeast"/>
        <w:rPr>
          <w:rFonts w:ascii="Calibri" w:eastAsia="Arial Unicode MS" w:hAnsi="Calibri" w:cs="Arial Unicode MS"/>
        </w:rPr>
      </w:pPr>
      <w:r w:rsidRPr="002B32E8">
        <w:rPr>
          <w:rFonts w:ascii="Calibri" w:eastAsia="Arial Unicode MS" w:hAnsi="Calibri" w:cs="Arial Unicode MS"/>
          <w:b/>
        </w:rPr>
        <w:lastRenderedPageBreak/>
        <w:t xml:space="preserve">Assessment task </w:t>
      </w:r>
      <w:r w:rsidR="009E3519" w:rsidRPr="002B32E8">
        <w:rPr>
          <w:rFonts w:ascii="Calibri" w:eastAsia="Arial Unicode MS" w:hAnsi="Calibri" w:cs="Arial Unicode MS"/>
          <w:b/>
        </w:rPr>
        <w:t>3</w:t>
      </w:r>
      <w:r w:rsidR="001C293D" w:rsidRPr="002B32E8">
        <w:rPr>
          <w:rFonts w:ascii="Calibri" w:eastAsia="Arial Unicode MS" w:hAnsi="Calibri" w:cs="Arial Unicode MS"/>
          <w:b/>
        </w:rPr>
        <w:t>312</w:t>
      </w:r>
      <w:r w:rsidR="00B364FB" w:rsidRPr="002B32E8">
        <w:rPr>
          <w:rFonts w:ascii="Calibri" w:eastAsia="Arial Unicode MS" w:hAnsi="Calibri" w:cs="Arial Unicode MS"/>
          <w:b/>
        </w:rPr>
        <w:t>9</w:t>
      </w:r>
      <w:r w:rsidRPr="002B32E8">
        <w:rPr>
          <w:rFonts w:ascii="Calibri" w:eastAsia="Arial Unicode MS" w:hAnsi="Calibri" w:cs="Arial Unicode MS"/>
          <w:b/>
        </w:rPr>
        <w:t>/0</w:t>
      </w:r>
      <w:r w:rsidR="0035572A" w:rsidRPr="002B32E8">
        <w:rPr>
          <w:rFonts w:ascii="Calibri" w:eastAsia="Arial Unicode MS" w:hAnsi="Calibri" w:cs="Arial Unicode MS"/>
          <w:b/>
        </w:rPr>
        <w:t>1</w:t>
      </w:r>
    </w:p>
    <w:p w14:paraId="6949FC9F" w14:textId="77777777" w:rsidR="00641907" w:rsidRPr="002B32E8" w:rsidRDefault="00641907" w:rsidP="00641907">
      <w:pPr>
        <w:pStyle w:val="Heading2"/>
        <w:spacing w:before="120" w:line="240" w:lineRule="auto"/>
        <w:ind w:right="424"/>
        <w:contextualSpacing w:val="0"/>
        <w:rPr>
          <w:rFonts w:ascii="Calibri" w:hAnsi="Calibri"/>
          <w:szCs w:val="22"/>
        </w:rPr>
      </w:pPr>
      <w:r w:rsidRPr="002B32E8">
        <w:rPr>
          <w:rFonts w:ascii="Calibri" w:eastAsia="Verdana" w:hAnsi="Calibri" w:cs="Verdana"/>
          <w:szCs w:val="22"/>
        </w:rPr>
        <w:t>Introduction</w:t>
      </w:r>
    </w:p>
    <w:p w14:paraId="566D6223" w14:textId="77777777" w:rsidR="00B96ABC" w:rsidRPr="002B32E8" w:rsidRDefault="00B96ABC" w:rsidP="00B96ABC">
      <w:pPr>
        <w:pStyle w:val="Normal1"/>
        <w:spacing w:after="120" w:line="240" w:lineRule="auto"/>
        <w:rPr>
          <w:rFonts w:ascii="Calibri" w:eastAsia="Calibri" w:hAnsi="Calibri" w:cs="Calibri"/>
        </w:rPr>
      </w:pPr>
      <w:r w:rsidRPr="002B32E8">
        <w:rPr>
          <w:rFonts w:ascii="Calibri" w:eastAsia="Calibri" w:hAnsi="Calibri" w:cs="Calibri"/>
        </w:rPr>
        <w:t xml:space="preserve">This assessment will test your skills and knowledge gained through completing the learning and activities in </w:t>
      </w:r>
      <w:r w:rsidRPr="002B32E8">
        <w:rPr>
          <w:rFonts w:ascii="Calibri" w:eastAsia="Calibri" w:hAnsi="Calibri" w:cs="Calibri"/>
          <w:b/>
        </w:rPr>
        <w:t xml:space="preserve">Module </w:t>
      </w:r>
      <w:r w:rsidR="00E6059D" w:rsidRPr="002B32E8">
        <w:rPr>
          <w:rFonts w:ascii="Calibri" w:eastAsia="Calibri" w:hAnsi="Calibri" w:cs="Calibri"/>
          <w:b/>
        </w:rPr>
        <w:t>8</w:t>
      </w:r>
      <w:r w:rsidRPr="002B32E8">
        <w:rPr>
          <w:rFonts w:ascii="Calibri" w:eastAsia="Calibri" w:hAnsi="Calibri" w:cs="Calibri"/>
          <w:b/>
        </w:rPr>
        <w:t xml:space="preserve">: </w:t>
      </w:r>
      <w:r w:rsidR="00E6059D" w:rsidRPr="002B32E8">
        <w:rPr>
          <w:rFonts w:ascii="Calibri" w:hAnsi="Calibri" w:cs="Calibri"/>
          <w:b/>
        </w:rPr>
        <w:t>Let’s get programming with C#</w:t>
      </w:r>
      <w:r w:rsidRPr="002B32E8">
        <w:rPr>
          <w:rFonts w:ascii="Calibri" w:eastAsia="Calibri" w:hAnsi="Calibri" w:cs="Calibri"/>
          <w:b/>
        </w:rPr>
        <w:t>.</w:t>
      </w:r>
    </w:p>
    <w:p w14:paraId="3D5AB4A7" w14:textId="77777777" w:rsidR="00B96ABC" w:rsidRPr="002B32E8" w:rsidRDefault="00B96ABC" w:rsidP="00B96ABC">
      <w:pPr>
        <w:pStyle w:val="Normal1"/>
        <w:spacing w:after="120" w:line="240" w:lineRule="auto"/>
        <w:rPr>
          <w:rFonts w:ascii="Calibri" w:hAnsi="Calibri"/>
        </w:rPr>
      </w:pPr>
      <w:r w:rsidRPr="002B32E8">
        <w:rPr>
          <w:rFonts w:ascii="Calibri" w:eastAsia="Calibri" w:hAnsi="Calibri" w:cs="Calibri"/>
        </w:rPr>
        <w:t>This is a t</w:t>
      </w:r>
      <w:r w:rsidR="00E6059D" w:rsidRPr="002B32E8">
        <w:rPr>
          <w:rFonts w:ascii="Calibri" w:eastAsia="Calibri" w:hAnsi="Calibri" w:cs="Calibri"/>
        </w:rPr>
        <w:t>wo</w:t>
      </w:r>
      <w:r w:rsidRPr="002B32E8">
        <w:rPr>
          <w:rFonts w:ascii="Calibri" w:eastAsia="Calibri" w:hAnsi="Calibri" w:cs="Calibri"/>
        </w:rPr>
        <w:t>-part assessment.</w:t>
      </w:r>
    </w:p>
    <w:p w14:paraId="5BD13FA3" w14:textId="77777777" w:rsidR="00E6059D" w:rsidRPr="002B32E8" w:rsidRDefault="00B96ABC" w:rsidP="00B96ABC">
      <w:pPr>
        <w:pStyle w:val="Normal1"/>
        <w:spacing w:after="120" w:line="240" w:lineRule="auto"/>
        <w:rPr>
          <w:rFonts w:ascii="Calibri" w:hAnsi="Calibri"/>
        </w:rPr>
      </w:pPr>
      <w:r w:rsidRPr="002B32E8">
        <w:rPr>
          <w:rFonts w:ascii="Calibri" w:hAnsi="Calibri"/>
        </w:rPr>
        <w:t xml:space="preserve">In the first </w:t>
      </w:r>
      <w:r w:rsidR="000E6987" w:rsidRPr="002B32E8">
        <w:rPr>
          <w:rFonts w:ascii="Calibri" w:hAnsi="Calibri"/>
        </w:rPr>
        <w:t xml:space="preserve">part of the </w:t>
      </w:r>
      <w:r w:rsidR="00E6059D" w:rsidRPr="002B32E8">
        <w:rPr>
          <w:rFonts w:ascii="Calibri" w:hAnsi="Calibri"/>
        </w:rPr>
        <w:t>assessment,</w:t>
      </w:r>
      <w:r w:rsidRPr="002B32E8">
        <w:rPr>
          <w:rFonts w:ascii="Calibri" w:hAnsi="Calibri"/>
        </w:rPr>
        <w:t xml:space="preserve"> </w:t>
      </w:r>
      <w:r w:rsidR="00E6059D" w:rsidRPr="002B32E8">
        <w:rPr>
          <w:rFonts w:ascii="Calibri" w:hAnsi="Calibri"/>
        </w:rPr>
        <w:t xml:space="preserve">you will </w:t>
      </w:r>
      <w:r w:rsidR="000E6987" w:rsidRPr="002B32E8">
        <w:rPr>
          <w:rFonts w:ascii="Calibri" w:hAnsi="Calibri"/>
        </w:rPr>
        <w:t>answer</w:t>
      </w:r>
      <w:r w:rsidR="00E6059D" w:rsidRPr="002B32E8">
        <w:rPr>
          <w:rFonts w:ascii="Calibri" w:hAnsi="Calibri"/>
        </w:rPr>
        <w:t xml:space="preserve"> </w:t>
      </w:r>
      <w:proofErr w:type="gramStart"/>
      <w:r w:rsidR="00E6059D" w:rsidRPr="002B32E8">
        <w:rPr>
          <w:rFonts w:ascii="Calibri" w:hAnsi="Calibri"/>
        </w:rPr>
        <w:t>a number of</w:t>
      </w:r>
      <w:proofErr w:type="gramEnd"/>
      <w:r w:rsidR="00E6059D" w:rsidRPr="002B32E8">
        <w:rPr>
          <w:rFonts w:ascii="Calibri" w:hAnsi="Calibri"/>
        </w:rPr>
        <w:t xml:space="preserve"> questions</w:t>
      </w:r>
      <w:r w:rsidR="000E6987" w:rsidRPr="002B32E8">
        <w:rPr>
          <w:rFonts w:ascii="Calibri" w:hAnsi="Calibri"/>
        </w:rPr>
        <w:t xml:space="preserve"> </w:t>
      </w:r>
      <w:r w:rsidR="00E6059D" w:rsidRPr="002B32E8">
        <w:rPr>
          <w:rFonts w:ascii="Calibri" w:hAnsi="Calibri"/>
        </w:rPr>
        <w:t>which will test your knowledge on C#, Object Oriented Design and Reusability.</w:t>
      </w:r>
    </w:p>
    <w:p w14:paraId="0583294F" w14:textId="77777777" w:rsidR="00B96ABC" w:rsidRPr="002B32E8" w:rsidRDefault="00B96ABC" w:rsidP="00B96ABC">
      <w:pPr>
        <w:pStyle w:val="Normal1"/>
        <w:spacing w:after="120" w:line="240" w:lineRule="auto"/>
        <w:rPr>
          <w:rFonts w:ascii="Calibri" w:hAnsi="Calibri"/>
        </w:rPr>
      </w:pPr>
      <w:r w:rsidRPr="002B32E8">
        <w:rPr>
          <w:rFonts w:ascii="Calibri" w:hAnsi="Calibri"/>
        </w:rPr>
        <w:t xml:space="preserve">In </w:t>
      </w:r>
      <w:r w:rsidR="00E6059D" w:rsidRPr="002B32E8">
        <w:rPr>
          <w:rFonts w:ascii="Calibri" w:hAnsi="Calibri"/>
        </w:rPr>
        <w:t xml:space="preserve">the second </w:t>
      </w:r>
      <w:r w:rsidR="000E6987" w:rsidRPr="002B32E8">
        <w:rPr>
          <w:rFonts w:ascii="Calibri" w:hAnsi="Calibri"/>
        </w:rPr>
        <w:t xml:space="preserve">part of the </w:t>
      </w:r>
      <w:r w:rsidR="00E6059D" w:rsidRPr="002B32E8">
        <w:rPr>
          <w:rFonts w:ascii="Calibri" w:hAnsi="Calibri"/>
        </w:rPr>
        <w:t>assessment</w:t>
      </w:r>
      <w:r w:rsidRPr="002B32E8">
        <w:rPr>
          <w:rFonts w:ascii="Calibri" w:hAnsi="Calibri"/>
        </w:rPr>
        <w:t xml:space="preserve">, you will analyse </w:t>
      </w:r>
      <w:r w:rsidR="00E6059D" w:rsidRPr="002B32E8">
        <w:rPr>
          <w:rFonts w:ascii="Calibri" w:hAnsi="Calibri"/>
        </w:rPr>
        <w:t xml:space="preserve">a </w:t>
      </w:r>
      <w:proofErr w:type="gramStart"/>
      <w:r w:rsidR="00E6059D" w:rsidRPr="002B32E8">
        <w:rPr>
          <w:rFonts w:ascii="Calibri" w:hAnsi="Calibri"/>
        </w:rPr>
        <w:t>requirements</w:t>
      </w:r>
      <w:proofErr w:type="gramEnd"/>
      <w:r w:rsidR="00E6059D" w:rsidRPr="002B32E8">
        <w:rPr>
          <w:rFonts w:ascii="Calibri" w:hAnsi="Calibri"/>
        </w:rPr>
        <w:t xml:space="preserve"> brief and develop an application in Visual Studio and C#</w:t>
      </w:r>
      <w:r w:rsidRPr="002B32E8">
        <w:rPr>
          <w:rFonts w:ascii="Calibri" w:hAnsi="Calibri"/>
        </w:rPr>
        <w:t>.</w:t>
      </w:r>
    </w:p>
    <w:p w14:paraId="13D46E0E" w14:textId="77777777" w:rsidR="00B96ABC" w:rsidRPr="002B32E8" w:rsidRDefault="00B96ABC" w:rsidP="00B96ABC">
      <w:pPr>
        <w:pStyle w:val="Normal1"/>
        <w:spacing w:after="120" w:line="240" w:lineRule="auto"/>
        <w:rPr>
          <w:rFonts w:ascii="Calibri" w:hAnsi="Calibri"/>
          <w:b/>
        </w:rPr>
      </w:pPr>
      <w:r w:rsidRPr="002B32E8">
        <w:rPr>
          <w:rFonts w:ascii="Calibri" w:hAnsi="Calibri"/>
          <w:b/>
        </w:rPr>
        <w:t>Note – you must successfully complete ALL assessments (3312</w:t>
      </w:r>
      <w:r w:rsidR="00E6059D" w:rsidRPr="002B32E8">
        <w:rPr>
          <w:rFonts w:ascii="Calibri" w:hAnsi="Calibri"/>
          <w:b/>
        </w:rPr>
        <w:t>9</w:t>
      </w:r>
      <w:r w:rsidRPr="002B32E8">
        <w:rPr>
          <w:rFonts w:ascii="Calibri" w:hAnsi="Calibri"/>
          <w:b/>
        </w:rPr>
        <w:t>/01</w:t>
      </w:r>
      <w:r w:rsidR="00E6059D" w:rsidRPr="002B32E8">
        <w:rPr>
          <w:rFonts w:ascii="Calibri" w:hAnsi="Calibri"/>
          <w:b/>
        </w:rPr>
        <w:t xml:space="preserve"> </w:t>
      </w:r>
      <w:r w:rsidRPr="002B32E8">
        <w:rPr>
          <w:rFonts w:ascii="Calibri" w:hAnsi="Calibri"/>
          <w:b/>
        </w:rPr>
        <w:t>and 3312</w:t>
      </w:r>
      <w:r w:rsidR="00E6059D" w:rsidRPr="002B32E8">
        <w:rPr>
          <w:rFonts w:ascii="Calibri" w:hAnsi="Calibri"/>
          <w:b/>
        </w:rPr>
        <w:t>9</w:t>
      </w:r>
      <w:r w:rsidRPr="002B32E8">
        <w:rPr>
          <w:rFonts w:ascii="Calibri" w:hAnsi="Calibri"/>
          <w:b/>
        </w:rPr>
        <w:t>/0</w:t>
      </w:r>
      <w:r w:rsidR="00E6059D" w:rsidRPr="002B32E8">
        <w:rPr>
          <w:rFonts w:ascii="Calibri" w:hAnsi="Calibri"/>
          <w:b/>
        </w:rPr>
        <w:t>2</w:t>
      </w:r>
      <w:r w:rsidRPr="002B32E8">
        <w:rPr>
          <w:rFonts w:ascii="Calibri" w:hAnsi="Calibri"/>
          <w:b/>
        </w:rPr>
        <w:t xml:space="preserve">) </w:t>
      </w:r>
      <w:r w:rsidR="00B912FE" w:rsidRPr="002B32E8">
        <w:rPr>
          <w:rFonts w:ascii="Calibri" w:hAnsi="Calibri"/>
          <w:b/>
        </w:rPr>
        <w:t>and have been a</w:t>
      </w:r>
      <w:r w:rsidR="00D1362F" w:rsidRPr="002B32E8">
        <w:rPr>
          <w:rFonts w:ascii="Calibri" w:hAnsi="Calibri"/>
          <w:b/>
        </w:rPr>
        <w:t>ss</w:t>
      </w:r>
      <w:r w:rsidR="00B912FE" w:rsidRPr="002B32E8">
        <w:rPr>
          <w:rFonts w:ascii="Calibri" w:hAnsi="Calibri"/>
          <w:b/>
        </w:rPr>
        <w:t xml:space="preserve">essed as competent in the previous assessments (33128/01 and 33128/02) from Module 6, Analyse Software Requirements and Module 7, Technical documents </w:t>
      </w:r>
      <w:r w:rsidRPr="002B32E8">
        <w:rPr>
          <w:rFonts w:ascii="Calibri" w:hAnsi="Calibri"/>
          <w:b/>
        </w:rPr>
        <w:t>to achieve competency in:</w:t>
      </w:r>
    </w:p>
    <w:p w14:paraId="578EC4F5" w14:textId="77777777" w:rsidR="00CB706E" w:rsidRPr="002B32E8" w:rsidRDefault="00CB706E" w:rsidP="00641907">
      <w:pPr>
        <w:pStyle w:val="Normal1"/>
        <w:spacing w:after="120" w:line="240" w:lineRule="auto"/>
        <w:rPr>
          <w:rFonts w:ascii="Calibri" w:hAnsi="Calibri"/>
          <w:b/>
        </w:rPr>
      </w:pPr>
    </w:p>
    <w:p w14:paraId="1B26DBD9" w14:textId="77777777" w:rsidR="000670E2" w:rsidRPr="002B32E8" w:rsidRDefault="000670E2" w:rsidP="000670E2">
      <w:pPr>
        <w:pStyle w:val="Normal1"/>
        <w:spacing w:after="120" w:line="240" w:lineRule="auto"/>
        <w:rPr>
          <w:rFonts w:ascii="Calibri" w:hAnsi="Calibri"/>
          <w:b/>
          <w:i/>
        </w:rPr>
      </w:pPr>
      <w:r w:rsidRPr="002B32E8">
        <w:rPr>
          <w:rFonts w:ascii="Calibri" w:hAnsi="Calibri"/>
          <w:b/>
          <w:i/>
        </w:rPr>
        <w:t>ICTPRG406 Apply introductory object-oriented language skills</w:t>
      </w:r>
    </w:p>
    <w:p w14:paraId="3CCCDC70" w14:textId="77777777" w:rsidR="000670E2" w:rsidRPr="002B32E8" w:rsidRDefault="000670E2" w:rsidP="000670E2">
      <w:pPr>
        <w:pStyle w:val="Normal1"/>
        <w:spacing w:after="120" w:line="240" w:lineRule="auto"/>
        <w:rPr>
          <w:rFonts w:ascii="Calibri" w:hAnsi="Calibri"/>
          <w:b/>
          <w:i/>
        </w:rPr>
      </w:pPr>
      <w:r w:rsidRPr="002B32E8">
        <w:rPr>
          <w:rFonts w:ascii="Calibri" w:hAnsi="Calibri"/>
          <w:b/>
          <w:i/>
        </w:rPr>
        <w:t xml:space="preserve">ICTPRG415 Apply skills in object-oriented design </w:t>
      </w:r>
    </w:p>
    <w:p w14:paraId="1A318EE7" w14:textId="77777777" w:rsidR="000670E2" w:rsidRPr="002B32E8" w:rsidRDefault="000670E2" w:rsidP="000670E2">
      <w:pPr>
        <w:pStyle w:val="Normal1"/>
        <w:spacing w:after="120" w:line="240" w:lineRule="auto"/>
        <w:rPr>
          <w:rFonts w:ascii="Calibri" w:hAnsi="Calibri"/>
          <w:b/>
          <w:i/>
        </w:rPr>
      </w:pPr>
      <w:r w:rsidRPr="002B32E8">
        <w:rPr>
          <w:rFonts w:ascii="Calibri" w:hAnsi="Calibri"/>
          <w:b/>
          <w:i/>
        </w:rPr>
        <w:t>ICTPRG413 Use a library or pre-existing components</w:t>
      </w:r>
    </w:p>
    <w:p w14:paraId="7A440211" w14:textId="77777777" w:rsidR="00072043" w:rsidRPr="002B32E8" w:rsidRDefault="00072043" w:rsidP="00072043">
      <w:pPr>
        <w:pStyle w:val="Normal1"/>
        <w:spacing w:after="120" w:line="180" w:lineRule="auto"/>
        <w:rPr>
          <w:rFonts w:ascii="Calibri" w:hAnsi="Calibri"/>
          <w:i/>
        </w:rPr>
      </w:pPr>
    </w:p>
    <w:p w14:paraId="1E103153" w14:textId="77777777" w:rsidR="00072043" w:rsidRPr="002B32E8" w:rsidRDefault="00072043" w:rsidP="00641907">
      <w:pPr>
        <w:pStyle w:val="Normal1"/>
        <w:spacing w:after="120" w:line="240" w:lineRule="auto"/>
        <w:rPr>
          <w:rFonts w:ascii="Calibri" w:hAnsi="Calibri"/>
        </w:rPr>
      </w:pPr>
    </w:p>
    <w:p w14:paraId="6E410D66" w14:textId="77777777" w:rsidR="0035572A" w:rsidRPr="002B32E8" w:rsidRDefault="00715A8E" w:rsidP="0035572A">
      <w:pPr>
        <w:jc w:val="both"/>
        <w:rPr>
          <w:rFonts w:eastAsia="Arial Unicode MS"/>
          <w:b/>
          <w:sz w:val="24"/>
        </w:rPr>
      </w:pPr>
      <w:r w:rsidRPr="002B32E8">
        <w:rPr>
          <w:rFonts w:ascii="Calibri" w:eastAsia="Arial Unicode MS" w:hAnsi="Calibri" w:cs="Arial Unicode MS"/>
          <w:b/>
          <w:sz w:val="28"/>
          <w:szCs w:val="28"/>
        </w:rPr>
        <w:br w:type="page"/>
      </w:r>
      <w:r w:rsidR="0035572A" w:rsidRPr="002B32E8">
        <w:rPr>
          <w:rFonts w:eastAsia="Arial Unicode MS"/>
          <w:b/>
          <w:sz w:val="24"/>
        </w:rPr>
        <w:lastRenderedPageBreak/>
        <w:t xml:space="preserve">Short </w:t>
      </w:r>
      <w:r w:rsidR="000E6987" w:rsidRPr="002B32E8">
        <w:rPr>
          <w:rFonts w:eastAsia="Arial Unicode MS"/>
          <w:b/>
          <w:sz w:val="24"/>
        </w:rPr>
        <w:t>a</w:t>
      </w:r>
      <w:r w:rsidR="0035572A" w:rsidRPr="002B32E8">
        <w:rPr>
          <w:rFonts w:eastAsia="Arial Unicode MS"/>
          <w:b/>
          <w:sz w:val="24"/>
        </w:rPr>
        <w:t xml:space="preserve">nswer </w:t>
      </w:r>
      <w:r w:rsidR="000E6987" w:rsidRPr="002B32E8">
        <w:rPr>
          <w:rFonts w:eastAsia="Arial Unicode MS"/>
          <w:b/>
          <w:sz w:val="24"/>
        </w:rPr>
        <w:t>q</w:t>
      </w:r>
      <w:r w:rsidR="0035572A" w:rsidRPr="002B32E8">
        <w:rPr>
          <w:rFonts w:eastAsia="Arial Unicode MS"/>
          <w:b/>
          <w:sz w:val="24"/>
        </w:rPr>
        <w:t>uestionnaire</w:t>
      </w:r>
    </w:p>
    <w:p w14:paraId="50ABF080" w14:textId="77777777" w:rsidR="0035572A" w:rsidRPr="002B32E8" w:rsidRDefault="0035572A" w:rsidP="0035572A">
      <w:pPr>
        <w:rPr>
          <w:rFonts w:ascii="Calibri" w:eastAsia="Arial Unicode MS" w:hAnsi="Calibri" w:cs="Arial Unicode MS"/>
        </w:rPr>
      </w:pPr>
    </w:p>
    <w:p w14:paraId="6F362E72" w14:textId="77777777" w:rsidR="0035572A" w:rsidRPr="002B32E8" w:rsidRDefault="0035572A" w:rsidP="0035572A">
      <w:pPr>
        <w:rPr>
          <w:rFonts w:eastAsia="Arial Unicode MS"/>
        </w:rPr>
      </w:pPr>
      <w:r w:rsidRPr="002B32E8">
        <w:rPr>
          <w:rFonts w:eastAsia="Arial Unicode MS"/>
        </w:rPr>
        <w:t xml:space="preserve">Answer each of the </w:t>
      </w:r>
      <w:r w:rsidR="003075DC" w:rsidRPr="002B32E8">
        <w:rPr>
          <w:rFonts w:eastAsia="Arial Unicode MS"/>
        </w:rPr>
        <w:t>ten</w:t>
      </w:r>
      <w:r w:rsidRPr="002B32E8">
        <w:rPr>
          <w:rFonts w:eastAsia="Arial Unicode MS"/>
        </w:rPr>
        <w:t xml:space="preserve"> (</w:t>
      </w:r>
      <w:r w:rsidR="003075DC" w:rsidRPr="002B32E8">
        <w:rPr>
          <w:rFonts w:eastAsia="Arial Unicode MS"/>
        </w:rPr>
        <w:t>10</w:t>
      </w:r>
      <w:r w:rsidRPr="002B32E8">
        <w:rPr>
          <w:rFonts w:eastAsia="Arial Unicode MS"/>
        </w:rPr>
        <w:t>) questions. Do not write any more than 100 words for each question.</w:t>
      </w:r>
    </w:p>
    <w:p w14:paraId="0CA0C45A" w14:textId="77777777" w:rsidR="002F0548" w:rsidRPr="002B32E8" w:rsidRDefault="0035572A" w:rsidP="0035572A">
      <w:pPr>
        <w:spacing w:before="120" w:after="240" w:line="300" w:lineRule="atLeast"/>
        <w:rPr>
          <w:rFonts w:eastAsia="Arial Unicode MS"/>
        </w:rPr>
      </w:pPr>
      <w:r w:rsidRPr="002B32E8">
        <w:rPr>
          <w:rFonts w:eastAsia="Arial Unicode MS"/>
        </w:rPr>
        <w:t xml:space="preserve">Rename this document to: StudentNumber_C#_33129-01 C.docx. For example, 665437_C#_33129-01.docx. </w:t>
      </w:r>
    </w:p>
    <w:p w14:paraId="0E996AC5" w14:textId="77777777" w:rsidR="0035572A" w:rsidRPr="002B32E8" w:rsidRDefault="0035572A" w:rsidP="0035572A">
      <w:pPr>
        <w:spacing w:before="120" w:after="240" w:line="300" w:lineRule="atLeast"/>
        <w:rPr>
          <w:rFonts w:eastAsia="Arial Unicode MS"/>
        </w:rPr>
      </w:pPr>
      <w:r w:rsidRPr="002B32E8">
        <w:rPr>
          <w:rFonts w:eastAsia="Arial Unicode MS"/>
        </w:rPr>
        <w:t xml:space="preserve">Provide answers </w:t>
      </w:r>
      <w:r w:rsidR="002F0548" w:rsidRPr="002B32E8">
        <w:rPr>
          <w:rFonts w:eastAsia="Arial Unicode MS"/>
        </w:rPr>
        <w:t xml:space="preserve">in the space </w:t>
      </w:r>
      <w:r w:rsidRPr="002B32E8">
        <w:rPr>
          <w:rFonts w:eastAsia="Arial Unicode MS"/>
        </w:rPr>
        <w:t>under each question.</w:t>
      </w:r>
    </w:p>
    <w:p w14:paraId="2EA1B247" w14:textId="77777777" w:rsidR="0035572A" w:rsidRPr="002B32E8" w:rsidRDefault="0035572A" w:rsidP="0035572A">
      <w:pPr>
        <w:rPr>
          <w:rFonts w:ascii="Calibri" w:eastAsia="Arial Unicode MS" w:hAnsi="Calibri" w:cs="Arial Unicode MS"/>
        </w:rPr>
      </w:pPr>
    </w:p>
    <w:p w14:paraId="0C4115CD" w14:textId="77777777" w:rsidR="0035572A" w:rsidRPr="002B32E8" w:rsidRDefault="00404382" w:rsidP="00404382">
      <w:pPr>
        <w:pStyle w:val="ListParagraph"/>
        <w:numPr>
          <w:ilvl w:val="0"/>
          <w:numId w:val="32"/>
        </w:numPr>
        <w:spacing w:before="120" w:after="240" w:line="300" w:lineRule="atLeast"/>
        <w:rPr>
          <w:rFonts w:eastAsia="Arial Unicode MS"/>
          <w:lang w:val="en-AU"/>
        </w:rPr>
      </w:pPr>
      <w:r w:rsidRPr="002B32E8">
        <w:rPr>
          <w:rFonts w:eastAsia="Arial Unicode MS"/>
          <w:lang w:val="en-AU"/>
        </w:rPr>
        <w:t>Describe the processes and techniques related to object-oriented programming, including the concepts and language used</w:t>
      </w:r>
      <w:r w:rsidR="006806A2" w:rsidRPr="002B32E8">
        <w:rPr>
          <w:rFonts w:eastAsia="Arial Unicode MS"/>
          <w:lang w:val="en-AU"/>
        </w:rPr>
        <w:t>.</w:t>
      </w:r>
    </w:p>
    <w:p w14:paraId="37EE224E" w14:textId="77777777" w:rsidR="00404382" w:rsidRPr="002B32E8" w:rsidRDefault="00404382" w:rsidP="00404382">
      <w:pPr>
        <w:pStyle w:val="ListParagraph"/>
        <w:spacing w:before="120" w:after="240" w:line="300" w:lineRule="atLeast"/>
        <w:rPr>
          <w:rFonts w:eastAsia="Arial Unicode MS"/>
          <w:lang w:val="en-AU"/>
        </w:rPr>
      </w:pPr>
    </w:p>
    <w:p w14:paraId="39333A13" w14:textId="77777777" w:rsidR="008B72FA" w:rsidRDefault="0035572A" w:rsidP="00404382">
      <w:pPr>
        <w:pStyle w:val="ListParagraph"/>
        <w:spacing w:before="120" w:after="240" w:line="300" w:lineRule="atLeast"/>
        <w:rPr>
          <w:rFonts w:eastAsia="Arial Unicode MS"/>
          <w:lang w:val="en-AU"/>
        </w:rPr>
      </w:pPr>
      <w:r w:rsidRPr="002B32E8">
        <w:rPr>
          <w:rFonts w:eastAsia="Arial Unicode MS"/>
          <w:lang w:val="en-AU"/>
        </w:rPr>
        <w:t>Answer:</w:t>
      </w:r>
    </w:p>
    <w:p w14:paraId="0699E14B" w14:textId="3DC24393" w:rsidR="00415D78" w:rsidRDefault="00AD75D1" w:rsidP="00D75D06">
      <w:pPr>
        <w:pStyle w:val="ListParagraph"/>
        <w:spacing w:before="120" w:after="240" w:line="300" w:lineRule="atLeast"/>
        <w:rPr>
          <w:rFonts w:eastAsia="Arial Unicode MS"/>
          <w:lang w:val="en-AU"/>
        </w:rPr>
      </w:pPr>
      <w:r w:rsidRPr="002B32E8">
        <w:rPr>
          <w:rFonts w:eastAsia="Arial Unicode MS"/>
          <w:lang w:val="en-AU"/>
        </w:rPr>
        <w:t xml:space="preserve">OOP (Object-Oriented Programming) </w:t>
      </w:r>
      <w:r w:rsidR="0084681A" w:rsidRPr="002B32E8">
        <w:rPr>
          <w:rFonts w:eastAsia="Arial Unicode MS"/>
          <w:lang w:val="en-AU"/>
        </w:rPr>
        <w:t xml:space="preserve">is system whereby </w:t>
      </w:r>
      <w:r w:rsidR="00277B83" w:rsidRPr="002B32E8">
        <w:rPr>
          <w:rFonts w:eastAsia="Arial Unicode MS"/>
          <w:lang w:val="en-AU"/>
        </w:rPr>
        <w:t>D</w:t>
      </w:r>
      <w:r w:rsidR="0084681A" w:rsidRPr="002B32E8">
        <w:rPr>
          <w:rFonts w:eastAsia="Arial Unicode MS"/>
          <w:lang w:val="en-AU"/>
        </w:rPr>
        <w:t xml:space="preserve">ata </w:t>
      </w:r>
      <w:r w:rsidR="00277B83" w:rsidRPr="002B32E8">
        <w:rPr>
          <w:rFonts w:eastAsia="Arial Unicode MS"/>
          <w:lang w:val="en-AU"/>
        </w:rPr>
        <w:t xml:space="preserve">(variables) </w:t>
      </w:r>
      <w:r w:rsidR="0084681A" w:rsidRPr="002B32E8">
        <w:rPr>
          <w:rFonts w:eastAsia="Arial Unicode MS"/>
          <w:lang w:val="en-AU"/>
        </w:rPr>
        <w:t>and code (Methods) to interact with that data, are combined within a Class definition</w:t>
      </w:r>
      <w:r w:rsidR="00D75D06">
        <w:rPr>
          <w:rFonts w:eastAsia="Arial Unicode MS"/>
          <w:lang w:val="en-AU"/>
        </w:rPr>
        <w:t xml:space="preserve"> and what other classes can access (Encapsulation)</w:t>
      </w:r>
      <w:r w:rsidR="00D75D06" w:rsidRPr="00D75D06">
        <w:rPr>
          <w:rFonts w:eastAsia="Arial Unicode MS"/>
          <w:vertAlign w:val="superscript"/>
          <w:lang w:val="en-AU"/>
        </w:rPr>
        <w:t>1</w:t>
      </w:r>
      <w:r w:rsidR="0084681A" w:rsidRPr="002B32E8">
        <w:rPr>
          <w:rFonts w:eastAsia="Arial Unicode MS"/>
          <w:lang w:val="en-AU"/>
        </w:rPr>
        <w:t xml:space="preserve">. </w:t>
      </w:r>
      <w:r w:rsidR="00415D78">
        <w:rPr>
          <w:rFonts w:eastAsia="Arial Unicode MS"/>
          <w:lang w:val="en-AU"/>
        </w:rPr>
        <w:t xml:space="preserve">An Object created from a Class is the process of instantiation. Objects are where </w:t>
      </w:r>
      <w:r w:rsidR="00415D78">
        <w:rPr>
          <w:rFonts w:eastAsia="Arial Unicode MS"/>
          <w:lang w:val="en-AU"/>
        </w:rPr>
        <w:t>data</w:t>
      </w:r>
      <w:r w:rsidR="00415D78">
        <w:rPr>
          <w:rFonts w:eastAsia="Arial Unicode MS"/>
          <w:lang w:val="en-AU"/>
        </w:rPr>
        <w:t xml:space="preserve"> is stored.</w:t>
      </w:r>
    </w:p>
    <w:p w14:paraId="288EEDB6" w14:textId="77777777" w:rsidR="00415D78" w:rsidRDefault="00415D78" w:rsidP="00D75D06">
      <w:pPr>
        <w:pStyle w:val="ListParagraph"/>
        <w:spacing w:before="120" w:after="240" w:line="300" w:lineRule="atLeast"/>
        <w:rPr>
          <w:rFonts w:eastAsia="Arial Unicode MS"/>
          <w:lang w:val="en-AU"/>
        </w:rPr>
      </w:pPr>
    </w:p>
    <w:p w14:paraId="74A14C16" w14:textId="5864A807" w:rsidR="00D75D06" w:rsidRDefault="00415D78" w:rsidP="00D75D06">
      <w:pPr>
        <w:pStyle w:val="ListParagraph"/>
        <w:spacing w:before="120" w:after="240" w:line="300" w:lineRule="atLeast"/>
        <w:rPr>
          <w:rFonts w:eastAsia="Arial Unicode MS"/>
          <w:lang w:val="en-AU"/>
        </w:rPr>
      </w:pPr>
      <w:r>
        <w:rPr>
          <w:rFonts w:eastAsia="Arial Unicode MS"/>
          <w:lang w:val="en-AU"/>
        </w:rPr>
        <w:t xml:space="preserve">Constructors are a Method which assign data to and recall data from an Object. Inheritance is the process of extending / altering a Parent Class by creating a Child Class. </w:t>
      </w:r>
      <w:r w:rsidR="00097B24">
        <w:rPr>
          <w:rFonts w:eastAsia="Arial Unicode MS"/>
          <w:lang w:val="en-AU"/>
        </w:rPr>
        <w:t>Polymorphism is the process of a Class performing in a different way</w:t>
      </w:r>
      <w:r>
        <w:rPr>
          <w:rFonts w:eastAsia="Arial Unicode MS"/>
          <w:lang w:val="en-AU"/>
        </w:rPr>
        <w:t xml:space="preserve"> depending on how it is created.</w:t>
      </w:r>
    </w:p>
    <w:p w14:paraId="7B363B5C" w14:textId="6AF0D7A2" w:rsidR="003B0A19" w:rsidRPr="008B72FA" w:rsidRDefault="00D75D06" w:rsidP="00D75D06">
      <w:pPr>
        <w:pStyle w:val="ListParagraph"/>
        <w:spacing w:before="120" w:after="240" w:line="300" w:lineRule="atLeast"/>
        <w:rPr>
          <w:rFonts w:eastAsia="Arial Unicode MS"/>
          <w:lang w:val="en-AU"/>
        </w:rPr>
      </w:pPr>
      <w:r w:rsidRPr="00D75D06">
        <w:rPr>
          <w:rFonts w:eastAsia="Arial Unicode MS"/>
          <w:vertAlign w:val="superscript"/>
          <w:lang w:val="en-AU"/>
        </w:rPr>
        <w:t>1</w:t>
      </w:r>
      <w:r>
        <w:rPr>
          <w:rFonts w:eastAsia="Arial Unicode MS"/>
          <w:lang w:val="en-AU"/>
        </w:rPr>
        <w:t xml:space="preserve"> </w:t>
      </w:r>
      <w:hyperlink r:id="rId14" w:history="1">
        <w:r w:rsidRPr="00A06915">
          <w:rPr>
            <w:rStyle w:val="Hyperlink"/>
            <w:rFonts w:eastAsia="Arial Unicode MS"/>
            <w:lang w:val="en-AU"/>
          </w:rPr>
          <w:t>https://en.wikipedia.org/wiki/Object-oriented_programming</w:t>
        </w:r>
      </w:hyperlink>
      <w:r>
        <w:rPr>
          <w:rFonts w:eastAsia="Arial Unicode MS"/>
          <w:lang w:val="en-AU"/>
        </w:rPr>
        <w:t>.</w:t>
      </w:r>
    </w:p>
    <w:p w14:paraId="2BFD0182" w14:textId="77777777" w:rsidR="00404382" w:rsidRPr="002B32E8" w:rsidRDefault="00404382" w:rsidP="00404382">
      <w:pPr>
        <w:pStyle w:val="ListParagraph"/>
        <w:spacing w:before="120" w:after="240" w:line="300" w:lineRule="atLeast"/>
        <w:rPr>
          <w:rFonts w:eastAsia="Arial Unicode MS"/>
          <w:lang w:val="en-AU"/>
        </w:rPr>
      </w:pPr>
    </w:p>
    <w:p w14:paraId="242F9E23" w14:textId="77777777" w:rsidR="00404382" w:rsidRPr="002B32E8" w:rsidRDefault="00404382" w:rsidP="00404382">
      <w:pPr>
        <w:pStyle w:val="ListParagraph"/>
        <w:numPr>
          <w:ilvl w:val="0"/>
          <w:numId w:val="32"/>
        </w:numPr>
        <w:spacing w:before="120" w:after="240" w:line="300" w:lineRule="atLeast"/>
        <w:rPr>
          <w:rFonts w:eastAsia="Arial Unicode MS"/>
          <w:lang w:val="en-AU"/>
        </w:rPr>
      </w:pPr>
      <w:r w:rsidRPr="002B32E8">
        <w:rPr>
          <w:rFonts w:eastAsia="Arial Unicode MS"/>
          <w:lang w:val="en-AU"/>
        </w:rPr>
        <w:t xml:space="preserve">Describe the process </w:t>
      </w:r>
      <w:r w:rsidR="003075DC" w:rsidRPr="002B32E8">
        <w:rPr>
          <w:rFonts w:eastAsia="Arial Unicode MS"/>
          <w:lang w:val="en-AU"/>
        </w:rPr>
        <w:t xml:space="preserve">of </w:t>
      </w:r>
      <w:r w:rsidRPr="002B32E8">
        <w:rPr>
          <w:rFonts w:eastAsia="Arial Unicode MS"/>
          <w:lang w:val="en-AU"/>
        </w:rPr>
        <w:t>developing small-size applications</w:t>
      </w:r>
      <w:r w:rsidR="006806A2" w:rsidRPr="002B32E8">
        <w:rPr>
          <w:rFonts w:eastAsia="Arial Unicode MS"/>
          <w:lang w:val="en-AU"/>
        </w:rPr>
        <w:t>.</w:t>
      </w:r>
    </w:p>
    <w:p w14:paraId="51D26A3F" w14:textId="77777777" w:rsidR="00404382" w:rsidRPr="002B32E8" w:rsidRDefault="00404382" w:rsidP="00404382">
      <w:pPr>
        <w:pStyle w:val="ListParagraph"/>
        <w:spacing w:before="120" w:after="240" w:line="300" w:lineRule="atLeast"/>
        <w:rPr>
          <w:rFonts w:eastAsia="Arial Unicode MS"/>
          <w:lang w:val="en-AU"/>
        </w:rPr>
      </w:pPr>
    </w:p>
    <w:p w14:paraId="2AF5768E" w14:textId="77777777" w:rsidR="008B72FA" w:rsidRDefault="00404382" w:rsidP="00404382">
      <w:pPr>
        <w:pStyle w:val="ListParagraph"/>
        <w:spacing w:before="120" w:after="240" w:line="300" w:lineRule="atLeast"/>
        <w:rPr>
          <w:rFonts w:eastAsia="Arial Unicode MS"/>
          <w:lang w:val="en-AU"/>
        </w:rPr>
      </w:pPr>
      <w:r w:rsidRPr="002B32E8">
        <w:rPr>
          <w:rFonts w:eastAsia="Arial Unicode MS"/>
          <w:lang w:val="en-AU"/>
        </w:rPr>
        <w:t>Answer:</w:t>
      </w:r>
    </w:p>
    <w:p w14:paraId="1042E24F" w14:textId="2F8A538E" w:rsidR="00404382" w:rsidRDefault="00277B83" w:rsidP="00404382">
      <w:pPr>
        <w:pStyle w:val="ListParagraph"/>
        <w:spacing w:before="120" w:after="240" w:line="300" w:lineRule="atLeast"/>
        <w:rPr>
          <w:rFonts w:eastAsia="Arial Unicode MS"/>
          <w:lang w:val="en-AU"/>
        </w:rPr>
      </w:pPr>
      <w:r w:rsidRPr="002B32E8">
        <w:rPr>
          <w:rFonts w:eastAsia="Arial Unicode MS"/>
          <w:lang w:val="en-AU"/>
        </w:rPr>
        <w:t>One process for developing small programs would be via the Waterfall model (</w:t>
      </w:r>
      <w:hyperlink r:id="rId15" w:history="1">
        <w:r w:rsidRPr="002B32E8">
          <w:rPr>
            <w:rStyle w:val="Hyperlink"/>
            <w:rFonts w:eastAsia="Arial Unicode MS"/>
            <w:lang w:val="en-AU"/>
          </w:rPr>
          <w:t>https://en.wikipedia.org/wiki/Waterfall_model</w:t>
        </w:r>
      </w:hyperlink>
      <w:r w:rsidRPr="002B32E8">
        <w:rPr>
          <w:rFonts w:eastAsia="Arial Unicode MS"/>
          <w:lang w:val="en-AU"/>
        </w:rPr>
        <w:t xml:space="preserve">). This is a linear approach from start to finish the steps being “Conception, Initiation, Analysis, Design, Construction, Testing, Deployment and Maintenance”. Each stage is completed prior to moving onto the next stage. Due to the structured approach, one benefit is it allows for early stages to highlight potential issues later. </w:t>
      </w:r>
      <w:r w:rsidR="00406B71">
        <w:rPr>
          <w:rFonts w:eastAsia="Arial Unicode MS"/>
          <w:lang w:val="en-AU"/>
        </w:rPr>
        <w:t>This</w:t>
      </w:r>
      <w:r w:rsidRPr="002B32E8">
        <w:rPr>
          <w:rFonts w:eastAsia="Arial Unicode MS"/>
          <w:lang w:val="en-AU"/>
        </w:rPr>
        <w:t xml:space="preserve"> approach does not allow for </w:t>
      </w:r>
      <w:r w:rsidR="00406B71">
        <w:rPr>
          <w:rFonts w:eastAsia="Arial Unicode MS"/>
          <w:lang w:val="en-AU"/>
        </w:rPr>
        <w:t xml:space="preserve">ease of </w:t>
      </w:r>
      <w:r w:rsidRPr="002B32E8">
        <w:rPr>
          <w:rFonts w:eastAsia="Arial Unicode MS"/>
          <w:lang w:val="en-AU"/>
        </w:rPr>
        <w:t>change within the development cycle.</w:t>
      </w:r>
    </w:p>
    <w:p w14:paraId="08ACE524" w14:textId="77777777" w:rsidR="00415D78" w:rsidRDefault="00415D78" w:rsidP="00404382">
      <w:pPr>
        <w:pStyle w:val="ListParagraph"/>
        <w:spacing w:before="120" w:after="240" w:line="300" w:lineRule="atLeast"/>
        <w:rPr>
          <w:rFonts w:eastAsia="Arial Unicode MS"/>
          <w:lang w:val="en-AU"/>
        </w:rPr>
      </w:pPr>
    </w:p>
    <w:p w14:paraId="798401AA" w14:textId="6BDF4BE0" w:rsidR="00406B71" w:rsidRPr="002B32E8" w:rsidRDefault="00406B71" w:rsidP="00404382">
      <w:pPr>
        <w:pStyle w:val="ListParagraph"/>
        <w:spacing w:before="120" w:after="240" w:line="300" w:lineRule="atLeast"/>
        <w:rPr>
          <w:rFonts w:eastAsia="Arial Unicode MS"/>
          <w:lang w:val="en-AU"/>
        </w:rPr>
      </w:pPr>
      <w:r>
        <w:rPr>
          <w:rFonts w:eastAsia="Arial Unicode MS"/>
          <w:lang w:val="en-AU"/>
        </w:rPr>
        <w:t xml:space="preserve">Another process </w:t>
      </w:r>
      <w:r w:rsidR="003B0A19">
        <w:rPr>
          <w:rFonts w:eastAsia="Arial Unicode MS"/>
          <w:lang w:val="en-AU"/>
        </w:rPr>
        <w:t>is Agile. Each of these approaches has their benefits and disadvantages and need to be considered on a project basis and more importantly the involvement of the client along with the initial understanding of the expected result.</w:t>
      </w:r>
    </w:p>
    <w:p w14:paraId="70F0A7FE" w14:textId="77777777" w:rsidR="00404382" w:rsidRPr="002B32E8" w:rsidRDefault="00404382" w:rsidP="00404382">
      <w:pPr>
        <w:pStyle w:val="ListParagraph"/>
        <w:spacing w:before="120" w:after="240" w:line="300" w:lineRule="atLeast"/>
        <w:rPr>
          <w:rFonts w:eastAsia="Arial Unicode MS"/>
          <w:lang w:val="en-AU"/>
        </w:rPr>
      </w:pPr>
    </w:p>
    <w:p w14:paraId="05B09ABA" w14:textId="77777777" w:rsidR="000D7254" w:rsidRDefault="000D7254">
      <w:pPr>
        <w:spacing w:line="240" w:lineRule="auto"/>
        <w:rPr>
          <w:rFonts w:ascii="Calibri" w:eastAsia="Arial Unicode MS" w:hAnsi="Calibri" w:cs="Times New Roman"/>
          <w:color w:val="auto"/>
        </w:rPr>
      </w:pPr>
      <w:r>
        <w:rPr>
          <w:rFonts w:eastAsia="Arial Unicode MS"/>
        </w:rPr>
        <w:br w:type="page"/>
      </w:r>
    </w:p>
    <w:p w14:paraId="5B69BD6C" w14:textId="0BA9A1CB" w:rsidR="00404382" w:rsidRPr="002B32E8" w:rsidRDefault="00404382" w:rsidP="00404382">
      <w:pPr>
        <w:pStyle w:val="ListParagraph"/>
        <w:numPr>
          <w:ilvl w:val="0"/>
          <w:numId w:val="32"/>
        </w:numPr>
        <w:spacing w:before="120" w:after="240" w:line="300" w:lineRule="atLeast"/>
        <w:rPr>
          <w:rFonts w:eastAsia="Arial Unicode MS"/>
          <w:lang w:val="en-AU"/>
        </w:rPr>
      </w:pPr>
      <w:r w:rsidRPr="002B32E8">
        <w:rPr>
          <w:rFonts w:eastAsia="Arial Unicode MS"/>
          <w:lang w:val="en-AU"/>
        </w:rPr>
        <w:lastRenderedPageBreak/>
        <w:t>Identify and outline the key features of a graphical user interface (GUI) for interaction with a</w:t>
      </w:r>
      <w:r w:rsidR="00FD0CC2" w:rsidRPr="002B32E8">
        <w:rPr>
          <w:rFonts w:eastAsia="Arial Unicode MS"/>
          <w:lang w:val="en-AU"/>
        </w:rPr>
        <w:t xml:space="preserve"> user</w:t>
      </w:r>
      <w:r w:rsidRPr="002B32E8">
        <w:rPr>
          <w:rFonts w:eastAsia="Arial Unicode MS"/>
          <w:lang w:val="en-AU"/>
        </w:rPr>
        <w:t>.</w:t>
      </w:r>
    </w:p>
    <w:p w14:paraId="0294C5B5" w14:textId="77777777" w:rsidR="00404382" w:rsidRPr="002B32E8" w:rsidRDefault="00404382" w:rsidP="00404382">
      <w:pPr>
        <w:pStyle w:val="ListParagraph"/>
        <w:spacing w:before="120" w:after="240" w:line="300" w:lineRule="atLeast"/>
        <w:rPr>
          <w:rFonts w:eastAsia="Arial Unicode MS"/>
          <w:lang w:val="en-AU"/>
        </w:rPr>
      </w:pPr>
    </w:p>
    <w:p w14:paraId="0ED0FD21" w14:textId="77777777" w:rsidR="008B72FA" w:rsidRDefault="00404382" w:rsidP="00404382">
      <w:pPr>
        <w:pStyle w:val="ListParagraph"/>
        <w:spacing w:before="120" w:after="240" w:line="300" w:lineRule="atLeast"/>
        <w:rPr>
          <w:rFonts w:eastAsia="Arial Unicode MS"/>
          <w:lang w:val="en-AU"/>
        </w:rPr>
      </w:pPr>
      <w:r w:rsidRPr="002B32E8">
        <w:rPr>
          <w:rFonts w:eastAsia="Arial Unicode MS"/>
          <w:lang w:val="en-AU"/>
        </w:rPr>
        <w:t>Answer:</w:t>
      </w:r>
    </w:p>
    <w:p w14:paraId="207172B1" w14:textId="7430CA62" w:rsidR="00404382" w:rsidRPr="002B32E8" w:rsidRDefault="003B034F" w:rsidP="00404382">
      <w:pPr>
        <w:pStyle w:val="ListParagraph"/>
        <w:spacing w:before="120" w:after="240" w:line="300" w:lineRule="atLeast"/>
        <w:rPr>
          <w:rFonts w:eastAsia="Arial Unicode MS"/>
          <w:lang w:val="en-AU"/>
        </w:rPr>
      </w:pPr>
      <w:r w:rsidRPr="002B32E8">
        <w:rPr>
          <w:rFonts w:eastAsia="Arial Unicode MS"/>
          <w:lang w:val="en-AU"/>
        </w:rPr>
        <w:t xml:space="preserve">GUI’s utilise a computers graphical capability to interact with a user through various components. These include the Desktop (the work area which generally contains multiple items), Pointer (utilised to select an object within the Desktop), Pointed Device (generally a mouse although other external items can be used in this case – VR, Trackballs, Tablets), Windows (sub screens which are objects within the Desktop area used to separate individual processes), Menus (commands selected via the Pointer or through various keypress combinations). </w:t>
      </w:r>
      <w:r w:rsidR="00771A14" w:rsidRPr="002B32E8">
        <w:rPr>
          <w:rFonts w:eastAsia="Arial Unicode MS"/>
          <w:lang w:val="en-AU"/>
        </w:rPr>
        <w:t>GUI’s</w:t>
      </w:r>
      <w:r w:rsidRPr="002B32E8">
        <w:rPr>
          <w:rFonts w:eastAsia="Arial Unicode MS"/>
          <w:lang w:val="en-AU"/>
        </w:rPr>
        <w:t xml:space="preserve"> allows users to interact with the environment without knowing specific commands. (</w:t>
      </w:r>
      <w:hyperlink r:id="rId16" w:history="1">
        <w:r w:rsidRPr="002B32E8">
          <w:rPr>
            <w:rStyle w:val="Hyperlink"/>
            <w:rFonts w:eastAsia="Arial Unicode MS"/>
            <w:lang w:val="en-AU"/>
          </w:rPr>
          <w:t>https://www.webopedia.com/TERM/G/Graphical_User_Interface_GUI.html</w:t>
        </w:r>
      </w:hyperlink>
      <w:r w:rsidRPr="002B32E8">
        <w:rPr>
          <w:rFonts w:eastAsia="Arial Unicode MS"/>
          <w:lang w:val="en-AU"/>
        </w:rPr>
        <w:t>)</w:t>
      </w:r>
    </w:p>
    <w:p w14:paraId="3B49C426" w14:textId="77777777" w:rsidR="00293093" w:rsidRPr="002B32E8" w:rsidRDefault="00293093" w:rsidP="00404382">
      <w:pPr>
        <w:pStyle w:val="ListParagraph"/>
        <w:spacing w:before="120" w:after="240" w:line="300" w:lineRule="atLeast"/>
        <w:rPr>
          <w:rFonts w:eastAsia="Arial Unicode MS"/>
          <w:lang w:val="en-AU"/>
        </w:rPr>
      </w:pPr>
    </w:p>
    <w:p w14:paraId="17F6BA1A" w14:textId="77777777" w:rsidR="00452A75" w:rsidRPr="002B32E8" w:rsidRDefault="00452A75" w:rsidP="00452A75">
      <w:pPr>
        <w:pStyle w:val="ListParagraph"/>
        <w:numPr>
          <w:ilvl w:val="0"/>
          <w:numId w:val="32"/>
        </w:numPr>
        <w:spacing w:before="120" w:after="240" w:line="300" w:lineRule="atLeast"/>
        <w:rPr>
          <w:lang w:val="en-AU"/>
        </w:rPr>
      </w:pPr>
      <w:r w:rsidRPr="002B32E8">
        <w:rPr>
          <w:lang w:val="en-AU"/>
        </w:rPr>
        <w:t xml:space="preserve">List how you would select, evaluate and document re-use components </w:t>
      </w:r>
      <w:r w:rsidR="003075DC" w:rsidRPr="002B32E8">
        <w:rPr>
          <w:lang w:val="en-AU"/>
        </w:rPr>
        <w:t>intended for</w:t>
      </w:r>
      <w:r w:rsidRPr="002B32E8">
        <w:rPr>
          <w:lang w:val="en-AU"/>
        </w:rPr>
        <w:t xml:space="preserve"> a project. Detail the issues associated with implementing a re-use component. Ensure you explain how the functionality of the reuse component fits with what is required by the parent project, the cost considerations and how you would document your </w:t>
      </w:r>
      <w:r w:rsidR="003075DC" w:rsidRPr="002B32E8">
        <w:rPr>
          <w:lang w:val="en-AU"/>
        </w:rPr>
        <w:t xml:space="preserve">process of </w:t>
      </w:r>
      <w:r w:rsidRPr="002B32E8">
        <w:rPr>
          <w:lang w:val="en-AU"/>
        </w:rPr>
        <w:t>evaluation and decision. (this answer can be up to 200 words).</w:t>
      </w:r>
    </w:p>
    <w:p w14:paraId="6F4E382E" w14:textId="77777777" w:rsidR="00293093" w:rsidRPr="002B32E8" w:rsidRDefault="00293093" w:rsidP="00293093">
      <w:pPr>
        <w:pStyle w:val="ListParagraph"/>
        <w:spacing w:before="120" w:after="240" w:line="300" w:lineRule="atLeast"/>
        <w:rPr>
          <w:rFonts w:eastAsia="Arial Unicode MS"/>
          <w:lang w:val="en-AU"/>
        </w:rPr>
      </w:pPr>
    </w:p>
    <w:p w14:paraId="3EC6DF1C" w14:textId="079FC1DF" w:rsidR="008B72FA" w:rsidRDefault="00293093" w:rsidP="00293093">
      <w:pPr>
        <w:pStyle w:val="ListParagraph"/>
        <w:spacing w:before="120" w:after="240" w:line="300" w:lineRule="atLeast"/>
        <w:rPr>
          <w:rFonts w:eastAsia="Arial Unicode MS"/>
          <w:lang w:val="en-AU"/>
        </w:rPr>
      </w:pPr>
      <w:r w:rsidRPr="002B32E8">
        <w:rPr>
          <w:rFonts w:eastAsia="Arial Unicode MS"/>
          <w:lang w:val="en-AU"/>
        </w:rPr>
        <w:t>Answer:</w:t>
      </w:r>
    </w:p>
    <w:p w14:paraId="4FF58FAC" w14:textId="544F20A3" w:rsidR="00B935F4" w:rsidRDefault="00B935F4" w:rsidP="00293093">
      <w:pPr>
        <w:pStyle w:val="ListParagraph"/>
        <w:spacing w:before="120" w:after="240" w:line="300" w:lineRule="atLeast"/>
        <w:rPr>
          <w:rFonts w:eastAsia="Arial Unicode MS"/>
          <w:lang w:val="en-AU"/>
        </w:rPr>
      </w:pPr>
      <w:r>
        <w:rPr>
          <w:rFonts w:eastAsia="Arial Unicode MS"/>
          <w:lang w:val="en-AU"/>
        </w:rPr>
        <w:t xml:space="preserve">The publication </w:t>
      </w:r>
      <w:r w:rsidRPr="00DD1BA9">
        <w:rPr>
          <w:rFonts w:eastAsia="Arial Unicode MS"/>
          <w:lang w:val="en-AU"/>
        </w:rPr>
        <w:t>NATO</w:t>
      </w:r>
      <w:r>
        <w:rPr>
          <w:rFonts w:eastAsia="Arial Unicode MS"/>
          <w:lang w:val="en-AU"/>
        </w:rPr>
        <w:t xml:space="preserve"> </w:t>
      </w:r>
      <w:r w:rsidRPr="00DD1BA9">
        <w:rPr>
          <w:rFonts w:eastAsia="Arial Unicode MS"/>
          <w:lang w:val="en-AU"/>
        </w:rPr>
        <w:t>STANDARD FOR</w:t>
      </w:r>
      <w:r>
        <w:rPr>
          <w:rFonts w:eastAsia="Arial Unicode MS"/>
          <w:lang w:val="en-AU"/>
        </w:rPr>
        <w:t xml:space="preserve"> </w:t>
      </w:r>
      <w:r w:rsidRPr="00DD1BA9">
        <w:rPr>
          <w:rFonts w:eastAsia="Arial Unicode MS"/>
          <w:lang w:val="en-AU"/>
        </w:rPr>
        <w:t>SOFTWARE</w:t>
      </w:r>
      <w:r>
        <w:rPr>
          <w:rFonts w:eastAsia="Arial Unicode MS"/>
          <w:lang w:val="en-AU"/>
        </w:rPr>
        <w:t xml:space="preserve"> </w:t>
      </w:r>
      <w:r w:rsidRPr="00DD1BA9">
        <w:rPr>
          <w:rFonts w:eastAsia="Arial Unicode MS"/>
          <w:lang w:val="en-AU"/>
        </w:rPr>
        <w:t>REUSE PROCEDURES</w:t>
      </w:r>
      <w:r>
        <w:rPr>
          <w:rFonts w:eastAsia="Arial Unicode MS"/>
          <w:lang w:val="en-AU"/>
        </w:rPr>
        <w:t xml:space="preserve"> (NATO)</w:t>
      </w:r>
      <w:r>
        <w:rPr>
          <w:rFonts w:eastAsia="Arial Unicode MS"/>
          <w:lang w:val="en-AU"/>
        </w:rPr>
        <w:t>, provided systems to identify and reuse components developed within their IT environment. At the tim</w:t>
      </w:r>
      <w:r w:rsidR="009E7312">
        <w:rPr>
          <w:rFonts w:eastAsia="Arial Unicode MS"/>
          <w:lang w:val="en-AU"/>
        </w:rPr>
        <w:t>e</w:t>
      </w:r>
      <w:r>
        <w:rPr>
          <w:rFonts w:eastAsia="Arial Unicode MS"/>
          <w:lang w:val="en-AU"/>
        </w:rPr>
        <w:t>, there was no concept of external repositories and sharing of code globally.</w:t>
      </w:r>
    </w:p>
    <w:p w14:paraId="56DC4CCC" w14:textId="77777777" w:rsidR="00B935F4" w:rsidRDefault="00B935F4" w:rsidP="00293093">
      <w:pPr>
        <w:pStyle w:val="ListParagraph"/>
        <w:spacing w:before="120" w:after="240" w:line="300" w:lineRule="atLeast"/>
        <w:rPr>
          <w:rFonts w:eastAsia="Arial Unicode MS"/>
          <w:lang w:val="en-AU"/>
        </w:rPr>
      </w:pPr>
    </w:p>
    <w:p w14:paraId="4B7B08AD" w14:textId="0F5E0269" w:rsidR="00B935F4" w:rsidRDefault="009E7312" w:rsidP="009E7312">
      <w:pPr>
        <w:pStyle w:val="ListParagraph"/>
        <w:spacing w:before="120" w:after="240" w:line="300" w:lineRule="atLeast"/>
        <w:rPr>
          <w:rFonts w:eastAsia="Arial Unicode MS"/>
          <w:lang w:val="en-AU"/>
        </w:rPr>
      </w:pPr>
      <w:r w:rsidRPr="009E7312">
        <w:rPr>
          <w:rFonts w:eastAsia="Arial Unicode MS"/>
          <w:noProof/>
          <w:lang w:val="en-AU"/>
        </w:rPr>
        <w:t>Cardino</w:t>
      </w:r>
      <w:r w:rsidR="00B935F4">
        <w:rPr>
          <w:rFonts w:eastAsia="Arial Unicode MS"/>
          <w:noProof/>
          <w:lang w:val="en-AU"/>
        </w:rPr>
        <w:drawing>
          <wp:anchor distT="0" distB="0" distL="114300" distR="114300" simplePos="0" relativeHeight="251657216" behindDoc="0" locked="0" layoutInCell="1" allowOverlap="1" wp14:anchorId="629A843C" wp14:editId="4024EE1B">
            <wp:simplePos x="0" y="0"/>
            <wp:positionH relativeFrom="column">
              <wp:align>left</wp:align>
            </wp:positionH>
            <wp:positionV relativeFrom="paragraph">
              <wp:posOffset>3810</wp:posOffset>
            </wp:positionV>
            <wp:extent cx="2750400" cy="3492000"/>
            <wp:effectExtent l="0" t="0" r="0" b="0"/>
            <wp:wrapSquare wrapText="right"/>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dino Article - evaluation of re-use components - diagram on page 6.JPG"/>
                    <pic:cNvPicPr/>
                  </pic:nvPicPr>
                  <pic:blipFill>
                    <a:blip r:embed="rId17"/>
                    <a:stretch>
                      <a:fillRect/>
                    </a:stretch>
                  </pic:blipFill>
                  <pic:spPr>
                    <a:xfrm>
                      <a:off x="0" y="0"/>
                      <a:ext cx="2750400" cy="3492000"/>
                    </a:xfrm>
                    <a:prstGeom prst="rect">
                      <a:avLst/>
                    </a:prstGeom>
                  </pic:spPr>
                </pic:pic>
              </a:graphicData>
            </a:graphic>
            <wp14:sizeRelH relativeFrom="margin">
              <wp14:pctWidth>0</wp14:pctWidth>
            </wp14:sizeRelH>
            <wp14:sizeRelV relativeFrom="margin">
              <wp14:pctHeight>0</wp14:pctHeight>
            </wp14:sizeRelV>
          </wp:anchor>
        </w:drawing>
      </w:r>
      <w:r>
        <w:rPr>
          <w:rFonts w:eastAsia="Arial Unicode MS"/>
          <w:noProof/>
          <w:lang w:val="en-AU"/>
        </w:rPr>
        <w:t xml:space="preserve"> </w:t>
      </w:r>
      <w:r w:rsidRPr="009E7312">
        <w:rPr>
          <w:rFonts w:eastAsia="Arial Unicode MS"/>
          <w:noProof/>
          <w:vertAlign w:val="superscript"/>
          <w:lang w:val="en-AU"/>
        </w:rPr>
        <w:t>1</w:t>
      </w:r>
      <w:r>
        <w:rPr>
          <w:rFonts w:eastAsia="Arial Unicode MS"/>
          <w:noProof/>
          <w:vertAlign w:val="superscript"/>
          <w:lang w:val="en-AU"/>
        </w:rPr>
        <w:t xml:space="preserve"> </w:t>
      </w:r>
      <w:r w:rsidRPr="009E7312">
        <w:rPr>
          <w:rFonts w:eastAsia="Arial Unicode MS"/>
          <w:lang w:val="en-AU"/>
        </w:rPr>
        <w:t>have provided a visual representation of the steps for</w:t>
      </w:r>
      <w:r>
        <w:rPr>
          <w:rFonts w:eastAsia="Arial Unicode MS"/>
          <w:lang w:val="en-AU"/>
        </w:rPr>
        <w:t xml:space="preserve"> assessing the framework reusability.</w:t>
      </w:r>
    </w:p>
    <w:p w14:paraId="248F378F" w14:textId="77777777" w:rsidR="009E7312" w:rsidRPr="009E7312" w:rsidRDefault="009E7312" w:rsidP="009E7312">
      <w:pPr>
        <w:pStyle w:val="ListParagraph"/>
        <w:spacing w:before="120" w:after="240" w:line="300" w:lineRule="atLeast"/>
        <w:rPr>
          <w:rFonts w:eastAsia="Arial Unicode MS"/>
          <w:lang w:val="en-AU"/>
        </w:rPr>
      </w:pPr>
    </w:p>
    <w:p w14:paraId="4D38E40B" w14:textId="03C08D62" w:rsidR="00B935F4" w:rsidRDefault="009E7312" w:rsidP="00293093">
      <w:pPr>
        <w:pStyle w:val="ListParagraph"/>
        <w:spacing w:before="120" w:after="240" w:line="300" w:lineRule="atLeast"/>
        <w:rPr>
          <w:rFonts w:eastAsia="Arial Unicode MS"/>
          <w:lang w:val="en-AU"/>
        </w:rPr>
      </w:pPr>
      <w:r w:rsidRPr="009E7312">
        <w:rPr>
          <w:rFonts w:eastAsia="Arial Unicode MS"/>
          <w:lang w:val="en-AU"/>
        </w:rPr>
        <w:t>The first step is within the design stage where a suitably competent person would evaluate the requirements document. This would highlight individual parts of the overall problem and allow initial selection of applicable components already within the programming environment</w:t>
      </w:r>
      <w:r>
        <w:rPr>
          <w:rFonts w:eastAsia="Arial Unicode MS"/>
          <w:lang w:val="en-AU"/>
        </w:rPr>
        <w:t>.</w:t>
      </w:r>
    </w:p>
    <w:p w14:paraId="7617329B" w14:textId="77777777" w:rsidR="009E7312" w:rsidRDefault="009E7312">
      <w:pPr>
        <w:spacing w:line="240" w:lineRule="auto"/>
        <w:rPr>
          <w:rFonts w:ascii="Calibri" w:eastAsia="Arial Unicode MS" w:hAnsi="Calibri" w:cs="Times New Roman"/>
          <w:color w:val="auto"/>
        </w:rPr>
      </w:pPr>
      <w:r>
        <w:rPr>
          <w:rFonts w:eastAsia="Arial Unicode MS"/>
        </w:rPr>
        <w:br w:type="page"/>
      </w:r>
    </w:p>
    <w:p w14:paraId="33F169B4" w14:textId="478BBB0A" w:rsidR="00AC2C7E" w:rsidRDefault="009E7312" w:rsidP="00293093">
      <w:pPr>
        <w:pStyle w:val="ListParagraph"/>
        <w:spacing w:before="120" w:after="240" w:line="300" w:lineRule="atLeast"/>
        <w:rPr>
          <w:rFonts w:eastAsia="Arial Unicode MS"/>
          <w:lang w:val="en-AU"/>
        </w:rPr>
      </w:pPr>
      <w:hyperlink r:id="rId18" w:history="1">
        <w:r w:rsidRPr="00F70D00">
          <w:rPr>
            <w:rStyle w:val="Hyperlink"/>
            <w:rFonts w:eastAsia="Arial Unicode MS"/>
            <w:lang w:val="en-AU"/>
          </w:rPr>
          <w:t>https://www.researchgate.net/publication/2760352_Reuse_Documentation_and_Documentation_Reuse</w:t>
        </w:r>
      </w:hyperlink>
      <w:r w:rsidR="00CB0145">
        <w:rPr>
          <w:rFonts w:eastAsia="Arial Unicode MS"/>
          <w:lang w:val="en-AU"/>
        </w:rPr>
        <w:t xml:space="preserve"> provides a thorough analysis of documenting a reuse component. </w:t>
      </w:r>
      <w:r w:rsidR="00AC2C7E">
        <w:rPr>
          <w:rFonts w:eastAsia="Arial Unicode MS"/>
          <w:lang w:val="en-AU"/>
        </w:rPr>
        <w:t>Depending on the level of complexity of a project</w:t>
      </w:r>
      <w:r w:rsidR="000D7254">
        <w:rPr>
          <w:rFonts w:eastAsia="Arial Unicode MS"/>
          <w:lang w:val="en-AU"/>
        </w:rPr>
        <w:t xml:space="preserve"> may</w:t>
      </w:r>
      <w:r w:rsidR="00AC2C7E">
        <w:rPr>
          <w:rFonts w:eastAsia="Arial Unicode MS"/>
          <w:lang w:val="en-AU"/>
        </w:rPr>
        <w:t xml:space="preserve"> determine the depth of information that is used to evaluate a reuse component.</w:t>
      </w:r>
      <w:r>
        <w:rPr>
          <w:rFonts w:eastAsia="Arial Unicode MS"/>
          <w:lang w:val="en-AU"/>
        </w:rPr>
        <w:t xml:space="preserve"> </w:t>
      </w:r>
      <w:r w:rsidR="00AC2C7E">
        <w:rPr>
          <w:rFonts w:eastAsia="Arial Unicode MS"/>
          <w:lang w:val="en-AU"/>
        </w:rPr>
        <w:t>A generic reuse component evaluation document might be suitable.</w:t>
      </w:r>
    </w:p>
    <w:p w14:paraId="67DCE75A" w14:textId="05D8F3E7" w:rsidR="00CB0145" w:rsidRDefault="00CB0145" w:rsidP="00293093">
      <w:pPr>
        <w:pStyle w:val="ListParagraph"/>
        <w:spacing w:before="120" w:after="240" w:line="300" w:lineRule="atLeast"/>
        <w:rPr>
          <w:rFonts w:eastAsia="Arial Unicode MS"/>
          <w:lang w:val="en-AU"/>
        </w:rPr>
      </w:pPr>
    </w:p>
    <w:p w14:paraId="6F11AAE6" w14:textId="71866419" w:rsidR="00AC2C7E" w:rsidRDefault="00AC2C7E" w:rsidP="00293093">
      <w:pPr>
        <w:pStyle w:val="ListParagraph"/>
        <w:spacing w:before="120" w:after="240" w:line="300" w:lineRule="atLeast"/>
        <w:rPr>
          <w:rFonts w:eastAsia="Arial Unicode MS"/>
          <w:lang w:val="en-AU"/>
        </w:rPr>
      </w:pPr>
      <w:r>
        <w:rPr>
          <w:rFonts w:eastAsia="Arial Unicode MS"/>
          <w:lang w:val="en-AU"/>
        </w:rPr>
        <w:t xml:space="preserve">Potential issues should be highlighted within the </w:t>
      </w:r>
      <w:r w:rsidR="000D7254">
        <w:rPr>
          <w:rFonts w:eastAsia="Arial Unicode MS"/>
          <w:lang w:val="en-AU"/>
        </w:rPr>
        <w:t xml:space="preserve">document. </w:t>
      </w:r>
      <w:r w:rsidR="009E7312">
        <w:rPr>
          <w:rFonts w:eastAsia="Arial Unicode MS"/>
          <w:lang w:val="en-AU"/>
        </w:rPr>
        <w:t>Monetary and time c</w:t>
      </w:r>
      <w:r w:rsidR="000D7254">
        <w:rPr>
          <w:rFonts w:eastAsia="Arial Unicode MS"/>
          <w:lang w:val="en-AU"/>
        </w:rPr>
        <w:t xml:space="preserve">ost implications should be weighed against the total project cost and whether it is more effective to create this </w:t>
      </w:r>
      <w:r w:rsidR="009E7312">
        <w:rPr>
          <w:rFonts w:eastAsia="Arial Unicode MS"/>
          <w:lang w:val="en-AU"/>
        </w:rPr>
        <w:t>internally. There</w:t>
      </w:r>
      <w:r w:rsidR="000D7254">
        <w:rPr>
          <w:rFonts w:eastAsia="Arial Unicode MS"/>
          <w:lang w:val="en-AU"/>
        </w:rPr>
        <w:t xml:space="preserve"> are </w:t>
      </w:r>
      <w:r w:rsidR="009E7312">
        <w:rPr>
          <w:rFonts w:eastAsia="Arial Unicode MS"/>
          <w:lang w:val="en-AU"/>
        </w:rPr>
        <w:t>many</w:t>
      </w:r>
      <w:r w:rsidR="000D7254">
        <w:rPr>
          <w:rFonts w:eastAsia="Arial Unicode MS"/>
          <w:lang w:val="en-AU"/>
        </w:rPr>
        <w:t xml:space="preserve"> repositories </w:t>
      </w:r>
      <w:r w:rsidR="009E7312">
        <w:rPr>
          <w:rFonts w:eastAsia="Arial Unicode MS"/>
          <w:lang w:val="en-AU"/>
        </w:rPr>
        <w:t xml:space="preserve">available </w:t>
      </w:r>
      <w:r w:rsidR="000D7254">
        <w:rPr>
          <w:rFonts w:eastAsia="Arial Unicode MS"/>
          <w:lang w:val="en-AU"/>
        </w:rPr>
        <w:t>and locating a suitable component may require external assistance from an experienced programmer or cost extra time.</w:t>
      </w:r>
    </w:p>
    <w:p w14:paraId="5CB1858E" w14:textId="632C8AF7" w:rsidR="00CB0145" w:rsidRDefault="00CB0145" w:rsidP="00293093">
      <w:pPr>
        <w:pStyle w:val="ListParagraph"/>
        <w:spacing w:before="120" w:after="240" w:line="300" w:lineRule="atLeast"/>
        <w:rPr>
          <w:rFonts w:eastAsia="Arial Unicode MS"/>
          <w:lang w:val="en-AU"/>
        </w:rPr>
      </w:pPr>
    </w:p>
    <w:p w14:paraId="3EDC04D1" w14:textId="3F605C77" w:rsidR="000D7254" w:rsidRDefault="00DA75B0" w:rsidP="00293093">
      <w:pPr>
        <w:pStyle w:val="ListParagraph"/>
        <w:spacing w:before="120" w:after="240" w:line="300" w:lineRule="atLeast"/>
        <w:rPr>
          <w:rFonts w:eastAsia="Arial Unicode MS"/>
          <w:lang w:val="en-AU"/>
        </w:rPr>
      </w:pPr>
      <w:r>
        <w:rPr>
          <w:rFonts w:eastAsia="Arial Unicode MS"/>
          <w:lang w:val="en-AU"/>
        </w:rPr>
        <w:t>T</w:t>
      </w:r>
      <w:r w:rsidR="000D7254">
        <w:rPr>
          <w:rFonts w:eastAsia="Arial Unicode MS"/>
          <w:lang w:val="en-AU"/>
        </w:rPr>
        <w:t xml:space="preserve">he main aim for using a reuse component is to ensure it fits within the requirements of the project. If the component does not function as required, it may not be suitable or may require adaptation of the </w:t>
      </w:r>
      <w:r w:rsidR="00B935F4">
        <w:rPr>
          <w:rFonts w:eastAsia="Arial Unicode MS"/>
          <w:lang w:val="en-AU"/>
        </w:rPr>
        <w:t>item.</w:t>
      </w:r>
    </w:p>
    <w:p w14:paraId="70106E4E" w14:textId="63CF555A" w:rsidR="000D7254" w:rsidRDefault="000D7254" w:rsidP="00293093">
      <w:pPr>
        <w:pStyle w:val="ListParagraph"/>
        <w:spacing w:before="120" w:after="240" w:line="300" w:lineRule="atLeast"/>
        <w:rPr>
          <w:rFonts w:eastAsia="Arial Unicode MS"/>
          <w:lang w:val="en-AU"/>
        </w:rPr>
      </w:pPr>
    </w:p>
    <w:p w14:paraId="50A7B2E4" w14:textId="5F3E5A67" w:rsidR="00293093" w:rsidRDefault="009E7312" w:rsidP="00DA75B0">
      <w:pPr>
        <w:pStyle w:val="ListParagraph"/>
        <w:spacing w:before="120" w:after="240" w:line="300" w:lineRule="atLeast"/>
        <w:rPr>
          <w:rFonts w:eastAsia="Arial Unicode MS"/>
        </w:rPr>
      </w:pPr>
      <w:r w:rsidRPr="009E7312">
        <w:rPr>
          <w:rFonts w:eastAsia="Arial Unicode MS"/>
          <w:vertAlign w:val="superscript"/>
          <w:lang w:val="en-AU"/>
        </w:rPr>
        <w:t>1</w:t>
      </w:r>
      <w:r>
        <w:rPr>
          <w:rFonts w:eastAsia="Arial Unicode MS"/>
          <w:lang w:val="en-AU"/>
        </w:rPr>
        <w:t xml:space="preserve"> </w:t>
      </w:r>
      <w:r w:rsidRPr="009E7312">
        <w:rPr>
          <w:rFonts w:eastAsia="Arial Unicode MS"/>
          <w:lang w:val="en-AU"/>
        </w:rPr>
        <w:t xml:space="preserve">Evaluation of Framework Reusability article by Guido </w:t>
      </w:r>
      <w:proofErr w:type="spellStart"/>
      <w:r w:rsidRPr="009E7312">
        <w:rPr>
          <w:rFonts w:eastAsia="Arial Unicode MS"/>
          <w:lang w:val="en-AU"/>
        </w:rPr>
        <w:t>Cardino</w:t>
      </w:r>
      <w:proofErr w:type="spellEnd"/>
      <w:proofErr w:type="gramStart"/>
      <w:r w:rsidRPr="009E7312">
        <w:rPr>
          <w:rFonts w:eastAsia="Arial Unicode MS"/>
          <w:lang w:val="en-AU"/>
        </w:rPr>
        <w:t>† ,</w:t>
      </w:r>
      <w:proofErr w:type="gramEnd"/>
      <w:r w:rsidRPr="009E7312">
        <w:rPr>
          <w:rFonts w:eastAsia="Arial Unicode MS"/>
          <w:lang w:val="en-AU"/>
        </w:rPr>
        <w:t xml:space="preserve"> Francesco </w:t>
      </w:r>
      <w:proofErr w:type="spellStart"/>
      <w:r w:rsidRPr="009E7312">
        <w:rPr>
          <w:rFonts w:eastAsia="Arial Unicode MS"/>
          <w:lang w:val="en-AU"/>
        </w:rPr>
        <w:t>Baruchelli</w:t>
      </w:r>
      <w:proofErr w:type="spellEnd"/>
      <w:r w:rsidRPr="009E7312">
        <w:rPr>
          <w:rFonts w:eastAsia="Arial Unicode MS"/>
          <w:lang w:val="en-AU"/>
        </w:rPr>
        <w:t>† , Andrea Valerio published in ACM SIGAPP Applied Computing Review - Special issue on frameworks and patterns in software reuse Homepage archive Volume 5 Issue 2, Sept. 1997 Pages 21-27</w:t>
      </w:r>
    </w:p>
    <w:p w14:paraId="48BC882F" w14:textId="77777777" w:rsidR="00DC74EC" w:rsidRPr="00DC74EC" w:rsidRDefault="00DC74EC" w:rsidP="00DC74EC">
      <w:pPr>
        <w:spacing w:before="120" w:after="240" w:line="300" w:lineRule="atLeast"/>
        <w:ind w:left="720"/>
        <w:rPr>
          <w:rFonts w:eastAsia="Arial Unicode MS"/>
        </w:rPr>
      </w:pPr>
    </w:p>
    <w:p w14:paraId="4C86C5F8" w14:textId="77777777" w:rsidR="00293093" w:rsidRPr="002B32E8" w:rsidRDefault="00293093" w:rsidP="00293093">
      <w:pPr>
        <w:pStyle w:val="ListParagraph"/>
        <w:numPr>
          <w:ilvl w:val="0"/>
          <w:numId w:val="32"/>
        </w:numPr>
        <w:spacing w:before="120" w:after="240" w:line="300" w:lineRule="atLeast"/>
        <w:rPr>
          <w:rFonts w:eastAsia="Arial Unicode MS"/>
          <w:lang w:val="en-AU"/>
        </w:rPr>
      </w:pPr>
      <w:r w:rsidRPr="002B32E8">
        <w:rPr>
          <w:rFonts w:eastAsia="Arial Unicode MS"/>
          <w:lang w:val="en-AU"/>
        </w:rPr>
        <w:t xml:space="preserve">Describe a repository tool and </w:t>
      </w:r>
      <w:r w:rsidR="002171F1" w:rsidRPr="002B32E8">
        <w:rPr>
          <w:rFonts w:eastAsia="Arial Unicode MS"/>
          <w:lang w:val="en-AU"/>
        </w:rPr>
        <w:t xml:space="preserve">the ways in which </w:t>
      </w:r>
      <w:r w:rsidRPr="002B32E8">
        <w:rPr>
          <w:rFonts w:eastAsia="Arial Unicode MS"/>
          <w:lang w:val="en-AU"/>
        </w:rPr>
        <w:t>it can be used for a project.</w:t>
      </w:r>
    </w:p>
    <w:p w14:paraId="69659F92" w14:textId="77777777" w:rsidR="00293093" w:rsidRPr="002B32E8" w:rsidRDefault="00293093" w:rsidP="00293093">
      <w:pPr>
        <w:pStyle w:val="ListParagraph"/>
        <w:spacing w:before="120" w:after="240" w:line="300" w:lineRule="atLeast"/>
        <w:rPr>
          <w:rFonts w:eastAsia="Arial Unicode MS"/>
          <w:lang w:val="en-AU"/>
        </w:rPr>
      </w:pPr>
    </w:p>
    <w:p w14:paraId="45271E03" w14:textId="77777777" w:rsidR="008B72FA" w:rsidRDefault="00293093" w:rsidP="00293093">
      <w:pPr>
        <w:pStyle w:val="ListParagraph"/>
        <w:spacing w:before="120" w:after="240" w:line="300" w:lineRule="atLeast"/>
        <w:rPr>
          <w:rFonts w:eastAsia="Arial Unicode MS"/>
          <w:lang w:val="en-AU"/>
        </w:rPr>
      </w:pPr>
      <w:r w:rsidRPr="002B32E8">
        <w:rPr>
          <w:rFonts w:eastAsia="Arial Unicode MS"/>
          <w:lang w:val="en-AU"/>
        </w:rPr>
        <w:t>Answer:</w:t>
      </w:r>
    </w:p>
    <w:p w14:paraId="7AA79421" w14:textId="0E6EA11A" w:rsidR="00293093" w:rsidRPr="002B32E8" w:rsidRDefault="00A673B4" w:rsidP="00293093">
      <w:pPr>
        <w:pStyle w:val="ListParagraph"/>
        <w:spacing w:before="120" w:after="240" w:line="300" w:lineRule="atLeast"/>
        <w:rPr>
          <w:rFonts w:eastAsia="Arial Unicode MS"/>
          <w:lang w:val="en-AU"/>
        </w:rPr>
      </w:pPr>
      <w:r w:rsidRPr="002B32E8">
        <w:rPr>
          <w:rFonts w:eastAsia="Arial Unicode MS"/>
          <w:lang w:val="en-AU"/>
        </w:rPr>
        <w:t>GitHub is an example of a repository tool. It is a central place where software is stored and accessed by numerous people within a project team (closed) or alternatively accessible as a general place for open source projects and tools which can be added into a project or used standalone through via the programming language it was written in.</w:t>
      </w:r>
    </w:p>
    <w:p w14:paraId="09EAAC01" w14:textId="761F0DC3" w:rsidR="006806A2" w:rsidRDefault="006806A2" w:rsidP="00293093">
      <w:pPr>
        <w:pStyle w:val="ListParagraph"/>
        <w:spacing w:before="120" w:after="240" w:line="300" w:lineRule="atLeast"/>
        <w:rPr>
          <w:rFonts w:eastAsia="Arial Unicode MS"/>
          <w:lang w:val="en-AU"/>
        </w:rPr>
      </w:pPr>
    </w:p>
    <w:p w14:paraId="205FE4B5" w14:textId="77777777" w:rsidR="00DA75B0" w:rsidRPr="002B32E8" w:rsidRDefault="00DA75B0" w:rsidP="00293093">
      <w:pPr>
        <w:pStyle w:val="ListParagraph"/>
        <w:spacing w:before="120" w:after="240" w:line="300" w:lineRule="atLeast"/>
        <w:rPr>
          <w:rFonts w:eastAsia="Arial Unicode MS"/>
          <w:lang w:val="en-AU"/>
        </w:rPr>
      </w:pPr>
    </w:p>
    <w:p w14:paraId="0AD55924" w14:textId="77777777" w:rsidR="006806A2" w:rsidRPr="002B32E8" w:rsidRDefault="006806A2" w:rsidP="006806A2">
      <w:pPr>
        <w:pStyle w:val="ListParagraph"/>
        <w:numPr>
          <w:ilvl w:val="0"/>
          <w:numId w:val="32"/>
        </w:numPr>
        <w:spacing w:before="120" w:after="240" w:line="300" w:lineRule="atLeast"/>
        <w:rPr>
          <w:rFonts w:eastAsia="Arial Unicode MS"/>
          <w:lang w:val="en-AU"/>
        </w:rPr>
      </w:pPr>
      <w:r w:rsidRPr="002B32E8">
        <w:rPr>
          <w:rFonts w:eastAsia="Arial Unicode MS"/>
          <w:lang w:val="en-AU"/>
        </w:rPr>
        <w:t>Describe generali</w:t>
      </w:r>
      <w:r w:rsidR="002171F1" w:rsidRPr="002B32E8">
        <w:rPr>
          <w:rFonts w:eastAsia="Arial Unicode MS"/>
          <w:lang w:val="en-AU"/>
        </w:rPr>
        <w:t>s</w:t>
      </w:r>
      <w:r w:rsidRPr="002B32E8">
        <w:rPr>
          <w:rFonts w:eastAsia="Arial Unicode MS"/>
          <w:lang w:val="en-AU"/>
        </w:rPr>
        <w:t>ation, speciali</w:t>
      </w:r>
      <w:r w:rsidR="002171F1" w:rsidRPr="002B32E8">
        <w:rPr>
          <w:rFonts w:eastAsia="Arial Unicode MS"/>
          <w:lang w:val="en-AU"/>
        </w:rPr>
        <w:t>s</w:t>
      </w:r>
      <w:r w:rsidRPr="002B32E8">
        <w:rPr>
          <w:rFonts w:eastAsia="Arial Unicode MS"/>
          <w:lang w:val="en-AU"/>
        </w:rPr>
        <w:t>ation, inheritance, aggregation and composition in object-oriented programming.</w:t>
      </w:r>
    </w:p>
    <w:p w14:paraId="35C96517" w14:textId="77777777" w:rsidR="006806A2" w:rsidRPr="002B32E8" w:rsidRDefault="006806A2" w:rsidP="006806A2">
      <w:pPr>
        <w:pStyle w:val="ListParagraph"/>
        <w:spacing w:before="120" w:after="240" w:line="300" w:lineRule="atLeast"/>
        <w:rPr>
          <w:rFonts w:eastAsia="Arial Unicode MS"/>
          <w:lang w:val="en-AU"/>
        </w:rPr>
      </w:pPr>
    </w:p>
    <w:p w14:paraId="0A37E0E0" w14:textId="77A99FA5" w:rsidR="00C343D7" w:rsidRPr="00DC74EC" w:rsidRDefault="006806A2" w:rsidP="006806A2">
      <w:pPr>
        <w:pStyle w:val="ListParagraph"/>
        <w:spacing w:before="120" w:after="240" w:line="300" w:lineRule="atLeast"/>
        <w:rPr>
          <w:rFonts w:eastAsia="Arial Unicode MS"/>
          <w:lang w:val="en-AU"/>
        </w:rPr>
      </w:pPr>
      <w:r w:rsidRPr="00DC74EC">
        <w:rPr>
          <w:rFonts w:eastAsia="Arial Unicode MS"/>
          <w:lang w:val="en-AU"/>
        </w:rPr>
        <w:t>Answer:</w:t>
      </w:r>
    </w:p>
    <w:p w14:paraId="415E72BB" w14:textId="2704826E" w:rsidR="008B72FA" w:rsidRDefault="00DC74EC" w:rsidP="006806A2">
      <w:pPr>
        <w:pStyle w:val="ListParagraph"/>
        <w:spacing w:before="120" w:after="240" w:line="300" w:lineRule="atLeast"/>
        <w:rPr>
          <w:rFonts w:eastAsia="Arial Unicode MS"/>
          <w:lang w:val="en-AU"/>
        </w:rPr>
      </w:pPr>
      <w:r>
        <w:rPr>
          <w:rFonts w:eastAsia="Arial Unicode MS"/>
          <w:lang w:val="en-AU"/>
        </w:rPr>
        <w:t xml:space="preserve">Generalisation is the process of looking at </w:t>
      </w:r>
      <w:r w:rsidR="000B2E33">
        <w:rPr>
          <w:rFonts w:eastAsia="Arial Unicode MS"/>
          <w:lang w:val="en-AU"/>
        </w:rPr>
        <w:t>“</w:t>
      </w:r>
      <w:r>
        <w:rPr>
          <w:rFonts w:eastAsia="Arial Unicode MS"/>
          <w:lang w:val="en-AU"/>
        </w:rPr>
        <w:t xml:space="preserve">two or more subclasses and combining </w:t>
      </w:r>
      <w:r w:rsidR="00605C2D">
        <w:rPr>
          <w:rFonts w:eastAsia="Arial Unicode MS"/>
          <w:lang w:val="en-AU"/>
        </w:rPr>
        <w:t xml:space="preserve">their duplicate characteristics </w:t>
      </w:r>
      <w:r w:rsidR="0094326D">
        <w:rPr>
          <w:rFonts w:eastAsia="Arial Unicode MS"/>
          <w:lang w:val="en-AU"/>
        </w:rPr>
        <w:t>into a generalised base class</w:t>
      </w:r>
      <w:r w:rsidR="000B2E33">
        <w:rPr>
          <w:rFonts w:eastAsia="Arial Unicode MS"/>
          <w:lang w:val="en-AU"/>
        </w:rPr>
        <w:t xml:space="preserve"> (super class)”</w:t>
      </w:r>
      <w:r w:rsidR="0094326D">
        <w:rPr>
          <w:rFonts w:eastAsia="Arial Unicode MS"/>
          <w:lang w:val="en-AU"/>
        </w:rPr>
        <w:t>.</w:t>
      </w:r>
    </w:p>
    <w:p w14:paraId="362C4E91" w14:textId="77777777" w:rsidR="0094326D" w:rsidRDefault="0094326D" w:rsidP="006806A2">
      <w:pPr>
        <w:pStyle w:val="ListParagraph"/>
        <w:spacing w:before="120" w:after="240" w:line="300" w:lineRule="atLeast"/>
        <w:rPr>
          <w:rFonts w:eastAsia="Arial Unicode MS"/>
          <w:lang w:val="en-AU"/>
        </w:rPr>
      </w:pPr>
    </w:p>
    <w:p w14:paraId="3979398F" w14:textId="2E73F975" w:rsidR="0094326D" w:rsidRDefault="0094326D" w:rsidP="006806A2">
      <w:pPr>
        <w:pStyle w:val="ListParagraph"/>
        <w:spacing w:before="120" w:after="240" w:line="300" w:lineRule="atLeast"/>
        <w:rPr>
          <w:rFonts w:eastAsia="Arial Unicode MS"/>
          <w:lang w:val="en-AU"/>
        </w:rPr>
      </w:pPr>
      <w:r>
        <w:rPr>
          <w:rFonts w:eastAsia="Arial Unicode MS"/>
          <w:lang w:val="en-AU"/>
        </w:rPr>
        <w:t xml:space="preserve">Specialisation is the process of </w:t>
      </w:r>
      <w:r w:rsidR="000B2E33">
        <w:rPr>
          <w:rFonts w:eastAsia="Arial Unicode MS"/>
          <w:lang w:val="en-AU"/>
        </w:rPr>
        <w:t>“</w:t>
      </w:r>
      <w:r>
        <w:rPr>
          <w:rFonts w:eastAsia="Arial Unicode MS"/>
          <w:lang w:val="en-AU"/>
        </w:rPr>
        <w:t>creating subclasses from existing base classes</w:t>
      </w:r>
      <w:r w:rsidR="000B2E33">
        <w:rPr>
          <w:rFonts w:eastAsia="Arial Unicode MS"/>
          <w:lang w:val="en-AU"/>
        </w:rPr>
        <w:t>”</w:t>
      </w:r>
      <w:r>
        <w:rPr>
          <w:rFonts w:eastAsia="Arial Unicode MS"/>
          <w:lang w:val="en-AU"/>
        </w:rPr>
        <w:t>.</w:t>
      </w:r>
    </w:p>
    <w:p w14:paraId="6967C853" w14:textId="77777777" w:rsidR="00605C2D" w:rsidRDefault="00605C2D" w:rsidP="006806A2">
      <w:pPr>
        <w:pStyle w:val="ListParagraph"/>
        <w:spacing w:before="120" w:after="240" w:line="300" w:lineRule="atLeast"/>
        <w:rPr>
          <w:rFonts w:eastAsia="Arial Unicode MS"/>
          <w:lang w:val="en-AU"/>
        </w:rPr>
      </w:pPr>
    </w:p>
    <w:p w14:paraId="7472750A" w14:textId="160525CB" w:rsidR="00605C2D" w:rsidRPr="000B2E33" w:rsidRDefault="0094326D" w:rsidP="000B2E33">
      <w:pPr>
        <w:pStyle w:val="ListParagraph"/>
        <w:spacing w:before="120" w:after="240" w:line="300" w:lineRule="atLeast"/>
        <w:rPr>
          <w:rFonts w:eastAsia="Arial Unicode MS"/>
          <w:lang w:val="en-AU"/>
        </w:rPr>
      </w:pPr>
      <w:r>
        <w:rPr>
          <w:rFonts w:eastAsia="Arial Unicode MS"/>
          <w:lang w:val="en-AU"/>
        </w:rPr>
        <w:t xml:space="preserve">Inheritance is the process of extending a class </w:t>
      </w:r>
      <w:r w:rsidR="000B2E33">
        <w:rPr>
          <w:rFonts w:eastAsia="Arial Unicode MS"/>
          <w:lang w:val="en-AU"/>
        </w:rPr>
        <w:t xml:space="preserve">(parent) </w:t>
      </w:r>
      <w:r>
        <w:rPr>
          <w:rFonts w:eastAsia="Arial Unicode MS"/>
          <w:lang w:val="en-AU"/>
        </w:rPr>
        <w:t>into one or more classes.</w:t>
      </w:r>
      <w:r w:rsidR="000B2E33">
        <w:rPr>
          <w:rFonts w:eastAsia="Arial Unicode MS"/>
          <w:lang w:val="en-AU"/>
        </w:rPr>
        <w:t xml:space="preserve"> These derived classes are known as child classes.</w:t>
      </w:r>
    </w:p>
    <w:p w14:paraId="5AFCDD0B" w14:textId="5AE36E87" w:rsidR="0094326D" w:rsidRDefault="0094326D" w:rsidP="006806A2">
      <w:pPr>
        <w:pStyle w:val="ListParagraph"/>
        <w:spacing w:before="120" w:after="240" w:line="300" w:lineRule="atLeast"/>
        <w:rPr>
          <w:rFonts w:eastAsia="Arial Unicode MS"/>
          <w:lang w:val="en-AU"/>
        </w:rPr>
      </w:pPr>
      <w:r>
        <w:rPr>
          <w:rFonts w:eastAsia="Arial Unicode MS"/>
          <w:lang w:val="en-AU"/>
        </w:rPr>
        <w:t>(</w:t>
      </w:r>
      <w:hyperlink r:id="rId19" w:history="1">
        <w:r w:rsidRPr="00140833">
          <w:rPr>
            <w:rStyle w:val="Hyperlink"/>
            <w:rFonts w:eastAsia="Arial Unicode MS"/>
            <w:lang w:val="en-AU"/>
          </w:rPr>
          <w:t>https://www.infoworld.com/article/3032175/application-development/exploring-generalization-specialization-and-dependency-in-oop.html</w:t>
        </w:r>
      </w:hyperlink>
      <w:r>
        <w:rPr>
          <w:rFonts w:eastAsia="Arial Unicode MS"/>
          <w:lang w:val="en-AU"/>
        </w:rPr>
        <w:t>)</w:t>
      </w:r>
    </w:p>
    <w:p w14:paraId="109E95D6" w14:textId="62141C30" w:rsidR="0094326D" w:rsidRDefault="0094326D" w:rsidP="006806A2">
      <w:pPr>
        <w:pStyle w:val="ListParagraph"/>
        <w:spacing w:before="120" w:after="240" w:line="300" w:lineRule="atLeast"/>
        <w:rPr>
          <w:rFonts w:eastAsia="Arial Unicode MS"/>
          <w:lang w:val="en-AU"/>
        </w:rPr>
      </w:pPr>
    </w:p>
    <w:p w14:paraId="388A53E6" w14:textId="7B93E048" w:rsidR="0094326D" w:rsidRDefault="0094326D" w:rsidP="006806A2">
      <w:pPr>
        <w:pStyle w:val="ListParagraph"/>
        <w:spacing w:before="120" w:after="240" w:line="300" w:lineRule="atLeast"/>
        <w:rPr>
          <w:rFonts w:eastAsia="Arial Unicode MS"/>
          <w:lang w:val="en-AU"/>
        </w:rPr>
      </w:pPr>
      <w:r>
        <w:rPr>
          <w:rFonts w:eastAsia="Arial Unicode MS"/>
          <w:lang w:val="en-AU"/>
        </w:rPr>
        <w:lastRenderedPageBreak/>
        <w:t>Association relates to a “‘using’ relationship between two or more objects in which the objects have their own lifetime and there is no owner”.</w:t>
      </w:r>
      <w:r w:rsidR="00605C2D">
        <w:rPr>
          <w:rFonts w:eastAsia="Arial Unicode MS"/>
          <w:lang w:val="en-AU"/>
        </w:rPr>
        <w:t xml:space="preserve"> The example provided was a Doctor / Patient. Each can have multiple of the other type but are not dependant on either existing.</w:t>
      </w:r>
    </w:p>
    <w:p w14:paraId="0012C2A7" w14:textId="77777777" w:rsidR="0094326D" w:rsidRDefault="0094326D" w:rsidP="006806A2">
      <w:pPr>
        <w:pStyle w:val="ListParagraph"/>
        <w:spacing w:before="120" w:after="240" w:line="300" w:lineRule="atLeast"/>
        <w:rPr>
          <w:rFonts w:eastAsia="Arial Unicode MS"/>
          <w:lang w:val="en-AU"/>
        </w:rPr>
      </w:pPr>
    </w:p>
    <w:p w14:paraId="69871429" w14:textId="2775D686" w:rsidR="0094326D" w:rsidRDefault="0094326D" w:rsidP="006806A2">
      <w:pPr>
        <w:pStyle w:val="ListParagraph"/>
        <w:spacing w:before="120" w:after="240" w:line="300" w:lineRule="atLeast"/>
        <w:rPr>
          <w:rFonts w:eastAsia="Arial Unicode MS"/>
          <w:lang w:val="en-AU"/>
        </w:rPr>
      </w:pPr>
      <w:r>
        <w:rPr>
          <w:rFonts w:eastAsia="Arial Unicode MS"/>
          <w:lang w:val="en-AU"/>
        </w:rPr>
        <w:t xml:space="preserve">Aggregation this is a parent / child relationship </w:t>
      </w:r>
      <w:r w:rsidR="00605C2D">
        <w:rPr>
          <w:rFonts w:eastAsia="Arial Unicode MS"/>
          <w:lang w:val="en-AU"/>
        </w:rPr>
        <w:t xml:space="preserve">whereby each </w:t>
      </w:r>
      <w:r w:rsidR="000B2E33">
        <w:rPr>
          <w:rFonts w:eastAsia="Arial Unicode MS"/>
          <w:lang w:val="en-AU"/>
        </w:rPr>
        <w:t>object is associated but also exists independently</w:t>
      </w:r>
      <w:r w:rsidR="00605C2D">
        <w:rPr>
          <w:rFonts w:eastAsia="Arial Unicode MS"/>
          <w:lang w:val="en-AU"/>
        </w:rPr>
        <w:t>. E.g. Department / Employee – here an employee would still exist even if a department object was destroyed.</w:t>
      </w:r>
    </w:p>
    <w:p w14:paraId="4CA5E248" w14:textId="12E6B1B6" w:rsidR="00605C2D" w:rsidRDefault="00605C2D" w:rsidP="006806A2">
      <w:pPr>
        <w:pStyle w:val="ListParagraph"/>
        <w:spacing w:before="120" w:after="240" w:line="300" w:lineRule="atLeast"/>
        <w:rPr>
          <w:rFonts w:eastAsia="Arial Unicode MS"/>
          <w:lang w:val="en-AU"/>
        </w:rPr>
      </w:pPr>
    </w:p>
    <w:p w14:paraId="373C4685" w14:textId="7310287C" w:rsidR="00605C2D" w:rsidRDefault="00605C2D" w:rsidP="006806A2">
      <w:pPr>
        <w:pStyle w:val="ListParagraph"/>
        <w:spacing w:before="120" w:after="240" w:line="300" w:lineRule="atLeast"/>
        <w:rPr>
          <w:rFonts w:eastAsia="Arial Unicode MS"/>
          <w:lang w:val="en-AU"/>
        </w:rPr>
      </w:pPr>
      <w:r>
        <w:rPr>
          <w:rFonts w:eastAsia="Arial Unicode MS"/>
          <w:lang w:val="en-AU"/>
        </w:rPr>
        <w:t>Composition is also a parent / child relationship where “if the parent object is destroyed, then the child object also ceases”. E.g. a House / Rooms – in this case the room object could not exist without the house parent.</w:t>
      </w:r>
    </w:p>
    <w:p w14:paraId="1CBAA9B9" w14:textId="24E92CF4" w:rsidR="00C343D7" w:rsidRDefault="00605C2D" w:rsidP="003B0A19">
      <w:pPr>
        <w:pStyle w:val="ListParagraph"/>
        <w:spacing w:before="120" w:after="240" w:line="300" w:lineRule="atLeast"/>
        <w:rPr>
          <w:rFonts w:eastAsia="Arial Unicode MS"/>
          <w:lang w:val="en-AU"/>
        </w:rPr>
      </w:pPr>
      <w:r>
        <w:rPr>
          <w:rFonts w:eastAsia="Arial Unicode MS"/>
          <w:lang w:val="en-AU"/>
        </w:rPr>
        <w:t>(</w:t>
      </w:r>
      <w:hyperlink r:id="rId20" w:history="1">
        <w:r w:rsidRPr="00140833">
          <w:rPr>
            <w:rStyle w:val="Hyperlink"/>
            <w:rFonts w:eastAsia="Arial Unicode MS"/>
            <w:lang w:val="en-AU"/>
          </w:rPr>
          <w:t>https://www.infoworld.com/article/3029325/microsoft-net/exploring-association-aggregation-and-composition-in-oop.html?upd=1543646487858</w:t>
        </w:r>
      </w:hyperlink>
      <w:r>
        <w:rPr>
          <w:rFonts w:eastAsia="Arial Unicode MS"/>
          <w:lang w:val="en-AU"/>
        </w:rPr>
        <w:t>)</w:t>
      </w:r>
    </w:p>
    <w:p w14:paraId="206E4836" w14:textId="77777777" w:rsidR="003B0A19" w:rsidRPr="002B32E8" w:rsidRDefault="003B0A19" w:rsidP="003B0A19">
      <w:pPr>
        <w:pStyle w:val="ListParagraph"/>
        <w:spacing w:before="120" w:after="240" w:line="300" w:lineRule="atLeast"/>
        <w:rPr>
          <w:rFonts w:eastAsia="Arial Unicode MS"/>
        </w:rPr>
      </w:pPr>
    </w:p>
    <w:p w14:paraId="400DE876" w14:textId="77777777" w:rsidR="00C343D7" w:rsidRPr="002B32E8" w:rsidRDefault="00C343D7" w:rsidP="00A24F63">
      <w:pPr>
        <w:pStyle w:val="ListParagraph"/>
        <w:numPr>
          <w:ilvl w:val="0"/>
          <w:numId w:val="32"/>
        </w:numPr>
        <w:spacing w:before="120" w:after="240" w:line="300" w:lineRule="atLeast"/>
        <w:jc w:val="both"/>
        <w:rPr>
          <w:rFonts w:eastAsia="Arial Unicode MS" w:cs="Arial Unicode MS"/>
          <w:lang w:val="en-AU"/>
        </w:rPr>
      </w:pPr>
      <w:r w:rsidRPr="002B32E8">
        <w:rPr>
          <w:rFonts w:eastAsia="Arial Unicode MS" w:cs="Arial Unicode MS"/>
          <w:lang w:val="en-AU"/>
        </w:rPr>
        <w:t xml:space="preserve">Below are two classes that describe a Student. Students can be </w:t>
      </w:r>
      <w:r w:rsidR="002171F1" w:rsidRPr="002B32E8">
        <w:rPr>
          <w:rFonts w:eastAsia="Arial Unicode MS" w:cs="Arial Unicode MS"/>
          <w:lang w:val="en-AU"/>
        </w:rPr>
        <w:t>‘</w:t>
      </w:r>
      <w:r w:rsidRPr="002B32E8">
        <w:rPr>
          <w:rFonts w:eastAsia="Arial Unicode MS" w:cs="Arial Unicode MS"/>
          <w:lang w:val="en-AU"/>
        </w:rPr>
        <w:t>High School Students</w:t>
      </w:r>
      <w:r w:rsidR="002171F1" w:rsidRPr="002B32E8">
        <w:rPr>
          <w:rFonts w:eastAsia="Arial Unicode MS" w:cs="Arial Unicode MS"/>
          <w:lang w:val="en-AU"/>
        </w:rPr>
        <w:t>’</w:t>
      </w:r>
      <w:r w:rsidRPr="002B32E8">
        <w:rPr>
          <w:rFonts w:eastAsia="Arial Unicode MS" w:cs="Arial Unicode MS"/>
          <w:lang w:val="en-AU"/>
        </w:rPr>
        <w:t xml:space="preserve"> or </w:t>
      </w:r>
      <w:r w:rsidR="002171F1" w:rsidRPr="002B32E8">
        <w:rPr>
          <w:rFonts w:eastAsia="Arial Unicode MS" w:cs="Arial Unicode MS"/>
          <w:lang w:val="en-AU"/>
        </w:rPr>
        <w:t>‘</w:t>
      </w:r>
      <w:r w:rsidRPr="002B32E8">
        <w:rPr>
          <w:rFonts w:eastAsia="Arial Unicode MS" w:cs="Arial Unicode MS"/>
          <w:lang w:val="en-AU"/>
        </w:rPr>
        <w:t>Adult Students</w:t>
      </w:r>
      <w:r w:rsidR="002171F1" w:rsidRPr="002B32E8">
        <w:rPr>
          <w:rFonts w:eastAsia="Arial Unicode MS" w:cs="Arial Unicode MS"/>
          <w:lang w:val="en-AU"/>
        </w:rPr>
        <w:t>’</w:t>
      </w:r>
      <w:r w:rsidRPr="002B32E8">
        <w:rPr>
          <w:rFonts w:eastAsia="Arial Unicode MS" w:cs="Arial Unicode MS"/>
          <w:lang w:val="en-AU"/>
        </w:rPr>
        <w:t xml:space="preserve">. </w:t>
      </w:r>
      <w:r w:rsidRPr="002B32E8">
        <w:rPr>
          <w:rFonts w:eastAsia="Arial Unicode MS"/>
          <w:lang w:val="en-AU"/>
        </w:rPr>
        <w:t>Study</w:t>
      </w:r>
      <w:r w:rsidRPr="002B32E8">
        <w:rPr>
          <w:rFonts w:eastAsia="Arial Unicode MS" w:cs="Arial Unicode MS"/>
          <w:lang w:val="en-AU"/>
        </w:rPr>
        <w:t xml:space="preserve"> their attributes and suggest a superclass named </w:t>
      </w:r>
      <w:r w:rsidRPr="002B32E8">
        <w:rPr>
          <w:rFonts w:eastAsia="Arial Unicode MS" w:cs="Arial Unicode MS"/>
          <w:i/>
          <w:lang w:val="en-AU"/>
        </w:rPr>
        <w:t>Student</w:t>
      </w:r>
      <w:r w:rsidRPr="002B32E8">
        <w:rPr>
          <w:rFonts w:eastAsia="Arial Unicode MS" w:cs="Arial Unicode MS"/>
          <w:lang w:val="en-AU"/>
        </w:rPr>
        <w:t xml:space="preserve"> that is derived </w:t>
      </w:r>
      <w:r w:rsidR="002171F1" w:rsidRPr="002B32E8">
        <w:rPr>
          <w:rFonts w:eastAsia="Arial Unicode MS" w:cs="Arial Unicode MS"/>
          <w:lang w:val="en-AU"/>
        </w:rPr>
        <w:t xml:space="preserve">from </w:t>
      </w:r>
      <w:r w:rsidRPr="002B32E8">
        <w:rPr>
          <w:rFonts w:eastAsia="Arial Unicode MS" w:cs="Arial Unicode MS"/>
          <w:lang w:val="en-AU"/>
        </w:rPr>
        <w:t>the two suggested subclasses</w:t>
      </w:r>
      <w:r w:rsidR="002171F1" w:rsidRPr="002B32E8">
        <w:rPr>
          <w:rFonts w:eastAsia="Arial Unicode MS" w:cs="Arial Unicode MS"/>
          <w:lang w:val="en-AU"/>
        </w:rPr>
        <w:t xml:space="preserve"> below</w:t>
      </w:r>
      <w:r w:rsidRPr="002B32E8">
        <w:rPr>
          <w:rFonts w:eastAsia="Arial Unicode MS" w:cs="Arial Unicode MS"/>
          <w:lang w:val="en-AU"/>
        </w:rPr>
        <w:t xml:space="preserve">. Apply generalisation techniques to identify the attributes of the superclass. The attribute </w:t>
      </w:r>
      <w:r w:rsidRPr="002B32E8">
        <w:rPr>
          <w:rFonts w:eastAsia="Arial Unicode MS" w:cs="Arial Unicode MS"/>
          <w:i/>
          <w:lang w:val="en-AU"/>
        </w:rPr>
        <w:t>Related People (Guardian)</w:t>
      </w:r>
      <w:r w:rsidRPr="002B32E8">
        <w:rPr>
          <w:rFonts w:eastAsia="Arial Unicode MS" w:cs="Arial Unicode MS"/>
          <w:lang w:val="en-AU"/>
        </w:rPr>
        <w:t xml:space="preserve"> refers to the person that is responsible for the student up to age 18 and </w:t>
      </w:r>
      <w:r w:rsidRPr="002B32E8">
        <w:rPr>
          <w:rFonts w:eastAsia="Arial Unicode MS" w:cs="Arial Unicode MS"/>
          <w:i/>
          <w:lang w:val="en-AU"/>
        </w:rPr>
        <w:t>Work Status</w:t>
      </w:r>
      <w:r w:rsidRPr="002B32E8">
        <w:rPr>
          <w:rFonts w:eastAsia="Arial Unicode MS" w:cs="Arial Unicode MS"/>
          <w:lang w:val="en-AU"/>
        </w:rPr>
        <w:t xml:space="preserve"> refers to adult students </w:t>
      </w:r>
      <w:r w:rsidR="002171F1" w:rsidRPr="002B32E8">
        <w:rPr>
          <w:rFonts w:eastAsia="Arial Unicode MS" w:cs="Arial Unicode MS"/>
          <w:lang w:val="en-AU"/>
        </w:rPr>
        <w:t xml:space="preserve">who </w:t>
      </w:r>
      <w:r w:rsidRPr="002B32E8">
        <w:rPr>
          <w:rFonts w:eastAsia="Arial Unicode MS" w:cs="Arial Unicode MS"/>
          <w:lang w:val="en-AU"/>
        </w:rPr>
        <w:t xml:space="preserve">can </w:t>
      </w:r>
      <w:r w:rsidR="002171F1" w:rsidRPr="002B32E8">
        <w:rPr>
          <w:rFonts w:eastAsia="Arial Unicode MS" w:cs="Arial Unicode MS"/>
          <w:lang w:val="en-AU"/>
        </w:rPr>
        <w:t>possess</w:t>
      </w:r>
      <w:r w:rsidRPr="002B32E8">
        <w:rPr>
          <w:rFonts w:eastAsia="Arial Unicode MS" w:cs="Arial Unicode MS"/>
          <w:lang w:val="en-AU"/>
        </w:rPr>
        <w:t xml:space="preserve"> the following values: Unemployed, Full time, Part time and Casual. Create the </w:t>
      </w:r>
      <w:r w:rsidRPr="002B32E8">
        <w:rPr>
          <w:rFonts w:eastAsia="Arial Unicode MS" w:cs="Arial Unicode MS"/>
          <w:i/>
          <w:lang w:val="en-AU"/>
        </w:rPr>
        <w:t>Student</w:t>
      </w:r>
      <w:r w:rsidRPr="002B32E8">
        <w:rPr>
          <w:rFonts w:eastAsia="Arial Unicode MS" w:cs="Arial Unicode MS"/>
          <w:lang w:val="en-AU"/>
        </w:rPr>
        <w:t xml:space="preserve"> class and the </w:t>
      </w:r>
      <w:r w:rsidRPr="002B32E8">
        <w:rPr>
          <w:rFonts w:eastAsia="Arial Unicode MS" w:cs="Arial Unicode MS"/>
          <w:i/>
          <w:lang w:val="en-AU"/>
        </w:rPr>
        <w:t>High School Student</w:t>
      </w:r>
      <w:r w:rsidRPr="002B32E8">
        <w:rPr>
          <w:rFonts w:eastAsia="Arial Unicode MS" w:cs="Arial Unicode MS"/>
          <w:lang w:val="en-AU"/>
        </w:rPr>
        <w:t xml:space="preserve"> and </w:t>
      </w:r>
      <w:r w:rsidRPr="002B32E8">
        <w:rPr>
          <w:rFonts w:eastAsia="Arial Unicode MS" w:cs="Arial Unicode MS"/>
          <w:i/>
          <w:lang w:val="en-AU"/>
        </w:rPr>
        <w:t>Adult Student</w:t>
      </w:r>
      <w:r w:rsidRPr="002B32E8">
        <w:rPr>
          <w:rFonts w:eastAsia="Arial Unicode MS" w:cs="Arial Unicode MS"/>
          <w:lang w:val="en-AU"/>
        </w:rPr>
        <w:t xml:space="preserve"> subclasses.</w:t>
      </w:r>
    </w:p>
    <w:p w14:paraId="709BD0EE" w14:textId="77777777" w:rsidR="00871EAE" w:rsidRPr="002B32E8" w:rsidRDefault="00871EAE" w:rsidP="0059737F">
      <w:pPr>
        <w:tabs>
          <w:tab w:val="left" w:pos="450"/>
          <w:tab w:val="left" w:pos="1080"/>
        </w:tabs>
        <w:ind w:left="360"/>
        <w:jc w:val="both"/>
        <w:rPr>
          <w:rFonts w:eastAsia="Arial Unicode MS" w:cs="Arial Unicode MS"/>
        </w:rPr>
      </w:pPr>
    </w:p>
    <w:p w14:paraId="5ED598F1" w14:textId="3F57C216" w:rsidR="003B0A19" w:rsidRDefault="004F552E" w:rsidP="008B72FA">
      <w:pPr>
        <w:tabs>
          <w:tab w:val="left" w:pos="450"/>
          <w:tab w:val="left" w:pos="1080"/>
        </w:tabs>
        <w:ind w:left="360"/>
        <w:jc w:val="center"/>
        <w:rPr>
          <w:rFonts w:eastAsia="Arial Unicode MS" w:cs="Arial Unicode MS"/>
        </w:rPr>
      </w:pPr>
      <w:r w:rsidRPr="002B32E8">
        <w:rPr>
          <w:rFonts w:eastAsia="Arial Unicode MS" w:cs="Arial Unicode MS"/>
          <w:noProof/>
        </w:rPr>
        <w:drawing>
          <wp:inline distT="0" distB="0" distL="0" distR="0" wp14:anchorId="48E40754" wp14:editId="6EFA0415">
            <wp:extent cx="5143500" cy="2190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udent.jpg"/>
                    <pic:cNvPicPr/>
                  </pic:nvPicPr>
                  <pic:blipFill>
                    <a:blip r:embed="rId21"/>
                    <a:stretch>
                      <a:fillRect/>
                    </a:stretch>
                  </pic:blipFill>
                  <pic:spPr>
                    <a:xfrm>
                      <a:off x="0" y="0"/>
                      <a:ext cx="5143500" cy="2190750"/>
                    </a:xfrm>
                    <a:prstGeom prst="rect">
                      <a:avLst/>
                    </a:prstGeom>
                  </pic:spPr>
                </pic:pic>
              </a:graphicData>
            </a:graphic>
          </wp:inline>
        </w:drawing>
      </w:r>
    </w:p>
    <w:p w14:paraId="24BD950B" w14:textId="77777777" w:rsidR="003B0A19" w:rsidRDefault="003B0A19">
      <w:pPr>
        <w:spacing w:line="240" w:lineRule="auto"/>
        <w:rPr>
          <w:rFonts w:eastAsia="Arial Unicode MS" w:cs="Arial Unicode MS"/>
        </w:rPr>
      </w:pPr>
      <w:r>
        <w:rPr>
          <w:rFonts w:eastAsia="Arial Unicode MS" w:cs="Arial Unicode MS"/>
        </w:rPr>
        <w:br w:type="page"/>
      </w:r>
    </w:p>
    <w:p w14:paraId="541F49BC" w14:textId="43593EFA" w:rsidR="00871EAE" w:rsidRDefault="008B72FA" w:rsidP="008B72FA">
      <w:pPr>
        <w:tabs>
          <w:tab w:val="left" w:pos="450"/>
          <w:tab w:val="left" w:pos="1080"/>
        </w:tabs>
        <w:ind w:left="360"/>
        <w:rPr>
          <w:rFonts w:ascii="Calibri" w:eastAsia="Arial Unicode MS" w:hAnsi="Calibri" w:cs="Arial Unicode MS"/>
          <w:color w:val="auto"/>
        </w:rPr>
      </w:pPr>
      <w:r>
        <w:rPr>
          <w:rFonts w:ascii="Calibri" w:eastAsia="Arial Unicode MS" w:hAnsi="Calibri" w:cs="Arial Unicode MS"/>
          <w:color w:val="auto"/>
        </w:rPr>
        <w:lastRenderedPageBreak/>
        <w:t>Answer:</w:t>
      </w:r>
    </w:p>
    <w:p w14:paraId="51D1C619" w14:textId="573687E1" w:rsidR="008B72FA" w:rsidRPr="008B72FA" w:rsidRDefault="00B13C14" w:rsidP="008B72FA">
      <w:pPr>
        <w:tabs>
          <w:tab w:val="left" w:pos="450"/>
          <w:tab w:val="left" w:pos="1080"/>
        </w:tabs>
        <w:ind w:left="360"/>
        <w:rPr>
          <w:rFonts w:eastAsia="Arial Unicode MS" w:cs="Arial Unicode MS"/>
        </w:rPr>
      </w:pPr>
      <w:r>
        <w:rPr>
          <w:rFonts w:eastAsia="Arial Unicode MS" w:cs="Arial Unicode MS"/>
          <w:noProof/>
        </w:rPr>
        <w:drawing>
          <wp:inline distT="0" distB="0" distL="0" distR="0" wp14:anchorId="6207A75D" wp14:editId="2F83D4AA">
            <wp:extent cx="5733415" cy="3119120"/>
            <wp:effectExtent l="0" t="0" r="635"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ssmentStudentQ7.jpg"/>
                    <pic:cNvPicPr/>
                  </pic:nvPicPr>
                  <pic:blipFill>
                    <a:blip r:embed="rId22"/>
                    <a:stretch>
                      <a:fillRect/>
                    </a:stretch>
                  </pic:blipFill>
                  <pic:spPr>
                    <a:xfrm>
                      <a:off x="0" y="0"/>
                      <a:ext cx="5733415" cy="3119120"/>
                    </a:xfrm>
                    <a:prstGeom prst="rect">
                      <a:avLst/>
                    </a:prstGeom>
                  </pic:spPr>
                </pic:pic>
              </a:graphicData>
            </a:graphic>
          </wp:inline>
        </w:drawing>
      </w:r>
    </w:p>
    <w:p w14:paraId="09B04AD2" w14:textId="09B6F752" w:rsidR="00B13C14" w:rsidRDefault="00B13C14">
      <w:pPr>
        <w:spacing w:line="240" w:lineRule="auto"/>
        <w:rPr>
          <w:rFonts w:ascii="Calibri" w:eastAsia="Arial Unicode MS" w:hAnsi="Calibri" w:cs="Arial Unicode MS"/>
          <w:color w:val="auto"/>
        </w:rPr>
      </w:pPr>
    </w:p>
    <w:p w14:paraId="4F5C879D" w14:textId="7339C10F" w:rsidR="00871EAE" w:rsidRPr="002B32E8" w:rsidRDefault="00871EAE" w:rsidP="00871EAE">
      <w:pPr>
        <w:pStyle w:val="ListParagraph"/>
        <w:numPr>
          <w:ilvl w:val="0"/>
          <w:numId w:val="32"/>
        </w:numPr>
        <w:tabs>
          <w:tab w:val="left" w:pos="450"/>
          <w:tab w:val="left" w:pos="1080"/>
        </w:tabs>
        <w:jc w:val="both"/>
        <w:rPr>
          <w:rFonts w:eastAsia="Arial Unicode MS" w:cs="Arial Unicode MS"/>
          <w:lang w:val="en-AU"/>
        </w:rPr>
      </w:pPr>
      <w:r w:rsidRPr="002B32E8">
        <w:rPr>
          <w:rFonts w:eastAsia="Arial Unicode MS" w:cs="Arial Unicode MS"/>
          <w:lang w:val="en-AU"/>
        </w:rPr>
        <w:t xml:space="preserve">Below is a class that describe </w:t>
      </w:r>
      <w:r w:rsidR="0059737F" w:rsidRPr="002B32E8">
        <w:rPr>
          <w:rFonts w:eastAsia="Arial Unicode MS" w:cs="Arial Unicode MS"/>
          <w:lang w:val="en-AU"/>
        </w:rPr>
        <w:t xml:space="preserve">a </w:t>
      </w:r>
      <w:r w:rsidRPr="002B32E8">
        <w:rPr>
          <w:rFonts w:eastAsia="Arial Unicode MS" w:cs="Arial Unicode MS"/>
          <w:lang w:val="en-AU"/>
        </w:rPr>
        <w:t xml:space="preserve">School’s staff. School’s staff can be administration staff or teachers. Identify the subclass for </w:t>
      </w:r>
      <w:r w:rsidRPr="002B32E8">
        <w:rPr>
          <w:rFonts w:eastAsia="Arial Unicode MS" w:cs="Arial Unicode MS"/>
          <w:i/>
          <w:lang w:val="en-AU"/>
        </w:rPr>
        <w:t>Teachers</w:t>
      </w:r>
      <w:r w:rsidRPr="002B32E8">
        <w:rPr>
          <w:rFonts w:eastAsia="Arial Unicode MS" w:cs="Arial Unicode MS"/>
          <w:lang w:val="en-AU"/>
        </w:rPr>
        <w:t xml:space="preserve"> by applying the </w:t>
      </w:r>
      <w:r w:rsidR="002171F1" w:rsidRPr="002B32E8">
        <w:rPr>
          <w:rFonts w:eastAsia="Arial Unicode MS" w:cs="Arial Unicode MS"/>
          <w:lang w:val="en-AU"/>
        </w:rPr>
        <w:t xml:space="preserve">technique of </w:t>
      </w:r>
      <w:r w:rsidRPr="002B32E8">
        <w:rPr>
          <w:rFonts w:eastAsia="Arial Unicode MS" w:cs="Arial Unicode MS"/>
          <w:lang w:val="en-AU"/>
        </w:rPr>
        <w:t xml:space="preserve">specialisation. </w:t>
      </w:r>
    </w:p>
    <w:p w14:paraId="2BCB7577" w14:textId="77777777" w:rsidR="006806A2" w:rsidRPr="002B32E8" w:rsidRDefault="00646D05" w:rsidP="008B72FA">
      <w:pPr>
        <w:pStyle w:val="ListParagraph"/>
        <w:spacing w:before="120" w:after="240" w:line="300" w:lineRule="atLeast"/>
        <w:jc w:val="center"/>
        <w:rPr>
          <w:rFonts w:eastAsia="Arial Unicode MS"/>
          <w:lang w:val="en-AU"/>
        </w:rPr>
      </w:pPr>
      <w:r w:rsidRPr="002B32E8">
        <w:rPr>
          <w:rFonts w:eastAsia="Arial Unicode MS"/>
          <w:noProof/>
          <w:lang w:val="en-AU"/>
        </w:rPr>
        <w:drawing>
          <wp:inline distT="0" distB="0" distL="0" distR="0" wp14:anchorId="087B84A1" wp14:editId="059BD6A7">
            <wp:extent cx="2381250" cy="2190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aff.jpg"/>
                    <pic:cNvPicPr/>
                  </pic:nvPicPr>
                  <pic:blipFill>
                    <a:blip r:embed="rId23"/>
                    <a:stretch>
                      <a:fillRect/>
                    </a:stretch>
                  </pic:blipFill>
                  <pic:spPr>
                    <a:xfrm>
                      <a:off x="0" y="0"/>
                      <a:ext cx="2381250" cy="2190750"/>
                    </a:xfrm>
                    <a:prstGeom prst="rect">
                      <a:avLst/>
                    </a:prstGeom>
                  </pic:spPr>
                </pic:pic>
              </a:graphicData>
            </a:graphic>
          </wp:inline>
        </w:drawing>
      </w:r>
    </w:p>
    <w:p w14:paraId="25434B52" w14:textId="77777777" w:rsidR="003B0A19" w:rsidRDefault="003B0A19">
      <w:pPr>
        <w:spacing w:line="240" w:lineRule="auto"/>
        <w:rPr>
          <w:rFonts w:eastAsia="Arial Unicode MS"/>
        </w:rPr>
      </w:pPr>
      <w:r>
        <w:rPr>
          <w:rFonts w:eastAsia="Arial Unicode MS"/>
        </w:rPr>
        <w:br w:type="page"/>
      </w:r>
    </w:p>
    <w:p w14:paraId="36886F69" w14:textId="4B3AAE73" w:rsidR="008B72FA" w:rsidRDefault="008B72FA" w:rsidP="00B17753">
      <w:pPr>
        <w:spacing w:line="240" w:lineRule="auto"/>
        <w:ind w:left="720"/>
        <w:rPr>
          <w:rFonts w:eastAsia="Arial Unicode MS"/>
        </w:rPr>
      </w:pPr>
      <w:r>
        <w:rPr>
          <w:rFonts w:eastAsia="Arial Unicode MS"/>
        </w:rPr>
        <w:lastRenderedPageBreak/>
        <w:t>Answer:</w:t>
      </w:r>
    </w:p>
    <w:p w14:paraId="3A2CA2FD" w14:textId="77777777" w:rsidR="008104AF" w:rsidRDefault="008104AF" w:rsidP="00B17753">
      <w:pPr>
        <w:spacing w:line="240" w:lineRule="auto"/>
        <w:ind w:left="720"/>
        <w:rPr>
          <w:rFonts w:eastAsia="Arial Unicode MS"/>
        </w:rPr>
      </w:pPr>
    </w:p>
    <w:p w14:paraId="3E45D65E" w14:textId="233B72A9" w:rsidR="008B72FA" w:rsidRPr="008B72FA" w:rsidRDefault="008104AF" w:rsidP="00AB3B78">
      <w:pPr>
        <w:spacing w:line="240" w:lineRule="auto"/>
        <w:ind w:left="720"/>
        <w:jc w:val="center"/>
        <w:rPr>
          <w:rFonts w:eastAsia="Arial Unicode MS"/>
        </w:rPr>
      </w:pPr>
      <w:r>
        <w:rPr>
          <w:rFonts w:eastAsia="Arial Unicode MS"/>
          <w:noProof/>
        </w:rPr>
        <w:drawing>
          <wp:inline distT="0" distB="0" distL="0" distR="0" wp14:anchorId="209439A5" wp14:editId="0DEFC4E4">
            <wp:extent cx="2505075" cy="3619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05075" cy="3619500"/>
                    </a:xfrm>
                    <a:prstGeom prst="rect">
                      <a:avLst/>
                    </a:prstGeom>
                    <a:noFill/>
                    <a:ln>
                      <a:noFill/>
                    </a:ln>
                  </pic:spPr>
                </pic:pic>
              </a:graphicData>
            </a:graphic>
          </wp:inline>
        </w:drawing>
      </w:r>
    </w:p>
    <w:p w14:paraId="33E4D244" w14:textId="4BB768AF" w:rsidR="008104AF" w:rsidRDefault="008B72FA" w:rsidP="008104AF">
      <w:pPr>
        <w:spacing w:line="240" w:lineRule="auto"/>
        <w:ind w:left="720"/>
        <w:rPr>
          <w:rFonts w:eastAsia="Arial Unicode MS"/>
        </w:rPr>
      </w:pPr>
      <w:r>
        <w:rPr>
          <w:rFonts w:eastAsia="Arial Unicode MS"/>
        </w:rPr>
        <w:t>I</w:t>
      </w:r>
      <w:r w:rsidR="008104AF">
        <w:rPr>
          <w:rFonts w:eastAsia="Arial Unicode MS"/>
        </w:rPr>
        <w:t xml:space="preserve">f </w:t>
      </w:r>
      <w:r>
        <w:rPr>
          <w:rFonts w:eastAsia="Arial Unicode MS"/>
        </w:rPr>
        <w:t xml:space="preserve">the Division for a record was set to “Teacher”, then the Teachers </w:t>
      </w:r>
      <w:r w:rsidR="008104AF">
        <w:rPr>
          <w:rFonts w:eastAsia="Arial Unicode MS"/>
        </w:rPr>
        <w:t xml:space="preserve">Class </w:t>
      </w:r>
      <w:r>
        <w:rPr>
          <w:rFonts w:eastAsia="Arial Unicode MS"/>
        </w:rPr>
        <w:t>would be created for the information.</w:t>
      </w:r>
    </w:p>
    <w:p w14:paraId="4B0F608D" w14:textId="0E46EA5F" w:rsidR="008104AF" w:rsidRDefault="008104AF">
      <w:pPr>
        <w:spacing w:line="240" w:lineRule="auto"/>
        <w:rPr>
          <w:rFonts w:eastAsia="Arial Unicode MS"/>
        </w:rPr>
      </w:pPr>
    </w:p>
    <w:p w14:paraId="5199E4E0" w14:textId="77777777" w:rsidR="003B0A19" w:rsidRDefault="003B0A19">
      <w:pPr>
        <w:spacing w:line="240" w:lineRule="auto"/>
        <w:rPr>
          <w:rFonts w:eastAsia="Arial Unicode MS"/>
        </w:rPr>
      </w:pPr>
    </w:p>
    <w:p w14:paraId="668591C0" w14:textId="77777777" w:rsidR="0059737F" w:rsidRPr="002B32E8" w:rsidRDefault="0059737F" w:rsidP="0059737F">
      <w:pPr>
        <w:pStyle w:val="ListParagraph"/>
        <w:numPr>
          <w:ilvl w:val="0"/>
          <w:numId w:val="32"/>
        </w:numPr>
        <w:tabs>
          <w:tab w:val="left" w:pos="450"/>
          <w:tab w:val="left" w:pos="1080"/>
        </w:tabs>
        <w:jc w:val="both"/>
        <w:rPr>
          <w:rFonts w:eastAsia="Arial Unicode MS"/>
          <w:lang w:val="en-AU"/>
        </w:rPr>
      </w:pPr>
      <w:r w:rsidRPr="002B32E8">
        <w:rPr>
          <w:rFonts w:eastAsia="Arial Unicode MS"/>
          <w:lang w:val="en-AU"/>
        </w:rPr>
        <w:t xml:space="preserve">Examine the </w:t>
      </w:r>
      <w:r w:rsidR="002171F1" w:rsidRPr="002B32E8">
        <w:rPr>
          <w:rFonts w:eastAsia="Arial Unicode MS"/>
          <w:lang w:val="en-AU"/>
        </w:rPr>
        <w:t xml:space="preserve">class diagram </w:t>
      </w:r>
      <w:r w:rsidRPr="002B32E8">
        <w:rPr>
          <w:rFonts w:eastAsia="Arial Unicode MS" w:cs="Arial Unicode MS"/>
          <w:lang w:val="en-AU"/>
        </w:rPr>
        <w:t>below</w:t>
      </w:r>
      <w:r w:rsidRPr="002B32E8">
        <w:rPr>
          <w:rFonts w:eastAsia="Arial Unicode MS"/>
          <w:lang w:val="en-AU"/>
        </w:rPr>
        <w:t xml:space="preserve">. Is it an aggregation or a </w:t>
      </w:r>
      <w:r w:rsidR="007A4945" w:rsidRPr="002B32E8">
        <w:rPr>
          <w:rFonts w:eastAsia="Arial Unicode MS"/>
          <w:lang w:val="en-AU"/>
        </w:rPr>
        <w:t>composition?</w:t>
      </w:r>
      <w:r w:rsidRPr="002B32E8">
        <w:rPr>
          <w:rFonts w:eastAsia="Arial Unicode MS"/>
          <w:lang w:val="en-AU"/>
        </w:rPr>
        <w:t xml:space="preserve"> Explain why</w:t>
      </w:r>
      <w:r w:rsidR="002171F1" w:rsidRPr="002B32E8">
        <w:rPr>
          <w:rFonts w:eastAsia="Arial Unicode MS"/>
          <w:lang w:val="en-AU"/>
        </w:rPr>
        <w:t>.</w:t>
      </w:r>
    </w:p>
    <w:p w14:paraId="2D3570EE" w14:textId="19298737" w:rsidR="0059737F" w:rsidRPr="002B32E8" w:rsidRDefault="004F552E" w:rsidP="0059737F">
      <w:pPr>
        <w:pStyle w:val="ListParagraph"/>
        <w:spacing w:before="120" w:after="240" w:line="300" w:lineRule="atLeast"/>
        <w:rPr>
          <w:rFonts w:eastAsia="Arial Unicode MS"/>
          <w:lang w:val="en-AU"/>
        </w:rPr>
      </w:pPr>
      <w:r w:rsidRPr="002B32E8">
        <w:rPr>
          <w:rFonts w:eastAsia="Arial Unicode MS"/>
          <w:noProof/>
          <w:lang w:val="en-AU"/>
        </w:rPr>
        <w:drawing>
          <wp:inline distT="0" distB="0" distL="0" distR="0" wp14:anchorId="4686870E" wp14:editId="31F7FB61">
            <wp:extent cx="5733415" cy="2867025"/>
            <wp:effectExtent l="0" t="0" r="63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ggregation.jpg"/>
                    <pic:cNvPicPr/>
                  </pic:nvPicPr>
                  <pic:blipFill>
                    <a:blip r:embed="rId25"/>
                    <a:stretch>
                      <a:fillRect/>
                    </a:stretch>
                  </pic:blipFill>
                  <pic:spPr>
                    <a:xfrm>
                      <a:off x="0" y="0"/>
                      <a:ext cx="5733415" cy="2867025"/>
                    </a:xfrm>
                    <a:prstGeom prst="rect">
                      <a:avLst/>
                    </a:prstGeom>
                  </pic:spPr>
                </pic:pic>
              </a:graphicData>
            </a:graphic>
          </wp:inline>
        </w:drawing>
      </w:r>
    </w:p>
    <w:p w14:paraId="69350D2A" w14:textId="676F05FD" w:rsidR="002B32E8" w:rsidRPr="002B32E8" w:rsidRDefault="002B32E8" w:rsidP="0059737F">
      <w:pPr>
        <w:pStyle w:val="ListParagraph"/>
        <w:spacing w:before="120" w:after="240" w:line="300" w:lineRule="atLeast"/>
        <w:rPr>
          <w:rFonts w:eastAsia="Arial Unicode MS"/>
          <w:lang w:val="en-AU"/>
        </w:rPr>
      </w:pPr>
      <w:r w:rsidRPr="002B32E8">
        <w:rPr>
          <w:rFonts w:eastAsia="Arial Unicode MS"/>
          <w:lang w:val="en-AU"/>
        </w:rPr>
        <w:t>The above Class structure would be considered a</w:t>
      </w:r>
      <w:r w:rsidR="008104AF">
        <w:rPr>
          <w:rFonts w:eastAsia="Arial Unicode MS"/>
          <w:lang w:val="en-AU"/>
        </w:rPr>
        <w:t xml:space="preserve">n Aggregation </w:t>
      </w:r>
      <w:r w:rsidRPr="002B32E8">
        <w:rPr>
          <w:rFonts w:eastAsia="Arial Unicode MS"/>
          <w:lang w:val="en-AU"/>
        </w:rPr>
        <w:t xml:space="preserve">association. The Teacher and Student Classes </w:t>
      </w:r>
      <w:r w:rsidR="008104AF">
        <w:rPr>
          <w:rFonts w:eastAsia="Arial Unicode MS"/>
          <w:lang w:val="en-AU"/>
        </w:rPr>
        <w:t>are associated to School but are independent of this Class and could exist if the</w:t>
      </w:r>
      <w:r w:rsidRPr="002B32E8">
        <w:rPr>
          <w:rFonts w:eastAsia="Arial Unicode MS"/>
          <w:lang w:val="en-AU"/>
        </w:rPr>
        <w:t xml:space="preserve"> School Class was removed.</w:t>
      </w:r>
      <w:r w:rsidR="008104AF">
        <w:rPr>
          <w:rFonts w:eastAsia="Arial Unicode MS"/>
          <w:lang w:val="en-AU"/>
        </w:rPr>
        <w:t xml:space="preserve"> There is a Parent / Child </w:t>
      </w:r>
      <w:r w:rsidR="00AB3B78">
        <w:rPr>
          <w:rFonts w:eastAsia="Arial Unicode MS"/>
          <w:lang w:val="en-AU"/>
        </w:rPr>
        <w:t>relationship,</w:t>
      </w:r>
      <w:r w:rsidR="008104AF">
        <w:rPr>
          <w:rFonts w:eastAsia="Arial Unicode MS"/>
          <w:lang w:val="en-AU"/>
        </w:rPr>
        <w:t xml:space="preserve"> but they can exist </w:t>
      </w:r>
      <w:r w:rsidR="00AB3B78">
        <w:rPr>
          <w:rFonts w:eastAsia="Arial Unicode MS"/>
          <w:lang w:val="en-AU"/>
        </w:rPr>
        <w:t>independent of</w:t>
      </w:r>
      <w:r w:rsidR="008104AF">
        <w:rPr>
          <w:rFonts w:eastAsia="Arial Unicode MS"/>
          <w:lang w:val="en-AU"/>
        </w:rPr>
        <w:t xml:space="preserve"> each other. </w:t>
      </w:r>
      <w:r w:rsidRPr="002B32E8">
        <w:rPr>
          <w:rFonts w:eastAsia="Arial Unicode MS"/>
          <w:lang w:val="en-AU"/>
        </w:rPr>
        <w:t>(</w:t>
      </w:r>
      <w:hyperlink r:id="rId26" w:history="1">
        <w:r w:rsidRPr="002B32E8">
          <w:rPr>
            <w:rStyle w:val="Hyperlink"/>
            <w:rFonts w:eastAsia="Arial Unicode MS"/>
            <w:lang w:val="en-AU"/>
          </w:rPr>
          <w:t>https://www.infoworld.com/article/3029325/application-development/exploring-association-aggregation-and-composition-in-oop.html</w:t>
        </w:r>
      </w:hyperlink>
      <w:r w:rsidRPr="002B32E8">
        <w:rPr>
          <w:rFonts w:eastAsia="Arial Unicode MS"/>
          <w:lang w:val="en-AU"/>
        </w:rPr>
        <w:t>)</w:t>
      </w:r>
    </w:p>
    <w:p w14:paraId="5D651880" w14:textId="77777777" w:rsidR="002B32E8" w:rsidRPr="002B32E8" w:rsidRDefault="002B32E8" w:rsidP="0059737F">
      <w:pPr>
        <w:pStyle w:val="ListParagraph"/>
        <w:spacing w:before="120" w:after="240" w:line="300" w:lineRule="atLeast"/>
        <w:rPr>
          <w:rFonts w:eastAsia="Arial Unicode MS"/>
          <w:lang w:val="en-AU"/>
        </w:rPr>
      </w:pPr>
    </w:p>
    <w:p w14:paraId="763A2FCD" w14:textId="77777777" w:rsidR="007A4945" w:rsidRPr="002B32E8" w:rsidRDefault="007A4945" w:rsidP="007A4945">
      <w:pPr>
        <w:pStyle w:val="ListParagraph"/>
        <w:numPr>
          <w:ilvl w:val="0"/>
          <w:numId w:val="32"/>
        </w:numPr>
        <w:tabs>
          <w:tab w:val="left" w:pos="450"/>
          <w:tab w:val="left" w:pos="1080"/>
        </w:tabs>
        <w:jc w:val="both"/>
        <w:rPr>
          <w:rFonts w:eastAsia="Arial Unicode MS"/>
          <w:lang w:val="en-AU"/>
        </w:rPr>
      </w:pPr>
      <w:r w:rsidRPr="002B32E8">
        <w:rPr>
          <w:rFonts w:eastAsia="Arial Unicode MS"/>
          <w:lang w:val="en-AU"/>
        </w:rPr>
        <w:lastRenderedPageBreak/>
        <w:t xml:space="preserve">Examine the </w:t>
      </w:r>
      <w:r w:rsidRPr="002B32E8">
        <w:rPr>
          <w:rFonts w:eastAsia="Arial Unicode MS" w:cs="Arial Unicode MS"/>
          <w:lang w:val="en-AU"/>
        </w:rPr>
        <w:t>below</w:t>
      </w:r>
      <w:r w:rsidRPr="002B32E8">
        <w:rPr>
          <w:rFonts w:eastAsia="Arial Unicode MS"/>
          <w:lang w:val="en-AU"/>
        </w:rPr>
        <w:t xml:space="preserve"> class diagram. Is it an aggregation or a composition? Explain why</w:t>
      </w:r>
      <w:r w:rsidR="002171F1" w:rsidRPr="002B32E8">
        <w:rPr>
          <w:rFonts w:eastAsia="Arial Unicode MS"/>
          <w:lang w:val="en-AU"/>
        </w:rPr>
        <w:t>.</w:t>
      </w:r>
    </w:p>
    <w:p w14:paraId="3148C768" w14:textId="77777777" w:rsidR="007A4945" w:rsidRPr="002B32E8" w:rsidRDefault="004F552E" w:rsidP="007A4945">
      <w:pPr>
        <w:spacing w:line="240" w:lineRule="auto"/>
        <w:jc w:val="center"/>
        <w:rPr>
          <w:rFonts w:ascii="Calibri" w:eastAsia="Arial Unicode MS" w:hAnsi="Calibri" w:cs="Times New Roman"/>
          <w:color w:val="auto"/>
        </w:rPr>
      </w:pPr>
      <w:r w:rsidRPr="002B32E8">
        <w:rPr>
          <w:rFonts w:ascii="Calibri" w:eastAsia="Arial Unicode MS" w:hAnsi="Calibri" w:cs="Times New Roman"/>
          <w:noProof/>
          <w:color w:val="auto"/>
        </w:rPr>
        <w:drawing>
          <wp:inline distT="0" distB="0" distL="0" distR="0" wp14:anchorId="1173832B" wp14:editId="177BD4AD">
            <wp:extent cx="5733415" cy="3709670"/>
            <wp:effectExtent l="0" t="0" r="63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mposition.jpg"/>
                    <pic:cNvPicPr/>
                  </pic:nvPicPr>
                  <pic:blipFill>
                    <a:blip r:embed="rId27"/>
                    <a:stretch>
                      <a:fillRect/>
                    </a:stretch>
                  </pic:blipFill>
                  <pic:spPr>
                    <a:xfrm>
                      <a:off x="0" y="0"/>
                      <a:ext cx="5733415" cy="3709670"/>
                    </a:xfrm>
                    <a:prstGeom prst="rect">
                      <a:avLst/>
                    </a:prstGeom>
                  </pic:spPr>
                </pic:pic>
              </a:graphicData>
            </a:graphic>
          </wp:inline>
        </w:drawing>
      </w:r>
    </w:p>
    <w:p w14:paraId="3108E8C6" w14:textId="1D7609EF" w:rsidR="002B32E8" w:rsidRPr="002B32E8" w:rsidRDefault="00E76688" w:rsidP="007A4945">
      <w:pPr>
        <w:pStyle w:val="ListParagraph"/>
        <w:tabs>
          <w:tab w:val="left" w:pos="450"/>
          <w:tab w:val="left" w:pos="1080"/>
        </w:tabs>
        <w:jc w:val="both"/>
        <w:rPr>
          <w:rFonts w:eastAsia="Arial Unicode MS"/>
          <w:lang w:val="en-AU"/>
        </w:rPr>
      </w:pPr>
      <w:r w:rsidRPr="002B32E8">
        <w:rPr>
          <w:rFonts w:eastAsia="Arial Unicode MS"/>
          <w:lang w:val="en-AU"/>
        </w:rPr>
        <w:t xml:space="preserve">This could be considered an aggregation and a </w:t>
      </w:r>
      <w:r w:rsidR="002B32E8" w:rsidRPr="002B32E8">
        <w:rPr>
          <w:rFonts w:eastAsia="Arial Unicode MS"/>
          <w:lang w:val="en-AU"/>
        </w:rPr>
        <w:t>composition</w:t>
      </w:r>
      <w:r w:rsidRPr="002B32E8">
        <w:rPr>
          <w:rFonts w:eastAsia="Arial Unicode MS"/>
          <w:lang w:val="en-AU"/>
        </w:rPr>
        <w:t xml:space="preserve"> but at separate levels.</w:t>
      </w:r>
      <w:r w:rsidR="002B32E8" w:rsidRPr="002B32E8">
        <w:rPr>
          <w:rFonts w:eastAsia="Arial Unicode MS"/>
          <w:lang w:val="en-AU"/>
        </w:rPr>
        <w:t xml:space="preserve"> The link between Student and Family is a weak link. If broken, the Family Class could still survive independently as Family isn’t directly tied to the Student information. This would be considered an Aggregation.</w:t>
      </w:r>
    </w:p>
    <w:p w14:paraId="73AC7B3A" w14:textId="77777777" w:rsidR="002B32E8" w:rsidRPr="002B32E8" w:rsidRDefault="002B32E8" w:rsidP="007A4945">
      <w:pPr>
        <w:pStyle w:val="ListParagraph"/>
        <w:tabs>
          <w:tab w:val="left" w:pos="450"/>
          <w:tab w:val="left" w:pos="1080"/>
        </w:tabs>
        <w:jc w:val="both"/>
        <w:rPr>
          <w:rFonts w:eastAsia="Arial Unicode MS"/>
          <w:lang w:val="en-AU"/>
        </w:rPr>
      </w:pPr>
      <w:bookmarkStart w:id="0" w:name="_GoBack"/>
    </w:p>
    <w:bookmarkEnd w:id="0"/>
    <w:p w14:paraId="6350B40E" w14:textId="41AEBC30" w:rsidR="002B32E8" w:rsidRPr="002B32E8" w:rsidRDefault="002B32E8" w:rsidP="002B32E8">
      <w:pPr>
        <w:pStyle w:val="ListParagraph"/>
        <w:tabs>
          <w:tab w:val="left" w:pos="450"/>
          <w:tab w:val="left" w:pos="1080"/>
        </w:tabs>
        <w:jc w:val="both"/>
        <w:rPr>
          <w:rFonts w:eastAsia="Arial Unicode MS"/>
          <w:lang w:val="en-AU"/>
        </w:rPr>
      </w:pPr>
      <w:r w:rsidRPr="002B32E8">
        <w:rPr>
          <w:rFonts w:eastAsia="Arial Unicode MS"/>
          <w:lang w:val="en-AU"/>
        </w:rPr>
        <w:t>If the Family class was removed, then the Father and Mother Classes would cease to have relevance as they are linked strongly through the Family Class. This would be considered a Composition. (Reference as per link</w:t>
      </w:r>
      <w:r w:rsidR="00B13C14">
        <w:rPr>
          <w:rFonts w:eastAsia="Arial Unicode MS"/>
          <w:lang w:val="en-AU"/>
        </w:rPr>
        <w:t xml:space="preserve"> in Q9</w:t>
      </w:r>
      <w:r w:rsidRPr="002B32E8">
        <w:rPr>
          <w:rFonts w:eastAsia="Arial Unicode MS"/>
          <w:lang w:val="en-AU"/>
        </w:rPr>
        <w:t>).</w:t>
      </w:r>
    </w:p>
    <w:p w14:paraId="379DDE4F" w14:textId="77777777" w:rsidR="00F07B2D" w:rsidRPr="002B32E8" w:rsidRDefault="00F07B2D" w:rsidP="00F07B2D">
      <w:pPr>
        <w:pStyle w:val="TNNumber"/>
        <w:numPr>
          <w:ilvl w:val="0"/>
          <w:numId w:val="0"/>
        </w:numPr>
        <w:rPr>
          <w:rFonts w:ascii="Arial Unicode MS" w:eastAsia="Arial Unicode MS" w:hAnsi="Arial Unicode MS" w:cs="Arial Unicode MS"/>
          <w:b/>
          <w:u w:val="single"/>
        </w:rPr>
      </w:pPr>
      <w:r w:rsidRPr="002B32E8">
        <w:rPr>
          <w:rFonts w:ascii="Arial Unicode MS" w:eastAsia="Arial Unicode MS" w:hAnsi="Arial Unicode MS" w:cs="Arial Unicode MS"/>
          <w:b/>
          <w:u w:val="single"/>
        </w:rPr>
        <w:t>Next steps for you:</w:t>
      </w:r>
    </w:p>
    <w:p w14:paraId="3E66593C" w14:textId="77777777" w:rsidR="00F07B2D" w:rsidRPr="002B32E8" w:rsidRDefault="00F07B2D" w:rsidP="00F07B2D">
      <w:pPr>
        <w:spacing w:before="120" w:after="240" w:line="300" w:lineRule="atLeast"/>
        <w:rPr>
          <w:rFonts w:ascii="Arial Unicode MS" w:eastAsia="Arial Unicode MS" w:hAnsi="Arial Unicode MS" w:cs="Arial Unicode MS"/>
        </w:rPr>
      </w:pPr>
      <w:r w:rsidRPr="002B32E8">
        <w:rPr>
          <w:rFonts w:ascii="Arial Unicode MS" w:eastAsia="Arial Unicode MS" w:hAnsi="Arial Unicode MS" w:cs="Arial Unicode MS"/>
        </w:rPr>
        <w:t xml:space="preserve">You have now reached the end of this assessment. </w:t>
      </w:r>
    </w:p>
    <w:p w14:paraId="777A3925" w14:textId="77777777" w:rsidR="00F07B2D" w:rsidRPr="002B32E8" w:rsidRDefault="00F07B2D" w:rsidP="00F07B2D">
      <w:pPr>
        <w:spacing w:before="120" w:after="240" w:line="300" w:lineRule="atLeast"/>
        <w:rPr>
          <w:rFonts w:ascii="Arial Unicode MS" w:eastAsia="Arial Unicode MS" w:hAnsi="Arial Unicode MS" w:cs="Arial Unicode MS"/>
        </w:rPr>
      </w:pPr>
      <w:r w:rsidRPr="002B32E8">
        <w:rPr>
          <w:rFonts w:ascii="Arial Unicode MS" w:eastAsia="Arial Unicode MS" w:hAnsi="Arial Unicode MS" w:cs="Arial Unicode MS"/>
        </w:rPr>
        <w:t xml:space="preserve">Ensure that you have answered </w:t>
      </w:r>
      <w:proofErr w:type="gramStart"/>
      <w:r w:rsidRPr="002B32E8">
        <w:rPr>
          <w:rFonts w:ascii="Arial Unicode MS" w:eastAsia="Arial Unicode MS" w:hAnsi="Arial Unicode MS" w:cs="Arial Unicode MS"/>
        </w:rPr>
        <w:t>all of</w:t>
      </w:r>
      <w:proofErr w:type="gramEnd"/>
      <w:r w:rsidRPr="002B32E8">
        <w:rPr>
          <w:rFonts w:ascii="Arial Unicode MS" w:eastAsia="Arial Unicode MS" w:hAnsi="Arial Unicode MS" w:cs="Arial Unicode MS"/>
        </w:rPr>
        <w:t xml:space="preserve"> the above questions. </w:t>
      </w:r>
    </w:p>
    <w:p w14:paraId="26EF454B" w14:textId="77777777" w:rsidR="00F07B2D" w:rsidRPr="002B32E8" w:rsidRDefault="00F07B2D" w:rsidP="00F07B2D">
      <w:pPr>
        <w:spacing w:before="120" w:after="240" w:line="300" w:lineRule="atLeast"/>
        <w:rPr>
          <w:rFonts w:ascii="Arial Unicode MS" w:eastAsia="Arial Unicode MS" w:hAnsi="Arial Unicode MS" w:cs="Arial Unicode MS"/>
        </w:rPr>
      </w:pPr>
      <w:r w:rsidRPr="002B32E8">
        <w:rPr>
          <w:rFonts w:ascii="Arial Unicode MS" w:eastAsia="Arial Unicode MS" w:hAnsi="Arial Unicode MS" w:cs="Arial Unicode MS"/>
        </w:rPr>
        <w:t>Upload this document to OpenSpace. Label your file your StudentNumber_C#_33129-01.docx.  E.g. 665437_C#_33129-01.docx.</w:t>
      </w:r>
    </w:p>
    <w:p w14:paraId="444203AC" w14:textId="77777777" w:rsidR="00F07B2D" w:rsidRPr="002B32E8" w:rsidRDefault="00F07B2D" w:rsidP="00F07B2D">
      <w:pPr>
        <w:spacing w:before="120" w:after="240" w:line="300" w:lineRule="atLeast"/>
        <w:rPr>
          <w:rFonts w:ascii="Arial Unicode MS" w:eastAsia="Arial Unicode MS" w:hAnsi="Arial Unicode MS" w:cs="Arial Unicode MS"/>
        </w:rPr>
      </w:pPr>
      <w:r w:rsidRPr="002B32E8">
        <w:rPr>
          <w:rFonts w:ascii="Arial Unicode MS" w:eastAsia="Arial Unicode MS" w:hAnsi="Arial Unicode MS" w:cs="Arial Unicode MS"/>
        </w:rPr>
        <w:t xml:space="preserve">Your trainer will provide you with feedback for this assessment. </w:t>
      </w:r>
    </w:p>
    <w:p w14:paraId="3393A484" w14:textId="77777777" w:rsidR="00F07B2D" w:rsidRPr="002B32E8" w:rsidRDefault="00F07B2D" w:rsidP="0035572A">
      <w:pPr>
        <w:pStyle w:val="TNNumber"/>
        <w:numPr>
          <w:ilvl w:val="0"/>
          <w:numId w:val="0"/>
        </w:numPr>
        <w:rPr>
          <w:lang w:eastAsia="en-AU"/>
        </w:rPr>
      </w:pPr>
    </w:p>
    <w:sectPr w:rsidR="00F07B2D" w:rsidRPr="002B32E8" w:rsidSect="00E426E3">
      <w:footerReference w:type="even" r:id="rId28"/>
      <w:footerReference w:type="default" r:id="rId29"/>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1BCBA" w14:textId="77777777" w:rsidR="00EE018A" w:rsidRDefault="00EE018A" w:rsidP="00567DAE">
      <w:pPr>
        <w:spacing w:line="240" w:lineRule="auto"/>
      </w:pPr>
      <w:r>
        <w:separator/>
      </w:r>
    </w:p>
  </w:endnote>
  <w:endnote w:type="continuationSeparator" w:id="0">
    <w:p w14:paraId="0F13B4DD" w14:textId="77777777" w:rsidR="00EE018A" w:rsidRDefault="00EE018A" w:rsidP="00567D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yriad Pro">
    <w:altName w:val="Corbel"/>
    <w:panose1 w:val="00000000000000000000"/>
    <w:charset w:val="00"/>
    <w:family w:val="swiss"/>
    <w:notTrueType/>
    <w:pitch w:val="variable"/>
    <w:sig w:usb0="20000287" w:usb1="00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80B1D" w14:textId="77777777" w:rsidR="005B1623" w:rsidRDefault="005B1623" w:rsidP="006419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1F350C" w14:textId="77777777" w:rsidR="005B1623" w:rsidRDefault="005B1623" w:rsidP="00567D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075E4" w14:textId="77777777" w:rsidR="005B1623" w:rsidRDefault="005B1623" w:rsidP="006419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362F">
      <w:rPr>
        <w:rStyle w:val="PageNumber"/>
        <w:noProof/>
      </w:rPr>
      <w:t>3</w:t>
    </w:r>
    <w:r>
      <w:rPr>
        <w:rStyle w:val="PageNumber"/>
      </w:rPr>
      <w:fldChar w:fldCharType="end"/>
    </w:r>
  </w:p>
  <w:p w14:paraId="7B178C68" w14:textId="77777777" w:rsidR="000F054E" w:rsidRDefault="00DA63D9" w:rsidP="00567DAE">
    <w:pPr>
      <w:pStyle w:val="Footer"/>
      <w:ind w:right="360"/>
      <w:jc w:val="center"/>
    </w:pPr>
    <w:r>
      <w:t>3</w:t>
    </w:r>
    <w:r w:rsidR="009446C3">
      <w:t>312</w:t>
    </w:r>
    <w:r w:rsidR="00904466">
      <w:t>9</w:t>
    </w:r>
    <w:r w:rsidR="005B1623">
      <w:t>/0</w:t>
    </w:r>
    <w:r w:rsidR="0035572A">
      <w:t>1</w:t>
    </w:r>
    <w:r w:rsidR="005B1623">
      <w:t xml:space="preserve">: </w:t>
    </w:r>
    <w:r w:rsidR="00904466">
      <w:t xml:space="preserve">Let’s get programming </w:t>
    </w:r>
    <w:r w:rsidR="00B364FB">
      <w:t>with C#</w:t>
    </w:r>
    <w:r w:rsidR="009446C3">
      <w:t xml:space="preserve"> </w:t>
    </w:r>
  </w:p>
  <w:p w14:paraId="51727727" w14:textId="77777777" w:rsidR="005B1623" w:rsidRDefault="009446C3" w:rsidP="00567DAE">
    <w:pPr>
      <w:pStyle w:val="Footer"/>
      <w:ind w:right="360"/>
      <w:jc w:val="center"/>
    </w:pPr>
    <w:r>
      <w:t>(</w:t>
    </w:r>
    <w:r w:rsidR="00E426E3" w:rsidRPr="00DC6AAF">
      <w:rPr>
        <w:szCs w:val="24"/>
      </w:rPr>
      <w:t>ICT</w:t>
    </w:r>
    <w:r w:rsidR="00B364FB">
      <w:rPr>
        <w:szCs w:val="24"/>
      </w:rPr>
      <w:t>PRG406</w:t>
    </w:r>
    <w:r w:rsidR="00E426E3">
      <w:t>_</w:t>
    </w:r>
    <w:r w:rsidR="00E426E3" w:rsidRPr="009A7870">
      <w:rPr>
        <w:szCs w:val="24"/>
      </w:rPr>
      <w:t xml:space="preserve"> </w:t>
    </w:r>
    <w:r w:rsidR="00E426E3" w:rsidRPr="00001B88">
      <w:rPr>
        <w:szCs w:val="24"/>
      </w:rPr>
      <w:t>ICTPRG4</w:t>
    </w:r>
    <w:r w:rsidR="00B364FB">
      <w:rPr>
        <w:szCs w:val="24"/>
      </w:rPr>
      <w:t>1</w:t>
    </w:r>
    <w:r w:rsidR="002B5994">
      <w:rPr>
        <w:szCs w:val="24"/>
      </w:rPr>
      <w:t>3</w:t>
    </w:r>
    <w:r w:rsidR="00E426E3">
      <w:rPr>
        <w:szCs w:val="24"/>
      </w:rPr>
      <w:t>_ICT</w:t>
    </w:r>
    <w:r w:rsidR="00B364FB">
      <w:rPr>
        <w:szCs w:val="24"/>
      </w:rPr>
      <w:t>PRG41</w:t>
    </w:r>
    <w:r w:rsidR="002B5994">
      <w:rPr>
        <w:szCs w:val="24"/>
      </w:rPr>
      <w:t>5</w:t>
    </w:r>
    <w:r w:rsidR="003C1C5D">
      <w:t xml:space="preserve">) </w:t>
    </w:r>
    <w:r w:rsidR="00F706EF">
      <w:t>V1</w:t>
    </w:r>
    <w:r w:rsidR="00E426E3">
      <w:t>.</w:t>
    </w:r>
    <w:r w:rsidR="00B364FB">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EF127" w14:textId="77777777" w:rsidR="00EE018A" w:rsidRDefault="00EE018A" w:rsidP="00567DAE">
      <w:pPr>
        <w:spacing w:line="240" w:lineRule="auto"/>
      </w:pPr>
      <w:r>
        <w:separator/>
      </w:r>
    </w:p>
  </w:footnote>
  <w:footnote w:type="continuationSeparator" w:id="0">
    <w:p w14:paraId="7FEFD0B8" w14:textId="77777777" w:rsidR="00EE018A" w:rsidRDefault="00EE018A" w:rsidP="00567D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E6CBB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675F3"/>
    <w:multiLevelType w:val="hybridMultilevel"/>
    <w:tmpl w:val="BDEC8F72"/>
    <w:lvl w:ilvl="0" w:tplc="3CF2686E">
      <w:numFmt w:val="bullet"/>
      <w:lvlText w:val="-"/>
      <w:lvlJc w:val="left"/>
      <w:pPr>
        <w:ind w:left="1080" w:hanging="360"/>
      </w:pPr>
      <w:rPr>
        <w:rFonts w:ascii="Calibri" w:eastAsia="Arial Unicode MS"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4F26943"/>
    <w:multiLevelType w:val="hybridMultilevel"/>
    <w:tmpl w:val="16AAE4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E14A8"/>
    <w:multiLevelType w:val="hybridMultilevel"/>
    <w:tmpl w:val="2D069F82"/>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4" w15:restartNumberingAfterBreak="0">
    <w:nsid w:val="093F7267"/>
    <w:multiLevelType w:val="hybridMultilevel"/>
    <w:tmpl w:val="50600D6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AEF1271"/>
    <w:multiLevelType w:val="hybridMultilevel"/>
    <w:tmpl w:val="8CA289D2"/>
    <w:lvl w:ilvl="0" w:tplc="29145CB8">
      <w:numFmt w:val="bullet"/>
      <w:lvlText w:val="-"/>
      <w:lvlJc w:val="left"/>
      <w:pPr>
        <w:ind w:left="720" w:hanging="360"/>
      </w:pPr>
      <w:rPr>
        <w:rFonts w:ascii="Arial" w:eastAsia="Arial Unicode MS"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B253AD8"/>
    <w:multiLevelType w:val="hybridMultilevel"/>
    <w:tmpl w:val="532AD26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0EBA3058"/>
    <w:multiLevelType w:val="hybridMultilevel"/>
    <w:tmpl w:val="3E1E81DC"/>
    <w:lvl w:ilvl="0" w:tplc="D884C53C">
      <w:numFmt w:val="bullet"/>
      <w:lvlText w:val="-"/>
      <w:lvlJc w:val="left"/>
      <w:pPr>
        <w:ind w:left="1080" w:hanging="360"/>
      </w:pPr>
      <w:rPr>
        <w:rFonts w:ascii="Calibri" w:eastAsia="Arial Unicode MS"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0F7D5CF3"/>
    <w:multiLevelType w:val="hybridMultilevel"/>
    <w:tmpl w:val="9DCE5E62"/>
    <w:lvl w:ilvl="0" w:tplc="0E0E8DE2">
      <w:start w:val="4"/>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6D4854"/>
    <w:multiLevelType w:val="hybridMultilevel"/>
    <w:tmpl w:val="E9A4D9CA"/>
    <w:lvl w:ilvl="0" w:tplc="B3703CFC">
      <w:start w:val="1"/>
      <w:numFmt w:val="decimal"/>
      <w:pStyle w:val="TNNumber"/>
      <w:lvlText w:val="%1"/>
      <w:lvlJc w:val="left"/>
      <w:pPr>
        <w:ind w:left="360" w:hanging="360"/>
      </w:pPr>
      <w:rPr>
        <w:rFonts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10A70840"/>
    <w:multiLevelType w:val="hybridMultilevel"/>
    <w:tmpl w:val="717E81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0047D6"/>
    <w:multiLevelType w:val="hybridMultilevel"/>
    <w:tmpl w:val="069A847E"/>
    <w:lvl w:ilvl="0" w:tplc="0E0E8DE2">
      <w:start w:val="4"/>
      <w:numFmt w:val="bullet"/>
      <w:lvlText w:val="-"/>
      <w:lvlJc w:val="left"/>
      <w:pPr>
        <w:ind w:left="1440" w:hanging="360"/>
      </w:pPr>
      <w:rPr>
        <w:rFonts w:ascii="Calibri" w:eastAsia="Arial"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07760F"/>
    <w:multiLevelType w:val="hybridMultilevel"/>
    <w:tmpl w:val="69B6CEE4"/>
    <w:lvl w:ilvl="0" w:tplc="86D89A28">
      <w:numFmt w:val="bullet"/>
      <w:lvlText w:val="-"/>
      <w:lvlJc w:val="left"/>
      <w:pPr>
        <w:ind w:left="720" w:hanging="360"/>
      </w:pPr>
      <w:rPr>
        <w:rFonts w:ascii="Arial" w:eastAsia="Arial Unicode MS" w:hAnsi="Arial" w:cs="Arial" w:hint="default"/>
        <w:color w:val="0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7AC2CEF"/>
    <w:multiLevelType w:val="hybridMultilevel"/>
    <w:tmpl w:val="2F5A03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2D4C07"/>
    <w:multiLevelType w:val="hybridMultilevel"/>
    <w:tmpl w:val="FDCC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DB1B4B"/>
    <w:multiLevelType w:val="hybridMultilevel"/>
    <w:tmpl w:val="945C36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84240"/>
    <w:multiLevelType w:val="hybridMultilevel"/>
    <w:tmpl w:val="9FD6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A75DB"/>
    <w:multiLevelType w:val="hybridMultilevel"/>
    <w:tmpl w:val="A9D4D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1276B0"/>
    <w:multiLevelType w:val="hybridMultilevel"/>
    <w:tmpl w:val="1CC287F4"/>
    <w:lvl w:ilvl="0" w:tplc="203E50D8">
      <w:start w:val="1"/>
      <w:numFmt w:val="bullet"/>
      <w:lvlText w:val="•"/>
      <w:lvlJc w:val="left"/>
      <w:pPr>
        <w:tabs>
          <w:tab w:val="num" w:pos="720"/>
        </w:tabs>
        <w:ind w:left="720" w:hanging="360"/>
      </w:pPr>
      <w:rPr>
        <w:rFonts w:ascii="Times New Roman" w:hAnsi="Times New Roman" w:hint="default"/>
      </w:rPr>
    </w:lvl>
    <w:lvl w:ilvl="1" w:tplc="D2C2175A" w:tentative="1">
      <w:start w:val="1"/>
      <w:numFmt w:val="bullet"/>
      <w:lvlText w:val="•"/>
      <w:lvlJc w:val="left"/>
      <w:pPr>
        <w:tabs>
          <w:tab w:val="num" w:pos="1440"/>
        </w:tabs>
        <w:ind w:left="1440" w:hanging="360"/>
      </w:pPr>
      <w:rPr>
        <w:rFonts w:ascii="Times New Roman" w:hAnsi="Times New Roman" w:hint="default"/>
      </w:rPr>
    </w:lvl>
    <w:lvl w:ilvl="2" w:tplc="1A965ECA" w:tentative="1">
      <w:start w:val="1"/>
      <w:numFmt w:val="bullet"/>
      <w:lvlText w:val="•"/>
      <w:lvlJc w:val="left"/>
      <w:pPr>
        <w:tabs>
          <w:tab w:val="num" w:pos="2160"/>
        </w:tabs>
        <w:ind w:left="2160" w:hanging="360"/>
      </w:pPr>
      <w:rPr>
        <w:rFonts w:ascii="Times New Roman" w:hAnsi="Times New Roman" w:hint="default"/>
      </w:rPr>
    </w:lvl>
    <w:lvl w:ilvl="3" w:tplc="FBF4583A" w:tentative="1">
      <w:start w:val="1"/>
      <w:numFmt w:val="bullet"/>
      <w:lvlText w:val="•"/>
      <w:lvlJc w:val="left"/>
      <w:pPr>
        <w:tabs>
          <w:tab w:val="num" w:pos="2880"/>
        </w:tabs>
        <w:ind w:left="2880" w:hanging="360"/>
      </w:pPr>
      <w:rPr>
        <w:rFonts w:ascii="Times New Roman" w:hAnsi="Times New Roman" w:hint="default"/>
      </w:rPr>
    </w:lvl>
    <w:lvl w:ilvl="4" w:tplc="05468CE4" w:tentative="1">
      <w:start w:val="1"/>
      <w:numFmt w:val="bullet"/>
      <w:lvlText w:val="•"/>
      <w:lvlJc w:val="left"/>
      <w:pPr>
        <w:tabs>
          <w:tab w:val="num" w:pos="3600"/>
        </w:tabs>
        <w:ind w:left="3600" w:hanging="360"/>
      </w:pPr>
      <w:rPr>
        <w:rFonts w:ascii="Times New Roman" w:hAnsi="Times New Roman" w:hint="default"/>
      </w:rPr>
    </w:lvl>
    <w:lvl w:ilvl="5" w:tplc="AFA87042" w:tentative="1">
      <w:start w:val="1"/>
      <w:numFmt w:val="bullet"/>
      <w:lvlText w:val="•"/>
      <w:lvlJc w:val="left"/>
      <w:pPr>
        <w:tabs>
          <w:tab w:val="num" w:pos="4320"/>
        </w:tabs>
        <w:ind w:left="4320" w:hanging="360"/>
      </w:pPr>
      <w:rPr>
        <w:rFonts w:ascii="Times New Roman" w:hAnsi="Times New Roman" w:hint="default"/>
      </w:rPr>
    </w:lvl>
    <w:lvl w:ilvl="6" w:tplc="273A3930" w:tentative="1">
      <w:start w:val="1"/>
      <w:numFmt w:val="bullet"/>
      <w:lvlText w:val="•"/>
      <w:lvlJc w:val="left"/>
      <w:pPr>
        <w:tabs>
          <w:tab w:val="num" w:pos="5040"/>
        </w:tabs>
        <w:ind w:left="5040" w:hanging="360"/>
      </w:pPr>
      <w:rPr>
        <w:rFonts w:ascii="Times New Roman" w:hAnsi="Times New Roman" w:hint="default"/>
      </w:rPr>
    </w:lvl>
    <w:lvl w:ilvl="7" w:tplc="6E78597E" w:tentative="1">
      <w:start w:val="1"/>
      <w:numFmt w:val="bullet"/>
      <w:lvlText w:val="•"/>
      <w:lvlJc w:val="left"/>
      <w:pPr>
        <w:tabs>
          <w:tab w:val="num" w:pos="5760"/>
        </w:tabs>
        <w:ind w:left="5760" w:hanging="360"/>
      </w:pPr>
      <w:rPr>
        <w:rFonts w:ascii="Times New Roman" w:hAnsi="Times New Roman" w:hint="default"/>
      </w:rPr>
    </w:lvl>
    <w:lvl w:ilvl="8" w:tplc="C19E70A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C6F045B"/>
    <w:multiLevelType w:val="hybridMultilevel"/>
    <w:tmpl w:val="6EE2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BF0365"/>
    <w:multiLevelType w:val="hybridMultilevel"/>
    <w:tmpl w:val="D438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C7424D"/>
    <w:multiLevelType w:val="hybridMultilevel"/>
    <w:tmpl w:val="4EF69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974C46"/>
    <w:multiLevelType w:val="hybridMultilevel"/>
    <w:tmpl w:val="DD10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77429"/>
    <w:multiLevelType w:val="hybridMultilevel"/>
    <w:tmpl w:val="53FAF64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05C2746"/>
    <w:multiLevelType w:val="hybridMultilevel"/>
    <w:tmpl w:val="7C787390"/>
    <w:lvl w:ilvl="0" w:tplc="A07A110C">
      <w:numFmt w:val="bullet"/>
      <w:lvlText w:val="-"/>
      <w:lvlJc w:val="left"/>
      <w:pPr>
        <w:ind w:left="720" w:hanging="360"/>
      </w:pPr>
      <w:rPr>
        <w:rFonts w:ascii="Arial" w:eastAsia="Arial Unicode MS" w:hAnsi="Arial" w:cs="Arial" w:hint="default"/>
        <w:color w:val="0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C381C76"/>
    <w:multiLevelType w:val="hybridMultilevel"/>
    <w:tmpl w:val="40CC6624"/>
    <w:lvl w:ilvl="0" w:tplc="0E0E8DE2">
      <w:start w:val="4"/>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CE0DC9"/>
    <w:multiLevelType w:val="hybridMultilevel"/>
    <w:tmpl w:val="071288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8B14EC"/>
    <w:multiLevelType w:val="hybridMultilevel"/>
    <w:tmpl w:val="9FEC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8579F1"/>
    <w:multiLevelType w:val="hybridMultilevel"/>
    <w:tmpl w:val="D2883642"/>
    <w:lvl w:ilvl="0" w:tplc="0C090005">
      <w:start w:val="1"/>
      <w:numFmt w:val="bullet"/>
      <w:lvlText w:val=""/>
      <w:lvlJc w:val="left"/>
      <w:pPr>
        <w:tabs>
          <w:tab w:val="num" w:pos="720"/>
        </w:tabs>
        <w:ind w:left="72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09493A"/>
    <w:multiLevelType w:val="hybridMultilevel"/>
    <w:tmpl w:val="CA00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5376DA"/>
    <w:multiLevelType w:val="hybridMultilevel"/>
    <w:tmpl w:val="DA00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F964F2"/>
    <w:multiLevelType w:val="hybridMultilevel"/>
    <w:tmpl w:val="65946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937D6B"/>
    <w:multiLevelType w:val="hybridMultilevel"/>
    <w:tmpl w:val="A5C4B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A17EE3"/>
    <w:multiLevelType w:val="hybridMultilevel"/>
    <w:tmpl w:val="5F7A59E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AEC77F7"/>
    <w:multiLevelType w:val="hybridMultilevel"/>
    <w:tmpl w:val="1938F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354C98"/>
    <w:multiLevelType w:val="hybridMultilevel"/>
    <w:tmpl w:val="45F41DD4"/>
    <w:lvl w:ilvl="0" w:tplc="0C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3"/>
  </w:num>
  <w:num w:numId="2">
    <w:abstractNumId w:val="3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num>
  <w:num w:numId="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26"/>
  </w:num>
  <w:num w:numId="8">
    <w:abstractNumId w:val="2"/>
  </w:num>
  <w:num w:numId="9">
    <w:abstractNumId w:val="10"/>
  </w:num>
  <w:num w:numId="10">
    <w:abstractNumId w:val="35"/>
  </w:num>
  <w:num w:numId="11">
    <w:abstractNumId w:val="3"/>
  </w:num>
  <w:num w:numId="12">
    <w:abstractNumId w:val="15"/>
  </w:num>
  <w:num w:numId="13">
    <w:abstractNumId w:val="14"/>
  </w:num>
  <w:num w:numId="14">
    <w:abstractNumId w:val="34"/>
  </w:num>
  <w:num w:numId="15">
    <w:abstractNumId w:val="29"/>
  </w:num>
  <w:num w:numId="16">
    <w:abstractNumId w:val="13"/>
  </w:num>
  <w:num w:numId="17">
    <w:abstractNumId w:val="11"/>
  </w:num>
  <w:num w:numId="18">
    <w:abstractNumId w:val="25"/>
  </w:num>
  <w:num w:numId="19">
    <w:abstractNumId w:val="19"/>
  </w:num>
  <w:num w:numId="20">
    <w:abstractNumId w:val="30"/>
  </w:num>
  <w:num w:numId="21">
    <w:abstractNumId w:val="20"/>
  </w:num>
  <w:num w:numId="22">
    <w:abstractNumId w:val="0"/>
  </w:num>
  <w:num w:numId="23">
    <w:abstractNumId w:val="27"/>
  </w:num>
  <w:num w:numId="24">
    <w:abstractNumId w:val="22"/>
  </w:num>
  <w:num w:numId="25">
    <w:abstractNumId w:val="32"/>
  </w:num>
  <w:num w:numId="26">
    <w:abstractNumId w:val="6"/>
  </w:num>
  <w:num w:numId="27">
    <w:abstractNumId w:val="4"/>
  </w:num>
  <w:num w:numId="28">
    <w:abstractNumId w:val="16"/>
  </w:num>
  <w:num w:numId="29">
    <w:abstractNumId w:val="9"/>
  </w:num>
  <w:num w:numId="30">
    <w:abstractNumId w:val="9"/>
  </w:num>
  <w:num w:numId="31">
    <w:abstractNumId w:val="9"/>
  </w:num>
  <w:num w:numId="32">
    <w:abstractNumId w:val="21"/>
  </w:num>
  <w:num w:numId="33">
    <w:abstractNumId w:val="31"/>
  </w:num>
  <w:num w:numId="34">
    <w:abstractNumId w:val="18"/>
  </w:num>
  <w:num w:numId="35">
    <w:abstractNumId w:val="17"/>
  </w:num>
  <w:num w:numId="36">
    <w:abstractNumId w:val="12"/>
  </w:num>
  <w:num w:numId="37">
    <w:abstractNumId w:val="24"/>
  </w:num>
  <w:num w:numId="38">
    <w:abstractNumId w:val="5"/>
  </w:num>
  <w:num w:numId="39">
    <w:abstractNumId w:val="7"/>
  </w:num>
  <w:num w:numId="40">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73E2"/>
    <w:rsid w:val="0000087C"/>
    <w:rsid w:val="00003956"/>
    <w:rsid w:val="0000785F"/>
    <w:rsid w:val="00013301"/>
    <w:rsid w:val="00013AA8"/>
    <w:rsid w:val="00022022"/>
    <w:rsid w:val="00033239"/>
    <w:rsid w:val="0003349A"/>
    <w:rsid w:val="0003443D"/>
    <w:rsid w:val="000346D0"/>
    <w:rsid w:val="00035B09"/>
    <w:rsid w:val="000456BB"/>
    <w:rsid w:val="00061D8B"/>
    <w:rsid w:val="000670E2"/>
    <w:rsid w:val="000711F3"/>
    <w:rsid w:val="00072043"/>
    <w:rsid w:val="00076133"/>
    <w:rsid w:val="00085213"/>
    <w:rsid w:val="00086809"/>
    <w:rsid w:val="000964D8"/>
    <w:rsid w:val="00097B24"/>
    <w:rsid w:val="000A1CF3"/>
    <w:rsid w:val="000A2C87"/>
    <w:rsid w:val="000A5AFB"/>
    <w:rsid w:val="000B0FDC"/>
    <w:rsid w:val="000B2E33"/>
    <w:rsid w:val="000B5905"/>
    <w:rsid w:val="000B7457"/>
    <w:rsid w:val="000C66A0"/>
    <w:rsid w:val="000D6709"/>
    <w:rsid w:val="000D7254"/>
    <w:rsid w:val="000E1AC5"/>
    <w:rsid w:val="000E2EE9"/>
    <w:rsid w:val="000E606E"/>
    <w:rsid w:val="000E6987"/>
    <w:rsid w:val="000E76FA"/>
    <w:rsid w:val="000F054E"/>
    <w:rsid w:val="000F182D"/>
    <w:rsid w:val="000F775A"/>
    <w:rsid w:val="001048A6"/>
    <w:rsid w:val="00105AE3"/>
    <w:rsid w:val="00106113"/>
    <w:rsid w:val="001156EF"/>
    <w:rsid w:val="0011694F"/>
    <w:rsid w:val="00137E85"/>
    <w:rsid w:val="00141432"/>
    <w:rsid w:val="0016195C"/>
    <w:rsid w:val="00172108"/>
    <w:rsid w:val="001726C8"/>
    <w:rsid w:val="0018627F"/>
    <w:rsid w:val="0019092E"/>
    <w:rsid w:val="001B0647"/>
    <w:rsid w:val="001B4A9D"/>
    <w:rsid w:val="001C293D"/>
    <w:rsid w:val="001C3AD3"/>
    <w:rsid w:val="001D04C4"/>
    <w:rsid w:val="001E4522"/>
    <w:rsid w:val="001F0273"/>
    <w:rsid w:val="0020753D"/>
    <w:rsid w:val="00207AA2"/>
    <w:rsid w:val="00210908"/>
    <w:rsid w:val="00211D01"/>
    <w:rsid w:val="0021228B"/>
    <w:rsid w:val="00214370"/>
    <w:rsid w:val="002171F1"/>
    <w:rsid w:val="002214D9"/>
    <w:rsid w:val="00221BA0"/>
    <w:rsid w:val="00224292"/>
    <w:rsid w:val="00255D18"/>
    <w:rsid w:val="00261B01"/>
    <w:rsid w:val="00276893"/>
    <w:rsid w:val="00277B83"/>
    <w:rsid w:val="002809E6"/>
    <w:rsid w:val="00280C5F"/>
    <w:rsid w:val="00293093"/>
    <w:rsid w:val="002A4C77"/>
    <w:rsid w:val="002A6FF6"/>
    <w:rsid w:val="002B266B"/>
    <w:rsid w:val="002B32E8"/>
    <w:rsid w:val="002B32EA"/>
    <w:rsid w:val="002B5994"/>
    <w:rsid w:val="002B7489"/>
    <w:rsid w:val="002D013C"/>
    <w:rsid w:val="002E27A4"/>
    <w:rsid w:val="002E4422"/>
    <w:rsid w:val="002E6210"/>
    <w:rsid w:val="002F0548"/>
    <w:rsid w:val="00304585"/>
    <w:rsid w:val="003075DC"/>
    <w:rsid w:val="003112F2"/>
    <w:rsid w:val="00315452"/>
    <w:rsid w:val="00315F25"/>
    <w:rsid w:val="003178CB"/>
    <w:rsid w:val="003206AC"/>
    <w:rsid w:val="00322A10"/>
    <w:rsid w:val="00325F9B"/>
    <w:rsid w:val="00326816"/>
    <w:rsid w:val="00330EB6"/>
    <w:rsid w:val="00332BA3"/>
    <w:rsid w:val="0035572A"/>
    <w:rsid w:val="0036138A"/>
    <w:rsid w:val="0037262C"/>
    <w:rsid w:val="003734E2"/>
    <w:rsid w:val="003778C7"/>
    <w:rsid w:val="00390C71"/>
    <w:rsid w:val="0039359B"/>
    <w:rsid w:val="003A0569"/>
    <w:rsid w:val="003B034F"/>
    <w:rsid w:val="003B0A19"/>
    <w:rsid w:val="003B72A7"/>
    <w:rsid w:val="003C1C5D"/>
    <w:rsid w:val="003C294C"/>
    <w:rsid w:val="003F7102"/>
    <w:rsid w:val="00404382"/>
    <w:rsid w:val="00406B71"/>
    <w:rsid w:val="00413CD9"/>
    <w:rsid w:val="00414F4C"/>
    <w:rsid w:val="00415D78"/>
    <w:rsid w:val="00416E87"/>
    <w:rsid w:val="004214D5"/>
    <w:rsid w:val="00441338"/>
    <w:rsid w:val="00452A75"/>
    <w:rsid w:val="00456798"/>
    <w:rsid w:val="004671A9"/>
    <w:rsid w:val="00467BEA"/>
    <w:rsid w:val="00471782"/>
    <w:rsid w:val="00472068"/>
    <w:rsid w:val="00474426"/>
    <w:rsid w:val="00492745"/>
    <w:rsid w:val="004958EE"/>
    <w:rsid w:val="004A5B47"/>
    <w:rsid w:val="004A672D"/>
    <w:rsid w:val="004B3D75"/>
    <w:rsid w:val="004B3F04"/>
    <w:rsid w:val="004B6F54"/>
    <w:rsid w:val="004C0175"/>
    <w:rsid w:val="004C3F17"/>
    <w:rsid w:val="004C5067"/>
    <w:rsid w:val="004C6171"/>
    <w:rsid w:val="004C6FEA"/>
    <w:rsid w:val="004C73B9"/>
    <w:rsid w:val="004D1CF4"/>
    <w:rsid w:val="004F3893"/>
    <w:rsid w:val="004F5523"/>
    <w:rsid w:val="004F552E"/>
    <w:rsid w:val="004F61D3"/>
    <w:rsid w:val="0050545B"/>
    <w:rsid w:val="00507DA5"/>
    <w:rsid w:val="005163B5"/>
    <w:rsid w:val="0052307A"/>
    <w:rsid w:val="00523B2E"/>
    <w:rsid w:val="00523FF5"/>
    <w:rsid w:val="00524859"/>
    <w:rsid w:val="00531771"/>
    <w:rsid w:val="00534647"/>
    <w:rsid w:val="0054418A"/>
    <w:rsid w:val="00545570"/>
    <w:rsid w:val="00546999"/>
    <w:rsid w:val="00564170"/>
    <w:rsid w:val="005650A7"/>
    <w:rsid w:val="00567DAE"/>
    <w:rsid w:val="0057049B"/>
    <w:rsid w:val="005709F1"/>
    <w:rsid w:val="0058521E"/>
    <w:rsid w:val="0059737F"/>
    <w:rsid w:val="005A6639"/>
    <w:rsid w:val="005B1623"/>
    <w:rsid w:val="005B34A6"/>
    <w:rsid w:val="005B786C"/>
    <w:rsid w:val="005C61CA"/>
    <w:rsid w:val="005D510D"/>
    <w:rsid w:val="005E6314"/>
    <w:rsid w:val="005F2DE8"/>
    <w:rsid w:val="00601F8C"/>
    <w:rsid w:val="00605C2D"/>
    <w:rsid w:val="0061361F"/>
    <w:rsid w:val="0062707C"/>
    <w:rsid w:val="0063559C"/>
    <w:rsid w:val="00641907"/>
    <w:rsid w:val="00643FBE"/>
    <w:rsid w:val="00646D05"/>
    <w:rsid w:val="00677CEB"/>
    <w:rsid w:val="006806A2"/>
    <w:rsid w:val="006A3B39"/>
    <w:rsid w:val="006C2E5D"/>
    <w:rsid w:val="006C4569"/>
    <w:rsid w:val="006D523E"/>
    <w:rsid w:val="006E4E71"/>
    <w:rsid w:val="006F18B6"/>
    <w:rsid w:val="006F5493"/>
    <w:rsid w:val="006F6FDF"/>
    <w:rsid w:val="007029B5"/>
    <w:rsid w:val="00703B93"/>
    <w:rsid w:val="007149E0"/>
    <w:rsid w:val="0071545E"/>
    <w:rsid w:val="00715A8E"/>
    <w:rsid w:val="00715E53"/>
    <w:rsid w:val="0074370D"/>
    <w:rsid w:val="00746628"/>
    <w:rsid w:val="0076691F"/>
    <w:rsid w:val="0077103D"/>
    <w:rsid w:val="00771A14"/>
    <w:rsid w:val="00774D11"/>
    <w:rsid w:val="0077728A"/>
    <w:rsid w:val="00784F57"/>
    <w:rsid w:val="00791BA5"/>
    <w:rsid w:val="007A0911"/>
    <w:rsid w:val="007A4945"/>
    <w:rsid w:val="007B669E"/>
    <w:rsid w:val="007C7F37"/>
    <w:rsid w:val="007D2E60"/>
    <w:rsid w:val="007D5FB8"/>
    <w:rsid w:val="007D7D27"/>
    <w:rsid w:val="007E257F"/>
    <w:rsid w:val="007E493F"/>
    <w:rsid w:val="007E522C"/>
    <w:rsid w:val="007F3529"/>
    <w:rsid w:val="007F488D"/>
    <w:rsid w:val="007F73E2"/>
    <w:rsid w:val="00801C13"/>
    <w:rsid w:val="00801DCA"/>
    <w:rsid w:val="00802112"/>
    <w:rsid w:val="0080702D"/>
    <w:rsid w:val="008104AF"/>
    <w:rsid w:val="008124AF"/>
    <w:rsid w:val="00815940"/>
    <w:rsid w:val="00816072"/>
    <w:rsid w:val="008203AE"/>
    <w:rsid w:val="0082209C"/>
    <w:rsid w:val="008244FC"/>
    <w:rsid w:val="008254FE"/>
    <w:rsid w:val="00827C39"/>
    <w:rsid w:val="00831B90"/>
    <w:rsid w:val="0084681A"/>
    <w:rsid w:val="00851D4D"/>
    <w:rsid w:val="00860DBC"/>
    <w:rsid w:val="00862058"/>
    <w:rsid w:val="00863E59"/>
    <w:rsid w:val="008705FB"/>
    <w:rsid w:val="00871CD7"/>
    <w:rsid w:val="00871EAE"/>
    <w:rsid w:val="00872B0D"/>
    <w:rsid w:val="008A251B"/>
    <w:rsid w:val="008A3C98"/>
    <w:rsid w:val="008A3F96"/>
    <w:rsid w:val="008B72FA"/>
    <w:rsid w:val="008C276B"/>
    <w:rsid w:val="008D584E"/>
    <w:rsid w:val="008E5174"/>
    <w:rsid w:val="008F3F9C"/>
    <w:rsid w:val="008F4216"/>
    <w:rsid w:val="008F61E1"/>
    <w:rsid w:val="00900280"/>
    <w:rsid w:val="00900ADC"/>
    <w:rsid w:val="00900C8A"/>
    <w:rsid w:val="00904466"/>
    <w:rsid w:val="009330F3"/>
    <w:rsid w:val="009428CB"/>
    <w:rsid w:val="0094326D"/>
    <w:rsid w:val="009446C3"/>
    <w:rsid w:val="00946B75"/>
    <w:rsid w:val="0095308B"/>
    <w:rsid w:val="00954628"/>
    <w:rsid w:val="00963A9D"/>
    <w:rsid w:val="00971D5A"/>
    <w:rsid w:val="009742AD"/>
    <w:rsid w:val="00980765"/>
    <w:rsid w:val="00985767"/>
    <w:rsid w:val="00992467"/>
    <w:rsid w:val="009A30B7"/>
    <w:rsid w:val="009A5126"/>
    <w:rsid w:val="009B62C4"/>
    <w:rsid w:val="009C0E23"/>
    <w:rsid w:val="009C505D"/>
    <w:rsid w:val="009D3A3D"/>
    <w:rsid w:val="009D4CF3"/>
    <w:rsid w:val="009D6D75"/>
    <w:rsid w:val="009E3519"/>
    <w:rsid w:val="009E7312"/>
    <w:rsid w:val="00A01FEE"/>
    <w:rsid w:val="00A0344E"/>
    <w:rsid w:val="00A065FE"/>
    <w:rsid w:val="00A06D31"/>
    <w:rsid w:val="00A247CB"/>
    <w:rsid w:val="00A27E0D"/>
    <w:rsid w:val="00A31A75"/>
    <w:rsid w:val="00A33502"/>
    <w:rsid w:val="00A40229"/>
    <w:rsid w:val="00A469BA"/>
    <w:rsid w:val="00A5263A"/>
    <w:rsid w:val="00A60518"/>
    <w:rsid w:val="00A673B4"/>
    <w:rsid w:val="00A71026"/>
    <w:rsid w:val="00A720EA"/>
    <w:rsid w:val="00A7346C"/>
    <w:rsid w:val="00A759C3"/>
    <w:rsid w:val="00A838AB"/>
    <w:rsid w:val="00A92147"/>
    <w:rsid w:val="00A95A1D"/>
    <w:rsid w:val="00A9640E"/>
    <w:rsid w:val="00AA2CC1"/>
    <w:rsid w:val="00AB3B78"/>
    <w:rsid w:val="00AB4700"/>
    <w:rsid w:val="00AB5003"/>
    <w:rsid w:val="00AC2C7E"/>
    <w:rsid w:val="00AC51DA"/>
    <w:rsid w:val="00AD0402"/>
    <w:rsid w:val="00AD485D"/>
    <w:rsid w:val="00AD5427"/>
    <w:rsid w:val="00AD6465"/>
    <w:rsid w:val="00AD75D1"/>
    <w:rsid w:val="00AE29D3"/>
    <w:rsid w:val="00B07A75"/>
    <w:rsid w:val="00B13C14"/>
    <w:rsid w:val="00B13E5A"/>
    <w:rsid w:val="00B17753"/>
    <w:rsid w:val="00B17EE1"/>
    <w:rsid w:val="00B20EF6"/>
    <w:rsid w:val="00B22E36"/>
    <w:rsid w:val="00B2606F"/>
    <w:rsid w:val="00B364FB"/>
    <w:rsid w:val="00B47BC7"/>
    <w:rsid w:val="00B540AB"/>
    <w:rsid w:val="00B623FA"/>
    <w:rsid w:val="00B672FE"/>
    <w:rsid w:val="00B67C15"/>
    <w:rsid w:val="00B8294D"/>
    <w:rsid w:val="00B86FD0"/>
    <w:rsid w:val="00B912FE"/>
    <w:rsid w:val="00B935F4"/>
    <w:rsid w:val="00B95899"/>
    <w:rsid w:val="00B96243"/>
    <w:rsid w:val="00B96ABC"/>
    <w:rsid w:val="00BA7E9E"/>
    <w:rsid w:val="00BB11DA"/>
    <w:rsid w:val="00BC2EEB"/>
    <w:rsid w:val="00BE555E"/>
    <w:rsid w:val="00C021E3"/>
    <w:rsid w:val="00C10D1B"/>
    <w:rsid w:val="00C14AF9"/>
    <w:rsid w:val="00C16BA3"/>
    <w:rsid w:val="00C343D7"/>
    <w:rsid w:val="00C542C4"/>
    <w:rsid w:val="00C57914"/>
    <w:rsid w:val="00C72BC2"/>
    <w:rsid w:val="00C739E8"/>
    <w:rsid w:val="00C74316"/>
    <w:rsid w:val="00C774E3"/>
    <w:rsid w:val="00C82259"/>
    <w:rsid w:val="00C83E39"/>
    <w:rsid w:val="00C84AFF"/>
    <w:rsid w:val="00C91512"/>
    <w:rsid w:val="00C96AFB"/>
    <w:rsid w:val="00C9745A"/>
    <w:rsid w:val="00C979B5"/>
    <w:rsid w:val="00CA2A1E"/>
    <w:rsid w:val="00CA360D"/>
    <w:rsid w:val="00CA4DBC"/>
    <w:rsid w:val="00CB0145"/>
    <w:rsid w:val="00CB1CF3"/>
    <w:rsid w:val="00CB3843"/>
    <w:rsid w:val="00CB706E"/>
    <w:rsid w:val="00CD1C95"/>
    <w:rsid w:val="00CD20BA"/>
    <w:rsid w:val="00CD7EC4"/>
    <w:rsid w:val="00CE09FD"/>
    <w:rsid w:val="00CE6924"/>
    <w:rsid w:val="00CF2115"/>
    <w:rsid w:val="00CF4987"/>
    <w:rsid w:val="00D0306D"/>
    <w:rsid w:val="00D06E36"/>
    <w:rsid w:val="00D1362F"/>
    <w:rsid w:val="00D34C04"/>
    <w:rsid w:val="00D37C64"/>
    <w:rsid w:val="00D41034"/>
    <w:rsid w:val="00D41990"/>
    <w:rsid w:val="00D4519D"/>
    <w:rsid w:val="00D657DF"/>
    <w:rsid w:val="00D75D06"/>
    <w:rsid w:val="00D91A09"/>
    <w:rsid w:val="00D94A4E"/>
    <w:rsid w:val="00D94CAB"/>
    <w:rsid w:val="00DA63D9"/>
    <w:rsid w:val="00DA75B0"/>
    <w:rsid w:val="00DC6AAF"/>
    <w:rsid w:val="00DC74EC"/>
    <w:rsid w:val="00DD0F75"/>
    <w:rsid w:val="00DD1BA9"/>
    <w:rsid w:val="00DE1230"/>
    <w:rsid w:val="00DE7B5B"/>
    <w:rsid w:val="00DE7E05"/>
    <w:rsid w:val="00E00233"/>
    <w:rsid w:val="00E0315C"/>
    <w:rsid w:val="00E139C8"/>
    <w:rsid w:val="00E17087"/>
    <w:rsid w:val="00E173F5"/>
    <w:rsid w:val="00E30BCF"/>
    <w:rsid w:val="00E35777"/>
    <w:rsid w:val="00E426E3"/>
    <w:rsid w:val="00E444CD"/>
    <w:rsid w:val="00E44ECB"/>
    <w:rsid w:val="00E45339"/>
    <w:rsid w:val="00E56BDC"/>
    <w:rsid w:val="00E6059D"/>
    <w:rsid w:val="00E621F7"/>
    <w:rsid w:val="00E62697"/>
    <w:rsid w:val="00E761CB"/>
    <w:rsid w:val="00E76688"/>
    <w:rsid w:val="00E92BB3"/>
    <w:rsid w:val="00E9657E"/>
    <w:rsid w:val="00EA38B1"/>
    <w:rsid w:val="00EB307B"/>
    <w:rsid w:val="00EC0B8D"/>
    <w:rsid w:val="00ED0344"/>
    <w:rsid w:val="00ED0B94"/>
    <w:rsid w:val="00ED4320"/>
    <w:rsid w:val="00ED4F69"/>
    <w:rsid w:val="00ED6D9A"/>
    <w:rsid w:val="00EE018A"/>
    <w:rsid w:val="00EE0BB0"/>
    <w:rsid w:val="00F07B2D"/>
    <w:rsid w:val="00F133F8"/>
    <w:rsid w:val="00F15D18"/>
    <w:rsid w:val="00F160AF"/>
    <w:rsid w:val="00F61BA9"/>
    <w:rsid w:val="00F706EF"/>
    <w:rsid w:val="00F71C53"/>
    <w:rsid w:val="00F86F49"/>
    <w:rsid w:val="00F87B8F"/>
    <w:rsid w:val="00F92B92"/>
    <w:rsid w:val="00FA0537"/>
    <w:rsid w:val="00FA4D9C"/>
    <w:rsid w:val="00FA5561"/>
    <w:rsid w:val="00FB781D"/>
    <w:rsid w:val="00FD0CC2"/>
    <w:rsid w:val="00FE585C"/>
    <w:rsid w:val="00FE6F5D"/>
    <w:rsid w:val="00FF5E57"/>
    <w:rsid w:val="00FF71B5"/>
    <w:rsid w:val="00FF7C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79CDF8"/>
  <w15:docId w15:val="{6620DB08-2668-44CD-B035-6ACABD55F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color w:val="000000"/>
      <w:sz w:val="22"/>
      <w:szCs w:val="22"/>
      <w:lang w:eastAsia="en-US"/>
    </w:rPr>
  </w:style>
  <w:style w:type="paragraph" w:styleId="Heading1">
    <w:name w:val="heading 1"/>
    <w:basedOn w:val="Normal1"/>
    <w:next w:val="Normal1"/>
    <w:qFormat/>
    <w:pPr>
      <w:keepNext/>
      <w:keepLines/>
      <w:spacing w:before="400" w:after="120"/>
      <w:contextualSpacing/>
      <w:outlineLvl w:val="0"/>
    </w:pPr>
    <w:rPr>
      <w:sz w:val="40"/>
      <w:szCs w:val="40"/>
    </w:rPr>
  </w:style>
  <w:style w:type="paragraph" w:styleId="Heading2">
    <w:name w:val="heading 2"/>
    <w:basedOn w:val="Normal1"/>
    <w:next w:val="Normal1"/>
    <w:qFormat/>
    <w:pPr>
      <w:keepNext/>
      <w:keepLines/>
      <w:spacing w:before="360" w:after="120"/>
      <w:contextualSpacing/>
      <w:outlineLvl w:val="1"/>
    </w:pPr>
    <w:rPr>
      <w:sz w:val="32"/>
      <w:szCs w:val="32"/>
    </w:rPr>
  </w:style>
  <w:style w:type="paragraph" w:styleId="Heading3">
    <w:name w:val="heading 3"/>
    <w:basedOn w:val="Normal1"/>
    <w:next w:val="Normal1"/>
    <w:qFormat/>
    <w:pPr>
      <w:keepNext/>
      <w:keepLines/>
      <w:spacing w:before="320" w:after="80"/>
      <w:contextualSpacing/>
      <w:outlineLvl w:val="2"/>
    </w:pPr>
    <w:rPr>
      <w:color w:val="434343"/>
      <w:sz w:val="28"/>
      <w:szCs w:val="28"/>
    </w:rPr>
  </w:style>
  <w:style w:type="paragraph" w:styleId="Heading4">
    <w:name w:val="heading 4"/>
    <w:basedOn w:val="Normal1"/>
    <w:next w:val="Normal1"/>
    <w:qFormat/>
    <w:pPr>
      <w:keepNext/>
      <w:keepLines/>
      <w:spacing w:before="280" w:after="80"/>
      <w:contextualSpacing/>
      <w:outlineLvl w:val="3"/>
    </w:pPr>
    <w:rPr>
      <w:color w:val="666666"/>
      <w:sz w:val="24"/>
      <w:szCs w:val="24"/>
    </w:rPr>
  </w:style>
  <w:style w:type="paragraph" w:styleId="Heading5">
    <w:name w:val="heading 5"/>
    <w:basedOn w:val="Normal1"/>
    <w:next w:val="Normal1"/>
    <w:qFormat/>
    <w:pPr>
      <w:keepNext/>
      <w:keepLines/>
      <w:spacing w:before="240" w:after="80"/>
      <w:contextualSpacing/>
      <w:outlineLvl w:val="4"/>
    </w:pPr>
    <w:rPr>
      <w:color w:val="666666"/>
    </w:rPr>
  </w:style>
  <w:style w:type="paragraph" w:styleId="Heading6">
    <w:name w:val="heading 6"/>
    <w:basedOn w:val="Normal1"/>
    <w:next w:val="Normal1"/>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color w:val="000000"/>
      <w:sz w:val="22"/>
      <w:szCs w:val="22"/>
      <w:lang w:eastAsia="en-US"/>
    </w:rPr>
  </w:style>
  <w:style w:type="paragraph" w:styleId="Title">
    <w:name w:val="Title"/>
    <w:basedOn w:val="Normal1"/>
    <w:next w:val="Normal1"/>
    <w:qFormat/>
    <w:pPr>
      <w:keepNext/>
      <w:keepLines/>
      <w:spacing w:after="60"/>
      <w:contextualSpacing/>
    </w:pPr>
    <w:rPr>
      <w:sz w:val="52"/>
      <w:szCs w:val="52"/>
    </w:rPr>
  </w:style>
  <w:style w:type="paragraph" w:styleId="Subtitle">
    <w:name w:val="Subtitle"/>
    <w:basedOn w:val="Normal1"/>
    <w:next w:val="Normal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link w:val="CommentText"/>
    <w:uiPriority w:val="99"/>
    <w:semiHidden/>
    <w:rPr>
      <w:sz w:val="24"/>
      <w:szCs w:val="24"/>
    </w:rPr>
  </w:style>
  <w:style w:type="character" w:styleId="CommentReference">
    <w:name w:val="annotation reference"/>
    <w:uiPriority w:val="99"/>
    <w:semiHidden/>
    <w:unhideWhenUsed/>
    <w:rPr>
      <w:sz w:val="18"/>
      <w:szCs w:val="18"/>
    </w:rPr>
  </w:style>
  <w:style w:type="paragraph" w:styleId="BalloonText">
    <w:name w:val="Balloon Text"/>
    <w:basedOn w:val="Normal"/>
    <w:link w:val="BalloonTextChar"/>
    <w:uiPriority w:val="99"/>
    <w:semiHidden/>
    <w:unhideWhenUsed/>
    <w:rsid w:val="00715A8E"/>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715A8E"/>
    <w:rPr>
      <w:rFonts w:ascii="Lucida Grande" w:hAnsi="Lucida Grande" w:cs="Lucida Grande"/>
      <w:sz w:val="18"/>
      <w:szCs w:val="18"/>
    </w:rPr>
  </w:style>
  <w:style w:type="paragraph" w:styleId="BodyText">
    <w:name w:val="Body Text"/>
    <w:basedOn w:val="Normal"/>
    <w:link w:val="BodyTextChar"/>
    <w:semiHidden/>
    <w:rsid w:val="00715A8E"/>
    <w:pPr>
      <w:spacing w:after="120" w:line="240" w:lineRule="auto"/>
    </w:pPr>
    <w:rPr>
      <w:rFonts w:eastAsia="Times New Roman" w:cs="Times New Roman"/>
      <w:color w:val="auto"/>
      <w:sz w:val="20"/>
      <w:szCs w:val="20"/>
    </w:rPr>
  </w:style>
  <w:style w:type="character" w:customStyle="1" w:styleId="BodyTextChar">
    <w:name w:val="Body Text Char"/>
    <w:link w:val="BodyText"/>
    <w:semiHidden/>
    <w:rsid w:val="00715A8E"/>
    <w:rPr>
      <w:rFonts w:eastAsia="Times New Roman" w:cs="Times New Roman"/>
      <w:color w:val="auto"/>
      <w:sz w:val="20"/>
      <w:szCs w:val="20"/>
    </w:rPr>
  </w:style>
  <w:style w:type="character" w:styleId="Hyperlink">
    <w:name w:val="Hyperlink"/>
    <w:uiPriority w:val="99"/>
    <w:rsid w:val="00715A8E"/>
    <w:rPr>
      <w:color w:val="0000FF"/>
      <w:u w:val="single"/>
    </w:rPr>
  </w:style>
  <w:style w:type="paragraph" w:customStyle="1" w:styleId="LightGrid-Accent31">
    <w:name w:val="Light Grid - Accent 31"/>
    <w:basedOn w:val="Normal"/>
    <w:link w:val="LightGrid-Accent3Char"/>
    <w:uiPriority w:val="34"/>
    <w:qFormat/>
    <w:rsid w:val="00715A8E"/>
    <w:pPr>
      <w:spacing w:before="120" w:after="120"/>
    </w:pPr>
    <w:rPr>
      <w:rFonts w:eastAsia="Times New Roman" w:cs="Times New Roman"/>
      <w:color w:val="auto"/>
      <w:sz w:val="24"/>
      <w:szCs w:val="24"/>
    </w:rPr>
  </w:style>
  <w:style w:type="paragraph" w:customStyle="1" w:styleId="OC-Cover1">
    <w:name w:val="OC - Cover 1"/>
    <w:link w:val="OC-Cover1Char"/>
    <w:qFormat/>
    <w:rsid w:val="00715A8E"/>
    <w:pPr>
      <w:keepLines/>
      <w:spacing w:before="240" w:after="240" w:line="240" w:lineRule="atLeast"/>
      <w:ind w:left="-340" w:right="454"/>
      <w:jc w:val="right"/>
    </w:pPr>
    <w:rPr>
      <w:rFonts w:eastAsia="Cambria" w:cs="Times New Roman"/>
      <w:color w:val="0D0D0D"/>
      <w:sz w:val="32"/>
      <w:szCs w:val="32"/>
      <w:lang w:val="en-GB" w:eastAsia="en-US"/>
    </w:rPr>
  </w:style>
  <w:style w:type="character" w:customStyle="1" w:styleId="OC-Cover1Char">
    <w:name w:val="OC - Cover 1 Char"/>
    <w:link w:val="OC-Cover1"/>
    <w:rsid w:val="00715A8E"/>
    <w:rPr>
      <w:rFonts w:eastAsia="Cambria" w:cs="Times New Roman"/>
      <w:color w:val="0D0D0D"/>
      <w:sz w:val="32"/>
      <w:szCs w:val="32"/>
      <w:lang w:val="en-GB"/>
    </w:rPr>
  </w:style>
  <w:style w:type="paragraph" w:customStyle="1" w:styleId="OC-Cover2">
    <w:name w:val="OC - Cover 2"/>
    <w:basedOn w:val="OC-Cover1"/>
    <w:link w:val="OC-Cover2Char"/>
    <w:qFormat/>
    <w:rsid w:val="00715A8E"/>
    <w:pPr>
      <w:numPr>
        <w:ilvl w:val="1"/>
      </w:numPr>
      <w:pBdr>
        <w:bottom w:val="single" w:sz="4" w:space="6" w:color="808080"/>
      </w:pBdr>
      <w:ind w:left="1434" w:hanging="357"/>
    </w:pPr>
    <w:rPr>
      <w:b/>
    </w:rPr>
  </w:style>
  <w:style w:type="character" w:customStyle="1" w:styleId="OC-Cover2Char">
    <w:name w:val="OC - Cover 2 Char"/>
    <w:link w:val="OC-Cover2"/>
    <w:rsid w:val="00715A8E"/>
    <w:rPr>
      <w:rFonts w:eastAsia="Cambria" w:cs="Times New Roman"/>
      <w:b/>
      <w:color w:val="0D0D0D"/>
      <w:sz w:val="32"/>
      <w:szCs w:val="32"/>
      <w:lang w:val="en-GB"/>
    </w:rPr>
  </w:style>
  <w:style w:type="paragraph" w:customStyle="1" w:styleId="OC-Cover3">
    <w:name w:val="OC - Cover 3"/>
    <w:qFormat/>
    <w:rsid w:val="00715A8E"/>
    <w:pPr>
      <w:spacing w:line="480" w:lineRule="auto"/>
      <w:ind w:right="140"/>
      <w:jc w:val="right"/>
    </w:pPr>
    <w:rPr>
      <w:rFonts w:eastAsia="Times New Roman"/>
      <w:sz w:val="28"/>
      <w:szCs w:val="28"/>
      <w:lang w:eastAsia="en-US"/>
    </w:rPr>
  </w:style>
  <w:style w:type="character" w:customStyle="1" w:styleId="LightGrid-Accent3Char">
    <w:name w:val="Light Grid - Accent 3 Char"/>
    <w:link w:val="LightGrid-Accent31"/>
    <w:uiPriority w:val="34"/>
    <w:rsid w:val="00715A8E"/>
    <w:rPr>
      <w:rFonts w:eastAsia="Times New Roman" w:cs="Times New Roman"/>
      <w:color w:val="auto"/>
      <w:sz w:val="24"/>
      <w:szCs w:val="24"/>
    </w:rPr>
  </w:style>
  <w:style w:type="paragraph" w:customStyle="1" w:styleId="OC-Text">
    <w:name w:val="OC - Text"/>
    <w:basedOn w:val="Normal"/>
    <w:qFormat/>
    <w:rsid w:val="00715A8E"/>
    <w:pPr>
      <w:spacing w:before="120" w:after="120"/>
    </w:pPr>
    <w:rPr>
      <w:rFonts w:eastAsia="Times New Roman"/>
    </w:rPr>
  </w:style>
  <w:style w:type="paragraph" w:customStyle="1" w:styleId="DComWnormal">
    <w:name w:val="DComW normal"/>
    <w:basedOn w:val="Normal"/>
    <w:link w:val="DComWnormalChar"/>
    <w:qFormat/>
    <w:rsid w:val="00715A8E"/>
    <w:pPr>
      <w:spacing w:before="120" w:after="120" w:line="300" w:lineRule="atLeast"/>
    </w:pPr>
    <w:rPr>
      <w:rFonts w:ascii="Arial Unicode MS" w:eastAsia="Calibri" w:hAnsi="Arial Unicode MS" w:cs="Times New Roman"/>
      <w:color w:val="auto"/>
      <w:sz w:val="20"/>
    </w:rPr>
  </w:style>
  <w:style w:type="character" w:customStyle="1" w:styleId="DComWnormalChar">
    <w:name w:val="DComW normal Char"/>
    <w:link w:val="DComWnormal"/>
    <w:rsid w:val="00715A8E"/>
    <w:rPr>
      <w:rFonts w:ascii="Arial Unicode MS" w:eastAsia="Calibri" w:hAnsi="Arial Unicode MS" w:cs="Times New Roman"/>
      <w:color w:val="auto"/>
      <w:sz w:val="20"/>
    </w:rPr>
  </w:style>
  <w:style w:type="paragraph" w:styleId="Header">
    <w:name w:val="header"/>
    <w:basedOn w:val="Normal"/>
    <w:link w:val="HeaderChar"/>
    <w:uiPriority w:val="99"/>
    <w:unhideWhenUsed/>
    <w:rsid w:val="00567DAE"/>
    <w:pPr>
      <w:tabs>
        <w:tab w:val="center" w:pos="4320"/>
        <w:tab w:val="right" w:pos="8640"/>
      </w:tabs>
      <w:spacing w:line="240" w:lineRule="auto"/>
    </w:pPr>
  </w:style>
  <w:style w:type="character" w:customStyle="1" w:styleId="HeaderChar">
    <w:name w:val="Header Char"/>
    <w:basedOn w:val="DefaultParagraphFont"/>
    <w:link w:val="Header"/>
    <w:uiPriority w:val="99"/>
    <w:rsid w:val="00567DAE"/>
  </w:style>
  <w:style w:type="paragraph" w:styleId="Footer">
    <w:name w:val="footer"/>
    <w:basedOn w:val="Normal"/>
    <w:link w:val="FooterChar"/>
    <w:uiPriority w:val="99"/>
    <w:unhideWhenUsed/>
    <w:rsid w:val="00567DAE"/>
    <w:pPr>
      <w:tabs>
        <w:tab w:val="center" w:pos="4320"/>
        <w:tab w:val="right" w:pos="8640"/>
      </w:tabs>
      <w:spacing w:line="240" w:lineRule="auto"/>
    </w:pPr>
  </w:style>
  <w:style w:type="character" w:customStyle="1" w:styleId="FooterChar">
    <w:name w:val="Footer Char"/>
    <w:basedOn w:val="DefaultParagraphFont"/>
    <w:link w:val="Footer"/>
    <w:uiPriority w:val="99"/>
    <w:rsid w:val="00567DAE"/>
  </w:style>
  <w:style w:type="character" w:styleId="PageNumber">
    <w:name w:val="page number"/>
    <w:basedOn w:val="DefaultParagraphFont"/>
    <w:uiPriority w:val="99"/>
    <w:semiHidden/>
    <w:unhideWhenUsed/>
    <w:rsid w:val="00567DAE"/>
  </w:style>
  <w:style w:type="table" w:styleId="TableGrid">
    <w:name w:val="Table Grid"/>
    <w:basedOn w:val="TableNormal"/>
    <w:uiPriority w:val="39"/>
    <w:rsid w:val="00641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065FE"/>
    <w:rPr>
      <w:b/>
      <w:bCs/>
      <w:sz w:val="20"/>
      <w:szCs w:val="20"/>
    </w:rPr>
  </w:style>
  <w:style w:type="character" w:customStyle="1" w:styleId="CommentSubjectChar">
    <w:name w:val="Comment Subject Char"/>
    <w:link w:val="CommentSubject"/>
    <w:uiPriority w:val="99"/>
    <w:semiHidden/>
    <w:rsid w:val="00A065FE"/>
    <w:rPr>
      <w:b/>
      <w:bCs/>
      <w:sz w:val="20"/>
      <w:szCs w:val="20"/>
    </w:rPr>
  </w:style>
  <w:style w:type="character" w:styleId="FollowedHyperlink">
    <w:name w:val="FollowedHyperlink"/>
    <w:uiPriority w:val="99"/>
    <w:semiHidden/>
    <w:unhideWhenUsed/>
    <w:rsid w:val="00524859"/>
    <w:rPr>
      <w:color w:val="954F72"/>
      <w:u w:val="single"/>
    </w:rPr>
  </w:style>
  <w:style w:type="paragraph" w:styleId="DocumentMap">
    <w:name w:val="Document Map"/>
    <w:basedOn w:val="Normal"/>
    <w:link w:val="DocumentMapChar"/>
    <w:uiPriority w:val="99"/>
    <w:semiHidden/>
    <w:unhideWhenUsed/>
    <w:rsid w:val="009446C3"/>
    <w:rPr>
      <w:rFonts w:ascii="Times New Roman" w:hAnsi="Times New Roman" w:cs="Times New Roman"/>
      <w:sz w:val="24"/>
      <w:szCs w:val="24"/>
    </w:rPr>
  </w:style>
  <w:style w:type="character" w:customStyle="1" w:styleId="DocumentMapChar">
    <w:name w:val="Document Map Char"/>
    <w:link w:val="DocumentMap"/>
    <w:uiPriority w:val="99"/>
    <w:semiHidden/>
    <w:rsid w:val="009446C3"/>
    <w:rPr>
      <w:rFonts w:ascii="Times New Roman" w:hAnsi="Times New Roman" w:cs="Times New Roman"/>
      <w:color w:val="000000"/>
      <w:sz w:val="24"/>
      <w:szCs w:val="24"/>
      <w:lang w:val="en-AU"/>
    </w:rPr>
  </w:style>
  <w:style w:type="paragraph" w:customStyle="1" w:styleId="MediumGrid2-Accent11">
    <w:name w:val="Medium Grid 2 - Accent 11"/>
    <w:link w:val="MediumGrid2-Accent1Char"/>
    <w:uiPriority w:val="1"/>
    <w:qFormat/>
    <w:rsid w:val="009446C3"/>
    <w:rPr>
      <w:rFonts w:ascii="Calibri" w:eastAsia="Calibri" w:hAnsi="Calibri" w:cs="Times New Roman"/>
      <w:sz w:val="22"/>
      <w:szCs w:val="22"/>
      <w:lang w:eastAsia="en-US"/>
    </w:rPr>
  </w:style>
  <w:style w:type="character" w:customStyle="1" w:styleId="MediumGrid2-Accent1Char">
    <w:name w:val="Medium Grid 2 - Accent 1 Char"/>
    <w:link w:val="MediumGrid2-Accent11"/>
    <w:uiPriority w:val="1"/>
    <w:rsid w:val="009446C3"/>
    <w:rPr>
      <w:rFonts w:ascii="Calibri" w:eastAsia="Calibri" w:hAnsi="Calibri" w:cs="Times New Roman"/>
      <w:sz w:val="22"/>
      <w:szCs w:val="22"/>
      <w:lang w:val="en-AU"/>
    </w:rPr>
  </w:style>
  <w:style w:type="paragraph" w:styleId="ListParagraph">
    <w:name w:val="List Paragraph"/>
    <w:basedOn w:val="Normal"/>
    <w:uiPriority w:val="34"/>
    <w:qFormat/>
    <w:rsid w:val="007029B5"/>
    <w:pPr>
      <w:spacing w:after="200"/>
      <w:ind w:left="720"/>
      <w:contextualSpacing/>
    </w:pPr>
    <w:rPr>
      <w:rFonts w:ascii="Calibri" w:eastAsia="Calibri" w:hAnsi="Calibri" w:cs="Times New Roman"/>
      <w:color w:val="auto"/>
      <w:lang w:val="en-US"/>
    </w:rPr>
  </w:style>
  <w:style w:type="paragraph" w:customStyle="1" w:styleId="TNNumber">
    <w:name w:val="TN Number"/>
    <w:basedOn w:val="Normal"/>
    <w:qFormat/>
    <w:rsid w:val="0035572A"/>
    <w:pPr>
      <w:keepLines/>
      <w:widowControl w:val="0"/>
      <w:numPr>
        <w:numId w:val="29"/>
      </w:numPr>
      <w:spacing w:before="240" w:after="120" w:line="360" w:lineRule="auto"/>
    </w:pPr>
    <w:rPr>
      <w:rFonts w:ascii="Myriad Pro" w:eastAsia="Calibri" w:hAnsi="Myriad Pro" w:cs="Times New Roman"/>
      <w:color w:val="auto"/>
      <w:sz w:val="21"/>
    </w:rPr>
  </w:style>
  <w:style w:type="character" w:styleId="UnresolvedMention">
    <w:name w:val="Unresolved Mention"/>
    <w:basedOn w:val="DefaultParagraphFont"/>
    <w:uiPriority w:val="99"/>
    <w:semiHidden/>
    <w:unhideWhenUsed/>
    <w:rsid w:val="00277B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18153">
      <w:bodyDiv w:val="1"/>
      <w:marLeft w:val="0"/>
      <w:marRight w:val="0"/>
      <w:marTop w:val="0"/>
      <w:marBottom w:val="0"/>
      <w:divBdr>
        <w:top w:val="none" w:sz="0" w:space="0" w:color="auto"/>
        <w:left w:val="none" w:sz="0" w:space="0" w:color="auto"/>
        <w:bottom w:val="none" w:sz="0" w:space="0" w:color="auto"/>
        <w:right w:val="none" w:sz="0" w:space="0" w:color="auto"/>
      </w:divBdr>
      <w:divsChild>
        <w:div w:id="1332566707">
          <w:marLeft w:val="547"/>
          <w:marRight w:val="0"/>
          <w:marTop w:val="0"/>
          <w:marBottom w:val="0"/>
          <w:divBdr>
            <w:top w:val="none" w:sz="0" w:space="0" w:color="auto"/>
            <w:left w:val="none" w:sz="0" w:space="0" w:color="auto"/>
            <w:bottom w:val="none" w:sz="0" w:space="0" w:color="auto"/>
            <w:right w:val="none" w:sz="0" w:space="0" w:color="auto"/>
          </w:divBdr>
        </w:div>
      </w:divsChild>
    </w:div>
    <w:div w:id="1292439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colleges.my.salesforce.com/a0QE0000009b11Z" TargetMode="External"/><Relationship Id="rId18" Type="http://schemas.openxmlformats.org/officeDocument/2006/relationships/hyperlink" Target="https://www.researchgate.net/publication/2760352_Reuse_Documentation_and_Documentation_Reuse" TargetMode="External"/><Relationship Id="rId26" Type="http://schemas.openxmlformats.org/officeDocument/2006/relationships/hyperlink" Target="https://www.infoworld.com/article/3029325/application-development/exploring-association-aggregation-and-composition-in-oop.html" TargetMode="External"/><Relationship Id="rId3" Type="http://schemas.openxmlformats.org/officeDocument/2006/relationships/customXml" Target="../customXml/item3.xml"/><Relationship Id="rId21" Type="http://schemas.openxmlformats.org/officeDocument/2006/relationships/image" Target="media/image4.jp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JPG"/><Relationship Id="rId25"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hyperlink" Target="https://www.webopedia.com/TERM/G/Graphical_User_Interface_GUI.html" TargetMode="External"/><Relationship Id="rId20" Type="http://schemas.openxmlformats.org/officeDocument/2006/relationships/hyperlink" Target="https://www.infoworld.com/article/3029325/microsoft-net/exploring-association-aggregation-and-composition-in-oop.html?upd=1543646487858"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7.jpeg"/><Relationship Id="rId5" Type="http://schemas.openxmlformats.org/officeDocument/2006/relationships/numbering" Target="numbering.xml"/><Relationship Id="rId15" Type="http://schemas.openxmlformats.org/officeDocument/2006/relationships/hyperlink" Target="https://en.wikipedia.org/wiki/Waterfall_model" TargetMode="External"/><Relationship Id="rId23" Type="http://schemas.openxmlformats.org/officeDocument/2006/relationships/image" Target="media/image6.jp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infoworld.com/article/3032175/application-development/exploring-generalization-specialization-and-dependency-in-oop.htm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Object-oriented_programming" TargetMode="External"/><Relationship Id="rId22" Type="http://schemas.openxmlformats.org/officeDocument/2006/relationships/image" Target="media/image5.jpg"/><Relationship Id="rId27" Type="http://schemas.openxmlformats.org/officeDocument/2006/relationships/image" Target="media/image9.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529EDFA121040BFCECD39261D2734" ma:contentTypeVersion="11" ma:contentTypeDescription="Create a new document." ma:contentTypeScope="" ma:versionID="034c17f2167b4bcb619e0833728af338">
  <xsd:schema xmlns:xsd="http://www.w3.org/2001/XMLSchema" xmlns:xs="http://www.w3.org/2001/XMLSchema" xmlns:p="http://schemas.microsoft.com/office/2006/metadata/properties" xmlns:ns1="http://schemas.microsoft.com/sharepoint/v3" xmlns:ns2="7e9083bc-18f8-4c2b-8a2c-b765178a9b93" xmlns:ns3="ae55d91d-a3c2-438b-aeb1-82aac3834c7d" targetNamespace="http://schemas.microsoft.com/office/2006/metadata/properties" ma:root="true" ma:fieldsID="67af720c739a05a51d17c5cc46468a75" ns1:_="" ns2:_="" ns3:_="">
    <xsd:import namespace="http://schemas.microsoft.com/sharepoint/v3"/>
    <xsd:import namespace="7e9083bc-18f8-4c2b-8a2c-b765178a9b93"/>
    <xsd:import namespace="ae55d91d-a3c2-438b-aeb1-82aac3834c7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1:PublishingStartDate" minOccurs="0"/>
                <xsd:element ref="ns1:PublishingExpirationDate"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4"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5"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e9083bc-18f8-4c2b-8a2c-b765178a9b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55d91d-a3c2-438b-aeb1-82aac3834c7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3ABEF-0E8D-494A-9FAE-AE84D63C8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e9083bc-18f8-4c2b-8a2c-b765178a9b93"/>
    <ds:schemaRef ds:uri="ae55d91d-a3c2-438b-aeb1-82aac3834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A28E93-805C-4620-BD61-C4254D58C21D}">
  <ds:schemaRefs>
    <ds:schemaRef ds:uri="http://schemas.microsoft.com/sharepoint/v3/contenttype/forms"/>
  </ds:schemaRefs>
</ds:datastoreItem>
</file>

<file path=customXml/itemProps3.xml><?xml version="1.0" encoding="utf-8"?>
<ds:datastoreItem xmlns:ds="http://schemas.openxmlformats.org/officeDocument/2006/customXml" ds:itemID="{1D3F7ECC-B8C6-4D1B-9955-B9696A7D6284}">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925C5E9-EB74-4C6D-BC28-8187D15A2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10</Pages>
  <Words>1783</Words>
  <Characters>10168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The Business End</Company>
  <LinksUpToDate>false</LinksUpToDate>
  <CharactersWithSpaces>11928</CharactersWithSpaces>
  <SharedDoc>false</SharedDoc>
  <HLinks>
    <vt:vector size="12" baseType="variant">
      <vt:variant>
        <vt:i4>2621545</vt:i4>
      </vt:variant>
      <vt:variant>
        <vt:i4>6</vt:i4>
      </vt:variant>
      <vt:variant>
        <vt:i4>0</vt:i4>
      </vt:variant>
      <vt:variant>
        <vt:i4>5</vt:i4>
      </vt:variant>
      <vt:variant>
        <vt:lpwstr>http://www.bookstube.net/2015/11/antique-jewellery-designs.html</vt:lpwstr>
      </vt:variant>
      <vt:variant>
        <vt:lpwstr/>
      </vt:variant>
      <vt:variant>
        <vt:i4>7471146</vt:i4>
      </vt:variant>
      <vt:variant>
        <vt:i4>0</vt:i4>
      </vt:variant>
      <vt:variant>
        <vt:i4>0</vt:i4>
      </vt:variant>
      <vt:variant>
        <vt:i4>5</vt:i4>
      </vt:variant>
      <vt:variant>
        <vt:lpwstr>https://opencolleges.my.salesforce.com/a0QE0000009b11Z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McHugh</dc:creator>
  <cp:lastModifiedBy>Lance Flatman</cp:lastModifiedBy>
  <cp:revision>5</cp:revision>
  <dcterms:created xsi:type="dcterms:W3CDTF">2019-01-08T11:50:00Z</dcterms:created>
  <dcterms:modified xsi:type="dcterms:W3CDTF">2019-01-11T11:14:00Z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0x010100557529EDFA121040BFCECD39261D2734</vt:lpwstr>
  </property>
</Properties>
</file>