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536A" w14:textId="77777777" w:rsidR="001F43C1" w:rsidRDefault="001F43C1" w:rsidP="001F43C1">
      <w:pPr>
        <w:rPr>
          <w:rFonts w:hint="eastAsia"/>
        </w:rPr>
      </w:pPr>
      <w:r>
        <w:rPr>
          <w:rFonts w:hint="eastAsia"/>
        </w:rPr>
        <w:t>一、总则：</w:t>
      </w:r>
    </w:p>
    <w:p w14:paraId="25B6BFAF" w14:textId="4327836A" w:rsidR="001F43C1" w:rsidRDefault="001F43C1" w:rsidP="001F43C1">
      <w:pPr>
        <w:rPr>
          <w:rFonts w:hint="eastAsia"/>
        </w:rPr>
      </w:pPr>
      <w:r>
        <w:rPr>
          <w:rFonts w:hint="eastAsia"/>
        </w:rPr>
        <w:t>1、车道情况：</w:t>
      </w:r>
      <w:r w:rsidRPr="00A14013">
        <w:rPr>
          <w:rFonts w:hint="eastAsia"/>
          <w:color w:val="EE0000"/>
        </w:rPr>
        <w:t>一共10条车道</w:t>
      </w:r>
      <w:r>
        <w:rPr>
          <w:rFonts w:hint="eastAsia"/>
        </w:rPr>
        <w:t>（</w:t>
      </w:r>
      <w:proofErr w:type="gramStart"/>
      <w:r>
        <w:rPr>
          <w:rFonts w:hint="eastAsia"/>
        </w:rPr>
        <w:t>东进口</w:t>
      </w:r>
      <w:proofErr w:type="gramEnd"/>
      <w:r>
        <w:rPr>
          <w:rFonts w:hint="eastAsia"/>
        </w:rPr>
        <w:t>有条右转车道），所有车道全部设置数据检测</w:t>
      </w:r>
      <w:r w:rsidR="0003059D">
        <w:rPr>
          <w:rFonts w:hint="eastAsia"/>
        </w:rPr>
        <w:t>。</w:t>
      </w:r>
    </w:p>
    <w:p w14:paraId="6EE45C90" w14:textId="5B2D12CD" w:rsidR="001F43C1" w:rsidRDefault="001F43C1" w:rsidP="001F43C1">
      <w:pPr>
        <w:rPr>
          <w:rFonts w:hint="eastAsia"/>
        </w:rPr>
      </w:pPr>
      <w:r>
        <w:rPr>
          <w:rFonts w:hint="eastAsia"/>
        </w:rPr>
        <w:t>2、断面位置：</w:t>
      </w:r>
      <w:r w:rsidRPr="00A14013">
        <w:rPr>
          <w:rFonts w:hint="eastAsia"/>
          <w:color w:val="EE0000"/>
        </w:rPr>
        <w:t>距停车线10-35米</w:t>
      </w:r>
      <w:r>
        <w:rPr>
          <w:rFonts w:hint="eastAsia"/>
        </w:rPr>
        <w:t>，</w:t>
      </w:r>
      <w:proofErr w:type="gramStart"/>
      <w:r>
        <w:rPr>
          <w:rFonts w:hint="eastAsia"/>
        </w:rPr>
        <w:t>东进口专右</w:t>
      </w:r>
      <w:proofErr w:type="gramEnd"/>
      <w:r>
        <w:rPr>
          <w:rFonts w:hint="eastAsia"/>
        </w:rPr>
        <w:t>车道</w:t>
      </w:r>
      <w:proofErr w:type="gramStart"/>
      <w:r w:rsidR="0003059D">
        <w:rPr>
          <w:rFonts w:hint="eastAsia"/>
        </w:rPr>
        <w:t>在专右车道</w:t>
      </w:r>
      <w:proofErr w:type="gramEnd"/>
      <w:r w:rsidR="0003059D">
        <w:rPr>
          <w:rFonts w:hint="eastAsia"/>
        </w:rPr>
        <w:t>入口停车线前。</w:t>
      </w:r>
    </w:p>
    <w:p w14:paraId="49BFED2F" w14:textId="2B7912B9" w:rsidR="001F43C1" w:rsidRDefault="001F43C1" w:rsidP="001F43C1">
      <w:pPr>
        <w:rPr>
          <w:rFonts w:hint="eastAsia"/>
        </w:rPr>
      </w:pPr>
      <w:r>
        <w:rPr>
          <w:rFonts w:hint="eastAsia"/>
        </w:rPr>
        <w:t>3、数据类别</w:t>
      </w:r>
      <w:r w:rsidR="00A14013">
        <w:rPr>
          <w:rFonts w:hint="eastAsia"/>
        </w:rPr>
        <w:t>（</w:t>
      </w:r>
      <w:r w:rsidR="00A14013" w:rsidRPr="00A14013">
        <w:rPr>
          <w:rFonts w:hint="eastAsia"/>
          <w:color w:val="EE0000"/>
        </w:rPr>
        <w:t>合计10类</w:t>
      </w:r>
      <w:r w:rsidR="00A14013">
        <w:rPr>
          <w:rFonts w:hint="eastAsia"/>
        </w:rPr>
        <w:t>）</w:t>
      </w:r>
      <w:r>
        <w:rPr>
          <w:rFonts w:hint="eastAsia"/>
        </w:rPr>
        <w:t>：</w:t>
      </w:r>
    </w:p>
    <w:p w14:paraId="62FAFB10" w14:textId="7FF73F73" w:rsidR="001F43C1" w:rsidRDefault="001F43C1" w:rsidP="001F43C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5类断面过车数据（断面车辆到达或者离去时）：车辆ID，时间，车辆类型，车身颜色、到达/离去，速度，车头时距、间距</w:t>
      </w:r>
      <w:r>
        <w:rPr>
          <w:rFonts w:hint="eastAsia"/>
        </w:rPr>
        <w:t>。</w:t>
      </w:r>
    </w:p>
    <w:p w14:paraId="517E9098" w14:textId="4B4A0E0C" w:rsidR="001F43C1" w:rsidRDefault="001F43C1" w:rsidP="001F43C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2类车辆轨迹数据（每车每秒一条）：车辆ID，时间，坐标，车牌（进入路口可识别）</w:t>
      </w:r>
      <w:r>
        <w:rPr>
          <w:rFonts w:hint="eastAsia"/>
        </w:rPr>
        <w:t>。</w:t>
      </w:r>
    </w:p>
    <w:p w14:paraId="7F7DF3C0" w14:textId="0F4548A6" w:rsidR="001F43C1" w:rsidRDefault="001F43C1" w:rsidP="001F43C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3类统计数据（每条车道）：时间、空间占有率/</w:t>
      </w:r>
      <w:r w:rsidR="0080433C">
        <w:rPr>
          <w:rFonts w:hint="eastAsia"/>
        </w:rPr>
        <w:t>5</w:t>
      </w:r>
      <w:r>
        <w:rPr>
          <w:rFonts w:hint="eastAsia"/>
        </w:rPr>
        <w:t>秒；流量/分钟，排队长度/秒</w:t>
      </w:r>
      <w:r>
        <w:rPr>
          <w:rFonts w:hint="eastAsia"/>
        </w:rPr>
        <w:t>。</w:t>
      </w:r>
    </w:p>
    <w:p w14:paraId="1DFD1978" w14:textId="77777777" w:rsidR="001F43C1" w:rsidRDefault="001F43C1" w:rsidP="001F43C1">
      <w:pPr>
        <w:rPr>
          <w:rFonts w:hint="eastAsia"/>
        </w:rPr>
      </w:pPr>
      <w:r>
        <w:rPr>
          <w:rFonts w:hint="eastAsia"/>
        </w:rPr>
        <w:t>二、评分细则：</w:t>
      </w:r>
    </w:p>
    <w:p w14:paraId="11C6C8DE" w14:textId="77777777" w:rsidR="001F43C1" w:rsidRDefault="001F43C1" w:rsidP="001F43C1">
      <w:pPr>
        <w:rPr>
          <w:rFonts w:hint="eastAsia"/>
        </w:rPr>
      </w:pPr>
      <w:r>
        <w:rPr>
          <w:rFonts w:hint="eastAsia"/>
        </w:rPr>
        <w:t>1. 算法性能（40分）：检测准确率（20分，准确率≥90%得满分，每降低1%扣2分）、实时性（15分，</w:t>
      </w:r>
      <w:proofErr w:type="gramStart"/>
      <w:r>
        <w:rPr>
          <w:rFonts w:hint="eastAsia"/>
        </w:rPr>
        <w:t>帧率</w:t>
      </w:r>
      <w:proofErr w:type="gramEnd"/>
      <w:r>
        <w:rPr>
          <w:rFonts w:hint="eastAsia"/>
        </w:rPr>
        <w:t>≥15fps得满分，每降低1fps扣1分）、抗干扰能力（5分，应对遮挡、光线变化等场景的表现）。</w:t>
      </w:r>
    </w:p>
    <w:p w14:paraId="1214AFF0" w14:textId="124A9113" w:rsidR="001F43C1" w:rsidRDefault="001F43C1" w:rsidP="001F43C1">
      <w:pPr>
        <w:rPr>
          <w:rFonts w:hint="eastAsia"/>
        </w:rPr>
      </w:pPr>
      <w:r>
        <w:rPr>
          <w:rFonts w:hint="eastAsia"/>
        </w:rPr>
        <w:tab/>
      </w:r>
      <w:r w:rsidRPr="001F43C1">
        <w:rPr>
          <w:rFonts w:hint="eastAsia"/>
          <w:color w:val="EE0000"/>
        </w:rPr>
        <w:t>检测准确率（20分</w:t>
      </w:r>
      <w:r w:rsidR="00A14013">
        <w:rPr>
          <w:rFonts w:hint="eastAsia"/>
          <w:color w:val="EE0000"/>
        </w:rPr>
        <w:t>，客观评</w:t>
      </w:r>
      <w:r w:rsidRPr="001F43C1">
        <w:rPr>
          <w:rFonts w:hint="eastAsia"/>
          <w:color w:val="EE0000"/>
        </w:rPr>
        <w:t>）</w:t>
      </w:r>
      <w:r>
        <w:rPr>
          <w:rFonts w:hint="eastAsia"/>
        </w:rPr>
        <w:t>：10条车道，每条车道10类数据，合计一百组数据。每组数据计数据得分1分，按每组的数据精准情况，每组数据精准程度高于90%，得分1分，否则不得分，最后100组数据的</w:t>
      </w:r>
      <w:proofErr w:type="gramStart"/>
      <w:r>
        <w:rPr>
          <w:rFonts w:hint="eastAsia"/>
        </w:rPr>
        <w:t>总得分除以</w:t>
      </w:r>
      <w:proofErr w:type="gramEnd"/>
      <w:r>
        <w:rPr>
          <w:rFonts w:hint="eastAsia"/>
        </w:rPr>
        <w:t>100，作为整个算法的检测准确率，准确率≥90%得满分（20分），每降低1%扣2分（20分扣完为止）。</w:t>
      </w:r>
    </w:p>
    <w:p w14:paraId="3EAE4202" w14:textId="71BA4734" w:rsidR="001F43C1" w:rsidRDefault="001F43C1" w:rsidP="001F43C1">
      <w:pPr>
        <w:rPr>
          <w:rFonts w:hint="eastAsia"/>
        </w:rPr>
      </w:pPr>
      <w:r>
        <w:rPr>
          <w:rFonts w:hint="eastAsia"/>
        </w:rPr>
        <w:tab/>
      </w:r>
      <w:r w:rsidRPr="001F43C1">
        <w:rPr>
          <w:rFonts w:hint="eastAsia"/>
          <w:color w:val="EE0000"/>
        </w:rPr>
        <w:t>实时性（</w:t>
      </w:r>
      <w:r w:rsidRPr="001F43C1">
        <w:rPr>
          <w:rFonts w:hint="eastAsia"/>
          <w:color w:val="EE0000"/>
        </w:rPr>
        <w:t>15</w:t>
      </w:r>
      <w:r w:rsidRPr="001F43C1">
        <w:rPr>
          <w:rFonts w:hint="eastAsia"/>
          <w:color w:val="EE0000"/>
        </w:rPr>
        <w:t>分</w:t>
      </w:r>
      <w:r w:rsidR="00A14013">
        <w:rPr>
          <w:rFonts w:hint="eastAsia"/>
          <w:color w:val="EE0000"/>
        </w:rPr>
        <w:t>，客观评</w:t>
      </w:r>
      <w:r w:rsidRPr="001F43C1">
        <w:rPr>
          <w:rFonts w:hint="eastAsia"/>
          <w:color w:val="EE0000"/>
        </w:rPr>
        <w:t>）</w:t>
      </w:r>
      <w:r>
        <w:rPr>
          <w:rFonts w:hint="eastAsia"/>
        </w:rPr>
        <w:t>：比赛视频</w:t>
      </w:r>
      <w:proofErr w:type="gramStart"/>
      <w:r>
        <w:rPr>
          <w:rFonts w:hint="eastAsia"/>
        </w:rPr>
        <w:t>的帧率高于</w:t>
      </w:r>
      <w:proofErr w:type="gramEnd"/>
      <w:r>
        <w:rPr>
          <w:rFonts w:hint="eastAsia"/>
        </w:rPr>
        <w:t>15fps，要求参赛小组要在代码部分明确说明实际采样的数据帧率，</w:t>
      </w:r>
      <w:proofErr w:type="gramStart"/>
      <w:r>
        <w:rPr>
          <w:rFonts w:hint="eastAsia"/>
        </w:rPr>
        <w:t>帧率</w:t>
      </w:r>
      <w:proofErr w:type="gramEnd"/>
      <w:r>
        <w:rPr>
          <w:rFonts w:hint="eastAsia"/>
        </w:rPr>
        <w:t>≥15fps得满分，每降低1fps扣1分。</w:t>
      </w:r>
    </w:p>
    <w:p w14:paraId="3E272CEE" w14:textId="09E3582C" w:rsidR="001F43C1" w:rsidRDefault="001F43C1" w:rsidP="001F43C1">
      <w:pPr>
        <w:rPr>
          <w:rFonts w:hint="eastAsia"/>
        </w:rPr>
      </w:pPr>
      <w:r>
        <w:rPr>
          <w:rFonts w:hint="eastAsia"/>
        </w:rPr>
        <w:tab/>
      </w:r>
      <w:r w:rsidRPr="00A14013">
        <w:rPr>
          <w:rFonts w:hint="eastAsia"/>
          <w:color w:val="EE0000"/>
        </w:rPr>
        <w:t>抗干扰能力（</w:t>
      </w:r>
      <w:r w:rsidRPr="00A14013">
        <w:rPr>
          <w:rFonts w:hint="eastAsia"/>
          <w:color w:val="EE0000"/>
        </w:rPr>
        <w:t>5</w:t>
      </w:r>
      <w:r w:rsidRPr="00A14013">
        <w:rPr>
          <w:rFonts w:hint="eastAsia"/>
          <w:color w:val="EE0000"/>
        </w:rPr>
        <w:t>分</w:t>
      </w:r>
      <w:r w:rsidR="00A14013">
        <w:rPr>
          <w:rFonts w:hint="eastAsia"/>
          <w:color w:val="EE0000"/>
        </w:rPr>
        <w:t>，客观评</w:t>
      </w:r>
      <w:r w:rsidRPr="00A14013">
        <w:rPr>
          <w:rFonts w:hint="eastAsia"/>
          <w:color w:val="EE0000"/>
        </w:rPr>
        <w:t>）</w:t>
      </w:r>
      <w:r>
        <w:rPr>
          <w:rFonts w:hint="eastAsia"/>
        </w:rPr>
        <w:t>：比赛时提供同一路口的早高峰、上午平峰、晚高峰、雨天以及夜间的5段视频（不改变渠化和摄像机照射角度），按照参赛程序的运行表现，能够正常输出检测数据，即得分，每组视频计1分，合计5分。</w:t>
      </w:r>
    </w:p>
    <w:p w14:paraId="7FF37701" w14:textId="77777777" w:rsidR="001F43C1" w:rsidRDefault="001F43C1" w:rsidP="001F43C1">
      <w:pPr>
        <w:rPr>
          <w:rFonts w:hint="eastAsia"/>
        </w:rPr>
      </w:pPr>
      <w:r>
        <w:rPr>
          <w:rFonts w:hint="eastAsia"/>
        </w:rPr>
        <w:t>2. 数据处理与分析（25分）：数据提取完整性（10分，核心数据无遗漏，数据类型及分析处理的合理及准确性是本项比方的重要考核内容）、数据清洗合理性（5分）、分析结果实用性（10分，能够为交通管</w:t>
      </w:r>
      <w:proofErr w:type="gramStart"/>
      <w:r>
        <w:rPr>
          <w:rFonts w:hint="eastAsia"/>
        </w:rPr>
        <w:t>控提供</w:t>
      </w:r>
      <w:proofErr w:type="gramEnd"/>
      <w:r>
        <w:rPr>
          <w:rFonts w:hint="eastAsia"/>
        </w:rPr>
        <w:t>有效参考）。</w:t>
      </w:r>
    </w:p>
    <w:p w14:paraId="3A296BAE" w14:textId="46E77698" w:rsidR="001F43C1" w:rsidRDefault="001F43C1" w:rsidP="001F43C1">
      <w:pPr>
        <w:rPr>
          <w:rFonts w:hint="eastAsia"/>
        </w:rPr>
      </w:pPr>
      <w:r>
        <w:rPr>
          <w:rFonts w:hint="eastAsia"/>
        </w:rPr>
        <w:tab/>
        <w:t>数据提取完整性</w:t>
      </w:r>
      <w:r w:rsidR="00A14013" w:rsidRPr="001F43C1">
        <w:rPr>
          <w:rFonts w:hint="eastAsia"/>
          <w:color w:val="EE0000"/>
        </w:rPr>
        <w:t>（1</w:t>
      </w:r>
      <w:r w:rsidR="00A14013">
        <w:rPr>
          <w:rFonts w:hint="eastAsia"/>
          <w:color w:val="EE0000"/>
        </w:rPr>
        <w:t>0</w:t>
      </w:r>
      <w:r w:rsidR="00A14013" w:rsidRPr="001F43C1">
        <w:rPr>
          <w:rFonts w:hint="eastAsia"/>
          <w:color w:val="EE0000"/>
        </w:rPr>
        <w:t>分</w:t>
      </w:r>
      <w:r w:rsidR="00A14013">
        <w:rPr>
          <w:rFonts w:hint="eastAsia"/>
          <w:color w:val="EE0000"/>
        </w:rPr>
        <w:t>，客观评</w:t>
      </w:r>
      <w:r w:rsidR="00A14013" w:rsidRPr="001F43C1">
        <w:rPr>
          <w:rFonts w:hint="eastAsia"/>
          <w:color w:val="EE0000"/>
        </w:rPr>
        <w:t>）</w:t>
      </w:r>
      <w:r>
        <w:rPr>
          <w:rFonts w:hint="eastAsia"/>
        </w:rPr>
        <w:t>：对于总则里面的10类数据，能够正常</w:t>
      </w:r>
      <w:r w:rsidR="00A14013">
        <w:rPr>
          <w:rFonts w:hint="eastAsia"/>
        </w:rPr>
        <w:t>有效</w:t>
      </w:r>
      <w:r>
        <w:rPr>
          <w:rFonts w:hint="eastAsia"/>
        </w:rPr>
        <w:t>输出</w:t>
      </w:r>
      <w:r w:rsidR="00A14013">
        <w:rPr>
          <w:rFonts w:hint="eastAsia"/>
        </w:rPr>
        <w:t>，每符合</w:t>
      </w:r>
      <w:r>
        <w:rPr>
          <w:rFonts w:hint="eastAsia"/>
        </w:rPr>
        <w:t>1种得1分，合计10分。</w:t>
      </w:r>
    </w:p>
    <w:p w14:paraId="6214D809" w14:textId="7EADAD7C" w:rsidR="001F43C1" w:rsidRDefault="001F43C1" w:rsidP="001F43C1">
      <w:pPr>
        <w:rPr>
          <w:rFonts w:hint="eastAsia"/>
        </w:rPr>
      </w:pPr>
      <w:r>
        <w:rPr>
          <w:rFonts w:hint="eastAsia"/>
        </w:rPr>
        <w:tab/>
        <w:t>数据清洗合理性</w:t>
      </w:r>
      <w:r w:rsidR="00A14013" w:rsidRPr="001F43C1">
        <w:rPr>
          <w:rFonts w:hint="eastAsia"/>
          <w:color w:val="EE0000"/>
        </w:rPr>
        <w:t>（5分</w:t>
      </w:r>
      <w:r w:rsidR="00A14013" w:rsidRPr="00A14013">
        <w:rPr>
          <w:rFonts w:hint="eastAsia"/>
          <w:color w:val="EE0000"/>
        </w:rPr>
        <w:t>，</w:t>
      </w:r>
      <w:r w:rsidR="00A14013">
        <w:rPr>
          <w:rFonts w:hint="eastAsia"/>
          <w:color w:val="EE0000"/>
        </w:rPr>
        <w:t>主观评， PPT汇报需</w:t>
      </w:r>
      <w:proofErr w:type="gramStart"/>
      <w:r w:rsidR="00A14013">
        <w:rPr>
          <w:rFonts w:hint="eastAsia"/>
          <w:color w:val="EE0000"/>
        </w:rPr>
        <w:t>含各项</w:t>
      </w:r>
      <w:proofErr w:type="gramEnd"/>
      <w:r w:rsidR="00A14013">
        <w:rPr>
          <w:rFonts w:hint="eastAsia"/>
          <w:color w:val="EE0000"/>
        </w:rPr>
        <w:t>内容</w:t>
      </w:r>
      <w:r w:rsidR="00A14013" w:rsidRPr="001F43C1">
        <w:rPr>
          <w:rFonts w:hint="eastAsia"/>
          <w:color w:val="EE0000"/>
        </w:rPr>
        <w:t>）</w:t>
      </w:r>
      <w:r>
        <w:rPr>
          <w:rFonts w:hint="eastAsia"/>
        </w:rPr>
        <w:t>：对于遇到的异常情况及数据的处理方式及方法进行说明（比如</w:t>
      </w:r>
      <w:proofErr w:type="gramStart"/>
      <w:r>
        <w:rPr>
          <w:rFonts w:hint="eastAsia"/>
        </w:rPr>
        <w:t>东进口样</w:t>
      </w:r>
      <w:proofErr w:type="gramEnd"/>
      <w:r>
        <w:rPr>
          <w:rFonts w:hint="eastAsia"/>
        </w:rPr>
        <w:t>例视频中的逆行车辆等），每一条合理意见得1分，最高5分。</w:t>
      </w:r>
    </w:p>
    <w:p w14:paraId="54B0CBB4" w14:textId="23EF5637" w:rsidR="001F43C1" w:rsidRDefault="001F43C1" w:rsidP="001F43C1">
      <w:pPr>
        <w:rPr>
          <w:rFonts w:hint="eastAsia"/>
        </w:rPr>
      </w:pPr>
      <w:r>
        <w:rPr>
          <w:rFonts w:hint="eastAsia"/>
        </w:rPr>
        <w:tab/>
        <w:t>分析结果实用性</w:t>
      </w:r>
      <w:r w:rsidR="00A14013" w:rsidRPr="001F43C1">
        <w:rPr>
          <w:rFonts w:hint="eastAsia"/>
          <w:color w:val="EE0000"/>
        </w:rPr>
        <w:t>（1</w:t>
      </w:r>
      <w:r w:rsidR="00A14013">
        <w:rPr>
          <w:rFonts w:hint="eastAsia"/>
          <w:color w:val="EE0000"/>
        </w:rPr>
        <w:t>0</w:t>
      </w:r>
      <w:r w:rsidR="00A14013" w:rsidRPr="001F43C1">
        <w:rPr>
          <w:rFonts w:hint="eastAsia"/>
          <w:color w:val="EE0000"/>
        </w:rPr>
        <w:t>分</w:t>
      </w:r>
      <w:r w:rsidR="00A14013" w:rsidRPr="00A14013">
        <w:rPr>
          <w:rFonts w:hint="eastAsia"/>
          <w:color w:val="EE0000"/>
        </w:rPr>
        <w:t>，</w:t>
      </w:r>
      <w:r w:rsidR="00A14013">
        <w:rPr>
          <w:rFonts w:hint="eastAsia"/>
          <w:color w:val="EE0000"/>
        </w:rPr>
        <w:t>主观评，</w:t>
      </w:r>
      <w:r w:rsidR="00A14013">
        <w:rPr>
          <w:rFonts w:hint="eastAsia"/>
          <w:color w:val="EE0000"/>
        </w:rPr>
        <w:t xml:space="preserve"> </w:t>
      </w:r>
      <w:r w:rsidR="00A14013">
        <w:rPr>
          <w:rFonts w:hint="eastAsia"/>
          <w:color w:val="EE0000"/>
        </w:rPr>
        <w:t>PPT汇报</w:t>
      </w:r>
      <w:r w:rsidR="00A14013">
        <w:rPr>
          <w:rFonts w:hint="eastAsia"/>
          <w:color w:val="EE0000"/>
        </w:rPr>
        <w:t>需</w:t>
      </w:r>
      <w:proofErr w:type="gramStart"/>
      <w:r w:rsidR="00A14013">
        <w:rPr>
          <w:rFonts w:hint="eastAsia"/>
          <w:color w:val="EE0000"/>
        </w:rPr>
        <w:t>含各项</w:t>
      </w:r>
      <w:proofErr w:type="gramEnd"/>
      <w:r w:rsidR="00A14013">
        <w:rPr>
          <w:rFonts w:hint="eastAsia"/>
          <w:color w:val="EE0000"/>
        </w:rPr>
        <w:t>内容</w:t>
      </w:r>
      <w:r w:rsidR="00A14013" w:rsidRPr="001F43C1">
        <w:rPr>
          <w:rFonts w:hint="eastAsia"/>
          <w:color w:val="EE0000"/>
        </w:rPr>
        <w:t>）</w:t>
      </w:r>
      <w:r>
        <w:rPr>
          <w:rFonts w:hint="eastAsia"/>
        </w:rPr>
        <w:t>：从基础检测精度、</w:t>
      </w:r>
      <w:r>
        <w:rPr>
          <w:rFonts w:hint="eastAsia"/>
        </w:rPr>
        <w:lastRenderedPageBreak/>
        <w:t>轨迹与微观参数质量、复杂场景鲁棒性、数据输出实用性、工程部署与实时性等5个方面</w:t>
      </w:r>
      <w:proofErr w:type="gramStart"/>
      <w:r>
        <w:rPr>
          <w:rFonts w:hint="eastAsia"/>
        </w:rPr>
        <w:t>归纳汇报</w:t>
      </w:r>
      <w:proofErr w:type="gramEnd"/>
      <w:r>
        <w:rPr>
          <w:rFonts w:hint="eastAsia"/>
        </w:rPr>
        <w:t>完成情况，供专家评审。</w:t>
      </w:r>
    </w:p>
    <w:p w14:paraId="1D838A97" w14:textId="58BAA398" w:rsidR="001F43C1" w:rsidRDefault="001F43C1" w:rsidP="001F43C1">
      <w:pPr>
        <w:rPr>
          <w:rFonts w:hint="eastAsia"/>
        </w:rPr>
      </w:pPr>
      <w:r>
        <w:rPr>
          <w:rFonts w:hint="eastAsia"/>
        </w:rPr>
        <w:t>3. 代码与编程说明（</w:t>
      </w:r>
      <w:r w:rsidRPr="00A14013">
        <w:rPr>
          <w:rFonts w:hint="eastAsia"/>
          <w:color w:val="EE0000"/>
        </w:rPr>
        <w:t>15分</w:t>
      </w:r>
      <w:r w:rsidR="00A14013" w:rsidRPr="00A14013">
        <w:rPr>
          <w:rFonts w:hint="eastAsia"/>
          <w:color w:val="EE0000"/>
        </w:rPr>
        <w:t>，</w:t>
      </w:r>
      <w:r w:rsidR="00A14013">
        <w:rPr>
          <w:rFonts w:hint="eastAsia"/>
          <w:color w:val="EE0000"/>
        </w:rPr>
        <w:t>主观评</w:t>
      </w:r>
      <w:r w:rsidR="00A14013">
        <w:rPr>
          <w:rFonts w:hint="eastAsia"/>
          <w:color w:val="EE0000"/>
        </w:rPr>
        <w:t>，</w:t>
      </w:r>
      <w:r w:rsidR="00A14013">
        <w:rPr>
          <w:rFonts w:hint="eastAsia"/>
          <w:color w:val="EE0000"/>
        </w:rPr>
        <w:t>PPT汇报需</w:t>
      </w:r>
      <w:proofErr w:type="gramStart"/>
      <w:r w:rsidR="00A14013">
        <w:rPr>
          <w:rFonts w:hint="eastAsia"/>
          <w:color w:val="EE0000"/>
        </w:rPr>
        <w:t>含各项</w:t>
      </w:r>
      <w:proofErr w:type="gramEnd"/>
      <w:r w:rsidR="00A14013">
        <w:rPr>
          <w:rFonts w:hint="eastAsia"/>
          <w:color w:val="EE0000"/>
        </w:rPr>
        <w:t>内容</w:t>
      </w:r>
      <w:r>
        <w:rPr>
          <w:rFonts w:hint="eastAsia"/>
        </w:rPr>
        <w:t>）：代码规范性（5分）、注释完整性（3分）、编程思路合理性（4分）、可移植性（3分）。</w:t>
      </w:r>
    </w:p>
    <w:p w14:paraId="5A68804C" w14:textId="251747FF" w:rsidR="001F43C1" w:rsidRPr="00A14013" w:rsidRDefault="001F43C1" w:rsidP="00A14013">
      <w:pPr>
        <w:pStyle w:val="a9"/>
        <w:numPr>
          <w:ilvl w:val="1"/>
          <w:numId w:val="2"/>
        </w:numPr>
        <w:rPr>
          <w:rFonts w:hint="eastAsia"/>
        </w:rPr>
      </w:pPr>
      <w:r w:rsidRPr="00A14013">
        <w:rPr>
          <w:rFonts w:hint="eastAsia"/>
        </w:rPr>
        <w:t>代码规范性</w:t>
      </w:r>
      <w:r w:rsidR="00A14013" w:rsidRPr="00A14013">
        <w:rPr>
          <w:rFonts w:hint="eastAsia"/>
        </w:rPr>
        <w:t>（</w:t>
      </w:r>
      <w:r w:rsidR="00A14013" w:rsidRPr="00A14013">
        <w:rPr>
          <w:rFonts w:hint="eastAsia"/>
        </w:rPr>
        <w:t>5</w:t>
      </w:r>
      <w:r w:rsidR="00A14013" w:rsidRPr="00A14013">
        <w:rPr>
          <w:rFonts w:hint="eastAsia"/>
        </w:rPr>
        <w:t>分）</w:t>
      </w:r>
      <w:r w:rsidRPr="00A14013">
        <w:rPr>
          <w:rFonts w:hint="eastAsia"/>
        </w:rPr>
        <w:t>：从命名规范、格式与缩进排版、代码结构与模块化、语法与编码习惯和异常处理与健壮性等5个方面</w:t>
      </w:r>
      <w:proofErr w:type="gramStart"/>
      <w:r w:rsidRPr="00A14013">
        <w:rPr>
          <w:rFonts w:hint="eastAsia"/>
        </w:rPr>
        <w:t>归纳汇报</w:t>
      </w:r>
      <w:proofErr w:type="gramEnd"/>
      <w:r w:rsidRPr="00A14013">
        <w:rPr>
          <w:rFonts w:hint="eastAsia"/>
        </w:rPr>
        <w:t>完成情况，供专家评审。</w:t>
      </w:r>
    </w:p>
    <w:p w14:paraId="760EBB59" w14:textId="614A42AE" w:rsidR="001F43C1" w:rsidRPr="00A14013" w:rsidRDefault="001F43C1" w:rsidP="00A14013">
      <w:pPr>
        <w:pStyle w:val="a9"/>
        <w:numPr>
          <w:ilvl w:val="1"/>
          <w:numId w:val="2"/>
        </w:numPr>
        <w:rPr>
          <w:rFonts w:hint="eastAsia"/>
        </w:rPr>
      </w:pPr>
      <w:r w:rsidRPr="00A14013">
        <w:rPr>
          <w:rFonts w:hint="eastAsia"/>
        </w:rPr>
        <w:t>注释完整性</w:t>
      </w:r>
      <w:r w:rsidR="00A14013" w:rsidRPr="00A14013">
        <w:rPr>
          <w:rFonts w:hint="eastAsia"/>
        </w:rPr>
        <w:t>（</w:t>
      </w:r>
      <w:r w:rsidR="00A14013" w:rsidRPr="00A14013">
        <w:rPr>
          <w:rFonts w:hint="eastAsia"/>
        </w:rPr>
        <w:t>3</w:t>
      </w:r>
      <w:r w:rsidR="00A14013" w:rsidRPr="00A14013">
        <w:rPr>
          <w:rFonts w:hint="eastAsia"/>
        </w:rPr>
        <w:t>分）</w:t>
      </w:r>
      <w:r w:rsidRPr="00A14013">
        <w:rPr>
          <w:rFonts w:hint="eastAsia"/>
        </w:rPr>
        <w:t>：从文件级注释、类/结构体注释、函数/方法注释、变量/枚举/常量注释和复杂业务/算法逻辑注释等5个方面</w:t>
      </w:r>
      <w:proofErr w:type="gramStart"/>
      <w:r w:rsidRPr="00A14013">
        <w:rPr>
          <w:rFonts w:hint="eastAsia"/>
        </w:rPr>
        <w:t>归纳汇报</w:t>
      </w:r>
      <w:proofErr w:type="gramEnd"/>
      <w:r w:rsidRPr="00A14013">
        <w:rPr>
          <w:rFonts w:hint="eastAsia"/>
        </w:rPr>
        <w:t>完成情况，供专家评审。</w:t>
      </w:r>
    </w:p>
    <w:p w14:paraId="2E363A12" w14:textId="215F26E6" w:rsidR="001F43C1" w:rsidRPr="00A14013" w:rsidRDefault="001F43C1" w:rsidP="00A14013">
      <w:pPr>
        <w:pStyle w:val="a9"/>
        <w:numPr>
          <w:ilvl w:val="1"/>
          <w:numId w:val="2"/>
        </w:numPr>
        <w:rPr>
          <w:rFonts w:hint="eastAsia"/>
        </w:rPr>
      </w:pPr>
      <w:r w:rsidRPr="00A14013">
        <w:rPr>
          <w:rFonts w:hint="eastAsia"/>
        </w:rPr>
        <w:t>编程思路合理性</w:t>
      </w:r>
      <w:r w:rsidR="00A14013" w:rsidRPr="00A14013">
        <w:rPr>
          <w:rFonts w:hint="eastAsia"/>
        </w:rPr>
        <w:t>（</w:t>
      </w:r>
      <w:r w:rsidR="00A14013" w:rsidRPr="00A14013">
        <w:rPr>
          <w:rFonts w:hint="eastAsia"/>
        </w:rPr>
        <w:t>4</w:t>
      </w:r>
      <w:r w:rsidR="00A14013" w:rsidRPr="00A14013">
        <w:rPr>
          <w:rFonts w:hint="eastAsia"/>
        </w:rPr>
        <w:t>分，主观评）</w:t>
      </w:r>
      <w:r w:rsidRPr="00A14013">
        <w:rPr>
          <w:rFonts w:hint="eastAsia"/>
        </w:rPr>
        <w:t>：从需求理解与方案匹配度、整体架构与分层设计、算法与数据结构选择合理性、流程逻辑与分支设计、可扩展性与可维护性思路、简洁性与不过度设计等6个方面</w:t>
      </w:r>
      <w:proofErr w:type="gramStart"/>
      <w:r w:rsidRPr="00A14013">
        <w:rPr>
          <w:rFonts w:hint="eastAsia"/>
        </w:rPr>
        <w:t>归纳汇报</w:t>
      </w:r>
      <w:proofErr w:type="gramEnd"/>
      <w:r w:rsidRPr="00A14013">
        <w:rPr>
          <w:rFonts w:hint="eastAsia"/>
        </w:rPr>
        <w:t>完成情况，供专家评审。</w:t>
      </w:r>
    </w:p>
    <w:p w14:paraId="715E9E60" w14:textId="3DA27E84" w:rsidR="001F43C1" w:rsidRPr="00A14013" w:rsidRDefault="001F43C1" w:rsidP="00A14013">
      <w:pPr>
        <w:pStyle w:val="a9"/>
        <w:numPr>
          <w:ilvl w:val="1"/>
          <w:numId w:val="2"/>
        </w:numPr>
        <w:rPr>
          <w:rFonts w:hint="eastAsia"/>
        </w:rPr>
      </w:pPr>
      <w:r w:rsidRPr="00A14013">
        <w:rPr>
          <w:rFonts w:hint="eastAsia"/>
        </w:rPr>
        <w:t>可移植性</w:t>
      </w:r>
      <w:r w:rsidR="00A14013" w:rsidRPr="00A14013">
        <w:rPr>
          <w:rFonts w:hint="eastAsia"/>
        </w:rPr>
        <w:t>（</w:t>
      </w:r>
      <w:r w:rsidR="00A14013" w:rsidRPr="00A14013">
        <w:rPr>
          <w:rFonts w:hint="eastAsia"/>
        </w:rPr>
        <w:t>3</w:t>
      </w:r>
      <w:r w:rsidR="00A14013" w:rsidRPr="00A14013">
        <w:rPr>
          <w:rFonts w:hint="eastAsia"/>
        </w:rPr>
        <w:t>分，主观评）</w:t>
      </w:r>
      <w:r w:rsidRPr="00A14013">
        <w:rPr>
          <w:rFonts w:hint="eastAsia"/>
        </w:rPr>
        <w:t>：从平台 / 操作系统依赖性、编译器 / 语言版本依赖性、硬件与环境耦合度、</w:t>
      </w:r>
      <w:proofErr w:type="gramStart"/>
      <w:r w:rsidRPr="00A14013">
        <w:rPr>
          <w:rFonts w:hint="eastAsia"/>
        </w:rPr>
        <w:t>第三方库与</w:t>
      </w:r>
      <w:proofErr w:type="gramEnd"/>
      <w:r w:rsidRPr="00A14013">
        <w:rPr>
          <w:rFonts w:hint="eastAsia"/>
        </w:rPr>
        <w:t>组件依赖、配置与常量解耦程度等5个方面</w:t>
      </w:r>
      <w:proofErr w:type="gramStart"/>
      <w:r w:rsidRPr="00A14013">
        <w:rPr>
          <w:rFonts w:hint="eastAsia"/>
        </w:rPr>
        <w:t>归纳汇报</w:t>
      </w:r>
      <w:proofErr w:type="gramEnd"/>
      <w:r w:rsidRPr="00A14013">
        <w:rPr>
          <w:rFonts w:hint="eastAsia"/>
        </w:rPr>
        <w:t>完成情况，供专家评审。</w:t>
      </w:r>
    </w:p>
    <w:p w14:paraId="55EEC0E9" w14:textId="2CB8F92E" w:rsidR="001F43C1" w:rsidRDefault="001F43C1" w:rsidP="001F43C1">
      <w:pPr>
        <w:rPr>
          <w:rFonts w:hint="eastAsia"/>
        </w:rPr>
      </w:pPr>
      <w:r>
        <w:rPr>
          <w:rFonts w:hint="eastAsia"/>
        </w:rPr>
        <w:t>4. 演示效果</w:t>
      </w:r>
      <w:r w:rsidRPr="00A14013">
        <w:rPr>
          <w:rFonts w:hint="eastAsia"/>
          <w:color w:val="EE0000"/>
        </w:rPr>
        <w:t>（10分</w:t>
      </w:r>
      <w:r w:rsidR="00A14013">
        <w:rPr>
          <w:rFonts w:hint="eastAsia"/>
          <w:color w:val="EE0000"/>
        </w:rPr>
        <w:t>，主观评</w:t>
      </w:r>
      <w:r w:rsidRPr="00A14013">
        <w:rPr>
          <w:rFonts w:hint="eastAsia"/>
          <w:color w:val="EE0000"/>
        </w:rPr>
        <w:t>）</w:t>
      </w:r>
      <w:r>
        <w:rPr>
          <w:rFonts w:hint="eastAsia"/>
        </w:rPr>
        <w:t>：演示流畅度（4分）、检测效果清晰度（3分）、可视化呈现效果（3分）。</w:t>
      </w:r>
    </w:p>
    <w:p w14:paraId="0DBCC557" w14:textId="6B42908C" w:rsidR="00690CDC" w:rsidRDefault="001F43C1" w:rsidP="001F43C1">
      <w:pPr>
        <w:rPr>
          <w:rFonts w:hint="eastAsia"/>
        </w:rPr>
      </w:pPr>
      <w:r>
        <w:rPr>
          <w:rFonts w:hint="eastAsia"/>
        </w:rPr>
        <w:t>5. 报告质量</w:t>
      </w:r>
      <w:r w:rsidRPr="00A14013">
        <w:rPr>
          <w:rFonts w:hint="eastAsia"/>
          <w:color w:val="EE0000"/>
        </w:rPr>
        <w:t>（10分</w:t>
      </w:r>
      <w:r w:rsidR="00A14013">
        <w:rPr>
          <w:rFonts w:hint="eastAsia"/>
          <w:color w:val="EE0000"/>
        </w:rPr>
        <w:t>，主观评</w:t>
      </w:r>
      <w:r w:rsidRPr="00A14013">
        <w:rPr>
          <w:rFonts w:hint="eastAsia"/>
          <w:color w:val="EE0000"/>
        </w:rPr>
        <w:t>）</w:t>
      </w:r>
      <w:r>
        <w:rPr>
          <w:rFonts w:hint="eastAsia"/>
        </w:rPr>
        <w:t>：报告结构完整性、逻辑清晰度、内容详实度，对算法设计、数据处理、分析结果的阐述是否准确、专业。</w:t>
      </w:r>
    </w:p>
    <w:sectPr w:rsidR="00690C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E686D"/>
    <w:multiLevelType w:val="hybridMultilevel"/>
    <w:tmpl w:val="C79662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FC749D9"/>
    <w:multiLevelType w:val="hybridMultilevel"/>
    <w:tmpl w:val="ADDEBF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06515739">
    <w:abstractNumId w:val="0"/>
  </w:num>
  <w:num w:numId="2" w16cid:durableId="613562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C1"/>
    <w:rsid w:val="0003059D"/>
    <w:rsid w:val="001F43C1"/>
    <w:rsid w:val="002865D5"/>
    <w:rsid w:val="003926FA"/>
    <w:rsid w:val="005C74B6"/>
    <w:rsid w:val="005F0468"/>
    <w:rsid w:val="00690CDC"/>
    <w:rsid w:val="0080433C"/>
    <w:rsid w:val="00A14013"/>
    <w:rsid w:val="00FF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A126"/>
  <w15:chartTrackingRefBased/>
  <w15:docId w15:val="{D5EBEA16-71BB-44CC-ACD3-56E13B81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43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43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43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43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43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43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43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43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43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4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4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43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43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43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43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43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43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43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4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43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43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4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43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43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43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4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43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4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daosong ma</dc:creator>
  <cp:keywords/>
  <dc:description/>
  <cp:lastModifiedBy>daosong ma</cp:lastModifiedBy>
  <cp:revision>6</cp:revision>
  <dcterms:created xsi:type="dcterms:W3CDTF">2026-05-11T09:15:00Z</dcterms:created>
  <dcterms:modified xsi:type="dcterms:W3CDTF">2026-05-11T10:12:00Z</dcterms:modified>
</cp:coreProperties>
</file>