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0C" w:rsidRDefault="00E6730C" w:rsidP="00E6730C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在函数中不需要函数参数的称之为</w:t>
      </w: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无参函数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，在函数中需要函数参数的称之为</w:t>
      </w: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有参函数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，有参和无参函数的一般形式如下：</w:t>
      </w:r>
    </w:p>
    <w:p w:rsidR="00E6730C" w:rsidRDefault="00E6730C" w:rsidP="00E6730C">
      <w:pPr>
        <w:pStyle w:val="a3"/>
        <w:shd w:val="clear" w:color="auto" w:fill="EDF1F2"/>
        <w:spacing w:before="120" w:beforeAutospacing="0" w:after="120" w:afterAutospacing="0" w:line="336" w:lineRule="atLeast"/>
        <w:jc w:val="center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0782C1"/>
          <w:sz w:val="21"/>
          <w:szCs w:val="21"/>
        </w:rPr>
        <w:drawing>
          <wp:inline distT="0" distB="0" distL="0" distR="0">
            <wp:extent cx="3390265" cy="850900"/>
            <wp:effectExtent l="0" t="0" r="635" b="6350"/>
            <wp:docPr id="1" name="图片 1" descr="http://img.mukewang.com/5491658200011ec10546013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91658200011ec10546013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0C" w:rsidRDefault="00E6730C" w:rsidP="00E6730C">
      <w:pPr>
        <w:pStyle w:val="a3"/>
        <w:shd w:val="clear" w:color="auto" w:fill="EDF1F2"/>
        <w:spacing w:before="120" w:beforeAutospacing="0" w:after="120" w:afterAutospacing="0" w:line="336" w:lineRule="atLeast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1F2426"/>
          <w:sz w:val="21"/>
          <w:szCs w:val="21"/>
        </w:rPr>
        <w:t>有参函数和无参函数的唯一区别在于：函数（）中多了一个参数列表。</w:t>
      </w:r>
    </w:p>
    <w:p w:rsidR="00C10BF9" w:rsidRDefault="00E6730C" w:rsidP="00A27218">
      <w:pPr>
        <w:ind w:firstLine="420"/>
      </w:pPr>
      <w:bookmarkStart w:id="0" w:name="_GoBack"/>
      <w:bookmarkEnd w:id="0"/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41"/>
    <w:rsid w:val="009441AF"/>
    <w:rsid w:val="00A112CD"/>
    <w:rsid w:val="00A27218"/>
    <w:rsid w:val="00DE3341"/>
    <w:rsid w:val="00E6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30C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730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673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7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30C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730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673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g.mukewang.com/5491658200011ec105460137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 R 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2017-07-10T06:52:00Z</dcterms:created>
  <dcterms:modified xsi:type="dcterms:W3CDTF">2017-07-10T06:52:00Z</dcterms:modified>
</cp:coreProperties>
</file>