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25F4" w14:textId="40AE8F3C" w:rsidR="00D22E84" w:rsidRDefault="003F4195">
      <w:r>
        <w:rPr>
          <w:rFonts w:hint="eastAsia"/>
        </w:rPr>
        <w:t>7</w:t>
      </w:r>
      <w:r>
        <w:t xml:space="preserve">/27 </w:t>
      </w:r>
      <w:r>
        <w:rPr>
          <w:rFonts w:hint="eastAsia"/>
        </w:rPr>
        <w:t>강의노트</w:t>
      </w:r>
    </w:p>
    <w:p w14:paraId="5B66395C" w14:textId="2D50F490" w:rsidR="00F153E4" w:rsidRDefault="00F153E4">
      <w:r w:rsidRPr="00F153E4">
        <w:rPr>
          <w:noProof/>
        </w:rPr>
        <w:drawing>
          <wp:inline distT="0" distB="0" distL="0" distR="0" wp14:anchorId="15C2F8AE" wp14:editId="0829F655">
            <wp:extent cx="5731510" cy="2499995"/>
            <wp:effectExtent l="0" t="0" r="2540" b="0"/>
            <wp:docPr id="461920391" name="그림 1" descr="텍스트, 도표, 평면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20391" name="그림 1" descr="텍스트, 도표, 평면도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5D1" w14:textId="1428CE93" w:rsidR="00F153E4" w:rsidRDefault="00F153E4">
      <w:r>
        <w:rPr>
          <w:rFonts w:hint="eastAsia"/>
        </w:rPr>
        <w:t xml:space="preserve">패딩 </w:t>
      </w:r>
      <w:r>
        <w:t xml:space="preserve">: </w:t>
      </w:r>
      <w:r>
        <w:rPr>
          <w:rFonts w:hint="eastAsia"/>
        </w:rPr>
        <w:t xml:space="preserve">합성곱 수행하면 필터의 크기에 따라 출력 데이터의 크기가 줄어들어 데이터 손실이 발생하는데 이를 방지하기 위하여 입력 데이터 주위에 </w:t>
      </w:r>
      <w:r>
        <w:t>0</w:t>
      </w:r>
      <w:r>
        <w:rPr>
          <w:rFonts w:hint="eastAsia"/>
        </w:rPr>
        <w:t>으로 처리하여 크기를 불려서 출력 데이터의 크기를 유지</w:t>
      </w:r>
    </w:p>
    <w:p w14:paraId="264563D1" w14:textId="62CA2444" w:rsidR="000E4FC5" w:rsidRDefault="000E4FC5">
      <w:r>
        <w:rPr>
          <w:rFonts w:hint="eastAsia"/>
        </w:rPr>
        <w:t>패딩을 사용하지 않으면 필터를 활용한 합성곱 연산 특성상 구석이나 모서리 부분의 합성곱 횟수가 줄어들어 데이터 사용이 중심에 치우치는 경향이 있기 때문에 패딩을 사용하여 모서리 데이터 사용 빈도를 늘려줌</w:t>
      </w:r>
    </w:p>
    <w:p w14:paraId="632C4BC5" w14:textId="4461A2A3" w:rsidR="000E4FC5" w:rsidRDefault="000E4FC5">
      <w:r>
        <w:rPr>
          <w:rFonts w:hint="eastAsia"/>
        </w:rPr>
        <w:t xml:space="preserve">스트라이드 </w:t>
      </w:r>
      <w:r>
        <w:t xml:space="preserve">: </w:t>
      </w:r>
      <w:r>
        <w:rPr>
          <w:rFonts w:hint="eastAsia"/>
        </w:rPr>
        <w:t>필터가 이동하는 간격을 설정,</w:t>
      </w:r>
      <w:r>
        <w:t xml:space="preserve"> </w:t>
      </w:r>
      <w:r>
        <w:rPr>
          <w:rFonts w:hint="eastAsia"/>
        </w:rPr>
        <w:t xml:space="preserve">기본값은 </w:t>
      </w:r>
      <w:r>
        <w:t>1</w:t>
      </w:r>
      <w:r>
        <w:rPr>
          <w:rFonts w:hint="eastAsia"/>
        </w:rPr>
        <w:t>로 한칸한칸 이동시킴</w:t>
      </w:r>
      <w:r>
        <w:t xml:space="preserve">. </w:t>
      </w:r>
      <w:r>
        <w:rPr>
          <w:rFonts w:hint="eastAsia"/>
        </w:rPr>
        <w:t>스트라이드가 높아지면 한번에 많이 이동하므로 데이터 손실이 발생하지만 연산 속도가 빨라짐</w:t>
      </w:r>
    </w:p>
    <w:p w14:paraId="6BCA3C8A" w14:textId="7C034B00" w:rsidR="00953699" w:rsidRDefault="00953699">
      <w:r>
        <w:rPr>
          <w:rFonts w:hint="eastAsia"/>
        </w:rPr>
        <w:t xml:space="preserve">풀링 </w:t>
      </w:r>
      <w:r>
        <w:t xml:space="preserve">: </w:t>
      </w:r>
      <w:r>
        <w:rPr>
          <w:rFonts w:hint="eastAsia"/>
        </w:rPr>
        <w:t>합성곱 층에서 만든 특성맵의 크기를 줄이는데 사용</w:t>
      </w:r>
      <w:r w:rsidR="00AD69D3">
        <w:rPr>
          <w:rFonts w:hint="eastAsia"/>
        </w:rPr>
        <w:t>(연산속도 증가)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나눈 구역의 최댓값(</w:t>
      </w:r>
      <w:r>
        <w:t>max-pooling)</w:t>
      </w:r>
      <w:r>
        <w:rPr>
          <w:rFonts w:hint="eastAsia"/>
        </w:rPr>
        <w:t>이나 평균값(a</w:t>
      </w:r>
      <w:r>
        <w:t>verage-pooling)</w:t>
      </w:r>
      <w:r>
        <w:rPr>
          <w:rFonts w:hint="eastAsia"/>
        </w:rPr>
        <w:t>을 선택하여 데이터를 요약.</w:t>
      </w:r>
      <w:r>
        <w:t xml:space="preserve"> </w:t>
      </w:r>
      <w:r>
        <w:rPr>
          <w:rFonts w:hint="eastAsia"/>
        </w:rPr>
        <w:t>최댓값을 사용하면 특성이 가장 진하게 나타나는 부분이 보존되어 최댓값이 m</w:t>
      </w:r>
      <w:r>
        <w:t>ax-pooling</w:t>
      </w:r>
      <w:r>
        <w:rPr>
          <w:rFonts w:hint="eastAsia"/>
        </w:rPr>
        <w:t>이 선호됨</w:t>
      </w:r>
    </w:p>
    <w:p w14:paraId="3AB8A030" w14:textId="6451A05F" w:rsidR="00FA232C" w:rsidRDefault="00FA232C">
      <w:r>
        <w:rPr>
          <w:rFonts w:hint="eastAsia"/>
        </w:rPr>
        <w:t xml:space="preserve">컬러 이미지의 합성곱 </w:t>
      </w:r>
      <w:r>
        <w:t xml:space="preserve">: </w:t>
      </w:r>
      <w:r>
        <w:rPr>
          <w:rFonts w:hint="eastAsia"/>
        </w:rPr>
        <w:t xml:space="preserve">컬러 이미지는 </w:t>
      </w:r>
      <w:r>
        <w:t>RG</w:t>
      </w:r>
      <w:r>
        <w:rPr>
          <w:rFonts w:hint="eastAsia"/>
        </w:rPr>
        <w:t xml:space="preserve">B의 </w:t>
      </w:r>
      <w:r>
        <w:t>3</w:t>
      </w:r>
      <w:r>
        <w:rPr>
          <w:rFonts w:hint="eastAsia"/>
        </w:rPr>
        <w:t xml:space="preserve">종류 값을 가지므로 한 픽셀에 </w:t>
      </w:r>
      <w:r>
        <w:t>3</w:t>
      </w:r>
      <w:r>
        <w:rPr>
          <w:rFonts w:hint="eastAsia"/>
        </w:rPr>
        <w:t>종의 데이터가 들어감,</w:t>
      </w:r>
      <w:r>
        <w:t xml:space="preserve"> </w:t>
      </w:r>
      <w:r>
        <w:rPr>
          <w:rFonts w:hint="eastAsia"/>
        </w:rPr>
        <w:t xml:space="preserve">2차원 사진도 실제로는 </w:t>
      </w:r>
      <w:r>
        <w:t>(2, 2, 3)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차원 데이터로 취급 </w:t>
      </w:r>
      <w:r>
        <w:t>(RGB</w:t>
      </w:r>
      <w:r>
        <w:rPr>
          <w:rFonts w:hint="eastAsia"/>
        </w:rPr>
        <w:t>에 해당되는 부분을 채널 차원이라고 부름)</w:t>
      </w:r>
      <w:r>
        <w:t xml:space="preserve"> </w:t>
      </w:r>
      <w:r>
        <w:rPr>
          <w:rFonts w:hint="eastAsia"/>
        </w:rPr>
        <w:t xml:space="preserve">흑백 이미지의 경우에는 명암만 존재하여 </w:t>
      </w:r>
      <w:r>
        <w:t>2</w:t>
      </w:r>
      <w:r>
        <w:rPr>
          <w:rFonts w:hint="eastAsia"/>
        </w:rPr>
        <w:t xml:space="preserve">차원 처리도 가능하지만 </w:t>
      </w:r>
      <w:r>
        <w:t>(2, 2, 1)</w:t>
      </w:r>
      <w:r>
        <w:rPr>
          <w:rFonts w:hint="eastAsia"/>
        </w:rPr>
        <w:t>로 취급하여 처리함</w:t>
      </w:r>
    </w:p>
    <w:p w14:paraId="65A1B05C" w14:textId="4AD4F44A" w:rsidR="00FA232C" w:rsidRDefault="00FA232C">
      <w:r>
        <w:rPr>
          <w:rFonts w:hint="eastAsia"/>
        </w:rPr>
        <w:t>각 픽셀은 R</w:t>
      </w:r>
      <w:r>
        <w:t>GB</w:t>
      </w:r>
      <w:r>
        <w:rPr>
          <w:rFonts w:hint="eastAsia"/>
        </w:rPr>
        <w:t xml:space="preserve">를 한번에 모두 처리해야 하므로 필터의 깊이 </w:t>
      </w:r>
      <w:r>
        <w:t>(3</w:t>
      </w:r>
      <w:r>
        <w:rPr>
          <w:rFonts w:hint="eastAsia"/>
        </w:rPr>
        <w:t>번째 차원)은 입력 데이터와 동일해야함</w:t>
      </w:r>
    </w:p>
    <w:p w14:paraId="27EF1DA6" w14:textId="6443D6A0" w:rsidR="00B36AF6" w:rsidRDefault="00B36AF6">
      <w:r>
        <w:rPr>
          <w:rFonts w:hint="eastAsia"/>
        </w:rPr>
        <w:t xml:space="preserve">합성곱 층으로 데이터를 연산할 경우 이전 합성곱 층으로 인하여 출력되는 필터 개수가 여럿이라도 특성맵의 차원은 앞으로 통과할 합성곱 층의 필터 개수를 따름 </w:t>
      </w:r>
      <w:r>
        <w:t>(</w:t>
      </w:r>
      <w:r>
        <w:rPr>
          <w:rFonts w:hint="eastAsia"/>
        </w:rPr>
        <w:t>여러 개의 데이터를 하나로 종합한 뒤 필터 개수로 다시 펼쳐줌)</w:t>
      </w:r>
    </w:p>
    <w:p w14:paraId="6A86BB79" w14:textId="243C355C" w:rsidR="00B36AF6" w:rsidRDefault="00B36AF6">
      <w:r>
        <w:rPr>
          <w:rFonts w:hint="eastAsia"/>
        </w:rPr>
        <w:t>합성곱 층을 통과한 데이터는 위치 정보,</w:t>
      </w:r>
      <w:r>
        <w:t xml:space="preserve"> </w:t>
      </w:r>
      <w:r>
        <w:rPr>
          <w:rFonts w:hint="eastAsia"/>
        </w:rPr>
        <w:t xml:space="preserve">가중치 등을 모두 내재하고 있어서 </w:t>
      </w:r>
      <w:r>
        <w:t xml:space="preserve">Flatten </w:t>
      </w:r>
      <w:r>
        <w:rPr>
          <w:rFonts w:hint="eastAsia"/>
        </w:rPr>
        <w:t>층을 통과하</w:t>
      </w:r>
      <w:r>
        <w:rPr>
          <w:rFonts w:hint="eastAsia"/>
        </w:rPr>
        <w:lastRenderedPageBreak/>
        <w:t xml:space="preserve">여 </w:t>
      </w:r>
      <w:r>
        <w:t>1</w:t>
      </w:r>
      <w:r>
        <w:rPr>
          <w:rFonts w:hint="eastAsia"/>
        </w:rPr>
        <w:t>차원으로 펼쳐도 위치 데이터 손실은 크지 않음</w:t>
      </w:r>
    </w:p>
    <w:p w14:paraId="149E44C5" w14:textId="7EFA498B" w:rsidR="00542391" w:rsidRDefault="00542391">
      <w:r w:rsidRPr="00542391">
        <w:drawing>
          <wp:inline distT="0" distB="0" distL="0" distR="0" wp14:anchorId="62E4587F" wp14:editId="6D23FBD7">
            <wp:extent cx="4324572" cy="997001"/>
            <wp:effectExtent l="0" t="0" r="0" b="0"/>
            <wp:docPr id="107600099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0996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3AE5" w14:textId="1C6740A1" w:rsidR="00542391" w:rsidRDefault="00542391">
      <w:r>
        <w:rPr>
          <w:rFonts w:hint="eastAsia"/>
        </w:rPr>
        <w:t xml:space="preserve">층의 가중치 출력시 </w:t>
      </w:r>
      <w:r>
        <w:t>0</w:t>
      </w:r>
      <w:r>
        <w:rPr>
          <w:rFonts w:hint="eastAsia"/>
        </w:rPr>
        <w:t>번째는 커널의 가중치,</w:t>
      </w:r>
      <w:r>
        <w:t xml:space="preserve"> 1</w:t>
      </w:r>
      <w:r>
        <w:rPr>
          <w:rFonts w:hint="eastAsia"/>
        </w:rPr>
        <w:t>번째는 절편을 출력</w:t>
      </w:r>
    </w:p>
    <w:p w14:paraId="65A94227" w14:textId="6CD5A67C" w:rsidR="00542391" w:rsidRDefault="00542391">
      <w:r w:rsidRPr="00542391">
        <w:drawing>
          <wp:inline distT="0" distB="0" distL="0" distR="0" wp14:anchorId="360EAAD3" wp14:editId="4F22D2CA">
            <wp:extent cx="5731510" cy="4688840"/>
            <wp:effectExtent l="0" t="0" r="2540" b="0"/>
            <wp:docPr id="1162467315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67315" name="그림 1" descr="텍스트, 스크린샷, 도표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82E" w14:textId="33223BCF" w:rsidR="00542391" w:rsidRPr="00542391" w:rsidRDefault="00542391">
      <w:pPr>
        <w:rPr>
          <w:rFonts w:hint="eastAsia"/>
        </w:rPr>
      </w:pPr>
      <w:r>
        <w:rPr>
          <w:rFonts w:hint="eastAsia"/>
        </w:rPr>
        <w:t xml:space="preserve">학습이 올바르게 되었을 경우 가중치의 분포는 평균이 </w:t>
      </w:r>
      <w:r>
        <w:t>0</w:t>
      </w:r>
      <w:r>
        <w:rPr>
          <w:rFonts w:hint="eastAsia"/>
        </w:rPr>
        <w:t>인 표준정규분포에 가깝게 나옴</w:t>
      </w:r>
    </w:p>
    <w:sectPr w:rsidR="00542391" w:rsidRPr="00542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95"/>
    <w:rsid w:val="000E4FC5"/>
    <w:rsid w:val="00303038"/>
    <w:rsid w:val="003F4195"/>
    <w:rsid w:val="00542391"/>
    <w:rsid w:val="005C5DA6"/>
    <w:rsid w:val="00700649"/>
    <w:rsid w:val="00953699"/>
    <w:rsid w:val="00AD69D3"/>
    <w:rsid w:val="00B36AF6"/>
    <w:rsid w:val="00D22E84"/>
    <w:rsid w:val="00F153E4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15D1"/>
  <w15:chartTrackingRefBased/>
  <w15:docId w15:val="{6E0BEE75-3A27-42EF-9FE9-E28FCB1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4</cp:revision>
  <dcterms:created xsi:type="dcterms:W3CDTF">2023-07-27T10:09:00Z</dcterms:created>
  <dcterms:modified xsi:type="dcterms:W3CDTF">2023-07-27T12:51:00Z</dcterms:modified>
</cp:coreProperties>
</file>