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433E" w14:textId="26E670D0" w:rsidR="00B83CCE" w:rsidRDefault="004636C1">
      <w:r>
        <w:rPr>
          <w:rFonts w:hint="eastAsia"/>
        </w:rPr>
        <w:t>7</w:t>
      </w:r>
      <w:r>
        <w:t xml:space="preserve">/25 </w:t>
      </w:r>
      <w:r>
        <w:rPr>
          <w:rFonts w:hint="eastAsia"/>
        </w:rPr>
        <w:t>강의노트</w:t>
      </w:r>
    </w:p>
    <w:p w14:paraId="0B053ED8" w14:textId="2766B656" w:rsidR="0028138B" w:rsidRDefault="0028138B"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에포크가</w:t>
      </w:r>
      <w:proofErr w:type="spellEnd"/>
      <w:r>
        <w:rPr>
          <w:rFonts w:hint="eastAsia"/>
        </w:rPr>
        <w:t xml:space="preserve"> 진행될수록 검증 데이터에 대한 손실이 증가 </w:t>
      </w:r>
      <w:r>
        <w:t xml:space="preserve">= </w:t>
      </w:r>
      <w:r>
        <w:rPr>
          <w:rFonts w:hint="eastAsia"/>
        </w:rPr>
        <w:t>과대적합</w:t>
      </w:r>
    </w:p>
    <w:p w14:paraId="5010AD9D" w14:textId="15A9DEF4" w:rsidR="0028138B" w:rsidRDefault="0028138B">
      <w:r>
        <w:rPr>
          <w:rFonts w:hint="eastAsia"/>
        </w:rPr>
        <w:t>다만 훈련데이터에 대한 훈련 손실은 최대한 낮추어야 하므로 과대적합을 최대한 늦추는 것이 좋음</w:t>
      </w:r>
    </w:p>
    <w:p w14:paraId="37008552" w14:textId="7B1D95A4" w:rsidR="0046637A" w:rsidRDefault="004663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02A3D9" wp14:editId="28948CCA">
            <wp:extent cx="5731510" cy="3171825"/>
            <wp:effectExtent l="0" t="0" r="2540" b="9525"/>
            <wp:docPr id="312115197" name="그림 1" descr="라인, 화이트, 도표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15197" name="그림 1" descr="라인, 화이트, 도표, 종이접기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E2A9" w14:textId="265EF91D" w:rsidR="0028138B" w:rsidRDefault="0046637A">
      <w:proofErr w:type="spellStart"/>
      <w:proofErr w:type="gramStart"/>
      <w:r>
        <w:rPr>
          <w:rFonts w:hint="eastAsia"/>
        </w:rPr>
        <w:t>드롭아웃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모델이 일부 특징에 접근을 하지 못하도록 고의로 </w:t>
      </w:r>
      <w:proofErr w:type="spellStart"/>
      <w:r>
        <w:rPr>
          <w:rFonts w:hint="eastAsia"/>
        </w:rPr>
        <w:t>차단함으로서</w:t>
      </w:r>
      <w:proofErr w:type="spellEnd"/>
      <w:r>
        <w:rPr>
          <w:rFonts w:hint="eastAsia"/>
        </w:rPr>
        <w:t xml:space="preserve"> 과대적합을 방지,</w:t>
      </w:r>
      <w:r>
        <w:t xml:space="preserve"> </w:t>
      </w:r>
      <w:r>
        <w:rPr>
          <w:rFonts w:hint="eastAsia"/>
        </w:rPr>
        <w:t xml:space="preserve">결과적으로 그 과정은 </w:t>
      </w:r>
      <w:proofErr w:type="spellStart"/>
      <w:r>
        <w:rPr>
          <w:rFonts w:hint="eastAsia"/>
        </w:rPr>
        <w:t>랜덤포레스트와</w:t>
      </w:r>
      <w:proofErr w:type="spellEnd"/>
      <w:r>
        <w:rPr>
          <w:rFonts w:hint="eastAsia"/>
        </w:rPr>
        <w:t xml:space="preserve"> 유사하게 됨.</w:t>
      </w:r>
      <w:r>
        <w:t xml:space="preserve"> </w:t>
      </w:r>
      <w:r>
        <w:rPr>
          <w:rFonts w:hint="eastAsia"/>
        </w:rPr>
        <w:t xml:space="preserve">뉴런의 일부 출력을 </w:t>
      </w:r>
      <w:r>
        <w:t>0</w:t>
      </w:r>
      <w:r>
        <w:rPr>
          <w:rFonts w:hint="eastAsia"/>
        </w:rPr>
        <w:t>로 강제로 설정하여 모델이 데이터 해석에 주의를 기울이도록 유도</w:t>
      </w:r>
    </w:p>
    <w:p w14:paraId="275A06BF" w14:textId="603D5D9B" w:rsidR="000C4E54" w:rsidRDefault="000C4E54">
      <w:pPr>
        <w:rPr>
          <w:rFonts w:hint="eastAsia"/>
        </w:rPr>
      </w:pPr>
      <w:r w:rsidRPr="000C4E54">
        <w:drawing>
          <wp:inline distT="0" distB="0" distL="0" distR="0" wp14:anchorId="2D3CDFEC" wp14:editId="13673EB3">
            <wp:extent cx="3143412" cy="577880"/>
            <wp:effectExtent l="0" t="0" r="0" b="0"/>
            <wp:docPr id="214497336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73362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79CE" w14:textId="2E9E388C" w:rsidR="000C4E54" w:rsidRDefault="000C4E54">
      <w:proofErr w:type="spellStart"/>
      <w:r>
        <w:rPr>
          <w:rFonts w:hint="eastAsia"/>
        </w:rPr>
        <w:t>케라스의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드롭아웃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패러미터는</w:t>
      </w:r>
      <w:proofErr w:type="spellEnd"/>
      <w:r>
        <w:rPr>
          <w:rFonts w:hint="eastAsia"/>
        </w:rPr>
        <w:t xml:space="preserve"> 해당 비율만큼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제한 </w:t>
      </w:r>
      <w:r>
        <w:t>(0.3 = 30%)</w:t>
      </w:r>
    </w:p>
    <w:p w14:paraId="0297103C" w14:textId="7F6F5A53" w:rsidR="000C4E54" w:rsidRDefault="00AF7DEC">
      <w:proofErr w:type="spellStart"/>
      <w:r>
        <w:rPr>
          <w:rFonts w:hint="eastAsia"/>
        </w:rPr>
        <w:t>드롭아웃은</w:t>
      </w:r>
      <w:proofErr w:type="spellEnd"/>
      <w:r>
        <w:rPr>
          <w:rFonts w:hint="eastAsia"/>
        </w:rPr>
        <w:t xml:space="preserve"> 데이터의 일부 값을 </w:t>
      </w:r>
      <w:r>
        <w:t>0</w:t>
      </w:r>
      <w:r>
        <w:rPr>
          <w:rFonts w:hint="eastAsia"/>
        </w:rPr>
        <w:t xml:space="preserve">으로 바꾸기만 하고 배열에는 영향이 없으므로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출력값의</w:t>
      </w:r>
      <w:proofErr w:type="spellEnd"/>
      <w:r>
        <w:rPr>
          <w:rFonts w:hint="eastAsia"/>
        </w:rPr>
        <w:t xml:space="preserve"> 형식은 같음</w:t>
      </w:r>
    </w:p>
    <w:p w14:paraId="20963450" w14:textId="4680C301" w:rsidR="00AF7DEC" w:rsidRDefault="00AF7DEC">
      <w:proofErr w:type="spellStart"/>
      <w:r>
        <w:rPr>
          <w:rFonts w:hint="eastAsia"/>
        </w:rPr>
        <w:t>드롭아웃은</w:t>
      </w:r>
      <w:proofErr w:type="spellEnd"/>
      <w:r>
        <w:rPr>
          <w:rFonts w:hint="eastAsia"/>
        </w:rPr>
        <w:t xml:space="preserve"> 훈련 과정에서 과대적합을 방지하기 위한 것이므로 평가 및 예측에서는 사용해서는 안됨</w:t>
      </w:r>
      <w:r>
        <w:t xml:space="preserve"> (</w:t>
      </w:r>
      <w:r>
        <w:rPr>
          <w:rFonts w:hint="eastAsia"/>
        </w:rPr>
        <w:t xml:space="preserve">모델의 모든 역량을 </w:t>
      </w:r>
      <w:proofErr w:type="spellStart"/>
      <w:r>
        <w:rPr>
          <w:rFonts w:hint="eastAsia"/>
        </w:rPr>
        <w:t>발휘해야하므로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케라스에서는</w:t>
      </w:r>
      <w:proofErr w:type="spellEnd"/>
      <w:r>
        <w:t xml:space="preserve"> </w:t>
      </w:r>
      <w:proofErr w:type="spellStart"/>
      <w:r>
        <w:rPr>
          <w:rFonts w:hint="eastAsia"/>
        </w:rPr>
        <w:t>드롭아웃은</w:t>
      </w:r>
      <w:proofErr w:type="spellEnd"/>
      <w:r>
        <w:rPr>
          <w:rFonts w:hint="eastAsia"/>
        </w:rPr>
        <w:t xml:space="preserve"> 평가 및 예측에는 자동으로 적용하지 않음</w:t>
      </w:r>
    </w:p>
    <w:p w14:paraId="5E3E2993" w14:textId="11CDC7E5" w:rsidR="003C0706" w:rsidRDefault="003C0706">
      <w:r>
        <w:rPr>
          <w:rFonts w:hint="eastAsia"/>
        </w:rPr>
        <w:t xml:space="preserve">커널이 초기화되면 모델을 새로 </w:t>
      </w:r>
      <w:proofErr w:type="spellStart"/>
      <w:r>
        <w:rPr>
          <w:rFonts w:hint="eastAsia"/>
        </w:rPr>
        <w:t>훈련시켜야하는데</w:t>
      </w:r>
      <w:proofErr w:type="spellEnd"/>
      <w:r>
        <w:rPr>
          <w:rFonts w:hint="eastAsia"/>
        </w:rPr>
        <w:t xml:space="preserve"> 모델의 성능이 </w:t>
      </w:r>
      <w:proofErr w:type="spellStart"/>
      <w:r>
        <w:rPr>
          <w:rFonts w:hint="eastAsia"/>
        </w:rPr>
        <w:t>바뀔수</w:t>
      </w:r>
      <w:proofErr w:type="spellEnd"/>
      <w:r>
        <w:rPr>
          <w:rFonts w:hint="eastAsia"/>
        </w:rPr>
        <w:t xml:space="preserve"> 있음,</w:t>
      </w:r>
      <w:r>
        <w:t xml:space="preserve"> </w:t>
      </w:r>
      <w:r>
        <w:rPr>
          <w:rFonts w:hint="eastAsia"/>
        </w:rPr>
        <w:t xml:space="preserve">따라서 모델을 저장하고 불러오는 기능이 </w:t>
      </w:r>
      <w:proofErr w:type="spellStart"/>
      <w:r>
        <w:rPr>
          <w:rFonts w:hint="eastAsia"/>
        </w:rPr>
        <w:t>케라스에</w:t>
      </w:r>
      <w:proofErr w:type="spellEnd"/>
      <w:r>
        <w:rPr>
          <w:rFonts w:hint="eastAsia"/>
        </w:rPr>
        <w:t xml:space="preserve"> 존재</w:t>
      </w:r>
    </w:p>
    <w:p w14:paraId="54101326" w14:textId="0BC4282F" w:rsidR="003C0706" w:rsidRDefault="003C0706">
      <w:proofErr w:type="spellStart"/>
      <w:r>
        <w:t>Save_weights</w:t>
      </w:r>
      <w:proofErr w:type="spellEnd"/>
      <w:r>
        <w:rPr>
          <w:rFonts w:hint="eastAsia"/>
        </w:rPr>
        <w:t>는 파라미터만 저장,</w:t>
      </w:r>
      <w:r>
        <w:t xml:space="preserve"> save</w:t>
      </w:r>
      <w:r>
        <w:rPr>
          <w:rFonts w:hint="eastAsia"/>
        </w:rPr>
        <w:t>는 모델의 구조까지 모두 저장하므로 s</w:t>
      </w:r>
      <w:r>
        <w:t>ave</w:t>
      </w:r>
      <w:r>
        <w:rPr>
          <w:rFonts w:hint="eastAsia"/>
        </w:rPr>
        <w:t>가 용량이 더 큼</w:t>
      </w:r>
    </w:p>
    <w:p w14:paraId="469A3A8F" w14:textId="0D3F8AF7" w:rsidR="003C0706" w:rsidRDefault="00456CEF">
      <w:proofErr w:type="spellStart"/>
      <w:r>
        <w:rPr>
          <w:rFonts w:hint="eastAsia"/>
        </w:rPr>
        <w:lastRenderedPageBreak/>
        <w:t>텐서플로우</w:t>
      </w:r>
      <w:proofErr w:type="spellEnd"/>
      <w:r>
        <w:rPr>
          <w:rFonts w:hint="eastAsia"/>
        </w:rPr>
        <w:t xml:space="preserve"> 버그로 인하여 </w:t>
      </w:r>
      <w:proofErr w:type="spellStart"/>
      <w:r>
        <w:t>load_weight</w:t>
      </w:r>
      <w:proofErr w:type="spellEnd"/>
      <w:r>
        <w:rPr>
          <w:rFonts w:hint="eastAsia"/>
        </w:rPr>
        <w:t>를 쓰더라도 컴파일하지 않으면 모델을 사용할 수 없음</w:t>
      </w:r>
    </w:p>
    <w:p w14:paraId="2364144F" w14:textId="61703918" w:rsidR="00456CEF" w:rsidRDefault="00456CEF">
      <w:r w:rsidRPr="00456CEF">
        <w:drawing>
          <wp:inline distT="0" distB="0" distL="0" distR="0" wp14:anchorId="294B38DE" wp14:editId="45D16CBF">
            <wp:extent cx="5512083" cy="952549"/>
            <wp:effectExtent l="0" t="0" r="0" b="0"/>
            <wp:docPr id="185702572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25721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367E" w14:textId="62F644C8" w:rsidR="00456CEF" w:rsidRDefault="00456CEF">
      <w:proofErr w:type="spellStart"/>
      <w:proofErr w:type="gramStart"/>
      <w:r>
        <w:t>Np.argmax</w:t>
      </w:r>
      <w:proofErr w:type="spellEnd"/>
      <w:proofErr w:type="gramEnd"/>
      <w:r>
        <w:t xml:space="preserve"> = </w:t>
      </w:r>
      <w:r>
        <w:rPr>
          <w:rFonts w:hint="eastAsia"/>
        </w:rPr>
        <w:t>최댓값의 인덱스 찾기,</w:t>
      </w:r>
      <w:r>
        <w:t xml:space="preserve"> </w:t>
      </w:r>
      <w:r>
        <w:rPr>
          <w:rFonts w:hint="eastAsia"/>
        </w:rPr>
        <w:t xml:space="preserve">위 코드에서는 </w:t>
      </w:r>
      <w:r>
        <w:t>10</w:t>
      </w:r>
      <w:r>
        <w:rPr>
          <w:rFonts w:hint="eastAsia"/>
        </w:rPr>
        <w:t>개의 파라미터 값에 대한 최댓값을 내</w:t>
      </w:r>
      <w:r w:rsidR="004A6D64">
        <w:rPr>
          <w:rFonts w:hint="eastAsia"/>
        </w:rPr>
        <w:t>보</w:t>
      </w:r>
      <w:r>
        <w:rPr>
          <w:rFonts w:hint="eastAsia"/>
        </w:rPr>
        <w:t xml:space="preserve">내므로(확률이 가장 높은 파라미터) 예측 </w:t>
      </w:r>
      <w:proofErr w:type="spellStart"/>
      <w:r>
        <w:rPr>
          <w:rFonts w:hint="eastAsia"/>
        </w:rPr>
        <w:t>정답값에</w:t>
      </w:r>
      <w:proofErr w:type="spellEnd"/>
      <w:r>
        <w:rPr>
          <w:rFonts w:hint="eastAsia"/>
        </w:rPr>
        <w:t xml:space="preserve"> 대한 인덱스 출력</w:t>
      </w:r>
    </w:p>
    <w:p w14:paraId="31C16E67" w14:textId="23B4633B" w:rsidR="00456CEF" w:rsidRDefault="00456CEF">
      <w:r>
        <w:rPr>
          <w:rFonts w:hint="eastAsia"/>
        </w:rPr>
        <w:t xml:space="preserve">아래 코드에서는 </w:t>
      </w:r>
      <w:proofErr w:type="spellStart"/>
      <w:r>
        <w:rPr>
          <w:rFonts w:hint="eastAsia"/>
        </w:rPr>
        <w:t>정답값이</w:t>
      </w:r>
      <w:proofErr w:type="spellEnd"/>
      <w:r>
        <w:rPr>
          <w:rFonts w:hint="eastAsia"/>
        </w:rPr>
        <w:t xml:space="preserve"> 일치하는 경우 </w:t>
      </w:r>
      <w:r>
        <w:t xml:space="preserve">1, </w:t>
      </w:r>
      <w:r>
        <w:rPr>
          <w:rFonts w:hint="eastAsia"/>
        </w:rPr>
        <w:t xml:space="preserve">아닐 경우 </w:t>
      </w:r>
      <w:r>
        <w:t>0</w:t>
      </w:r>
      <w:r>
        <w:rPr>
          <w:rFonts w:hint="eastAsia"/>
        </w:rPr>
        <w:t>으로 출력하여 이를 평균내면 정확도가 됨</w:t>
      </w:r>
    </w:p>
    <w:p w14:paraId="48FFBF19" w14:textId="77777777" w:rsidR="00FA3DD5" w:rsidRDefault="00FA3DD5"/>
    <w:p w14:paraId="08554162" w14:textId="7B70C710" w:rsidR="00FA3DD5" w:rsidRDefault="00FA3DD5"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신경망 </w:t>
      </w:r>
      <w:r>
        <w:t>:</w:t>
      </w:r>
      <w:proofErr w:type="gramEnd"/>
      <w:r>
        <w:t xml:space="preserve"> </w:t>
      </w:r>
      <w:r>
        <w:rPr>
          <w:rFonts w:hint="eastAsia"/>
        </w:rPr>
        <w:t>입력된 데이터에서 유용한 특성만 드러나도록 가공하는 작업</w:t>
      </w:r>
    </w:p>
    <w:p w14:paraId="5E9D0B14" w14:textId="3E5D7CF7" w:rsidR="00FA3DD5" w:rsidRDefault="00FA3DD5">
      <w:r>
        <w:rPr>
          <w:rFonts w:hint="eastAsia"/>
          <w:noProof/>
        </w:rPr>
        <w:drawing>
          <wp:inline distT="0" distB="0" distL="0" distR="0" wp14:anchorId="238FEB4B" wp14:editId="07853DFF">
            <wp:extent cx="4998307" cy="1657975"/>
            <wp:effectExtent l="0" t="0" r="0" b="0"/>
            <wp:docPr id="758514552" name="그림 2" descr="직사각형, 사각형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14552" name="그림 2" descr="직사각형, 사각형, 스크린샷, 라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307" cy="1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1661" w14:textId="05EDF4DB" w:rsidR="00FA3DD5" w:rsidRPr="000C4E54" w:rsidRDefault="00FA3DD5">
      <w:pPr>
        <w:rPr>
          <w:rFonts w:hint="eastAsia"/>
        </w:rPr>
      </w:pPr>
      <w:r>
        <w:rPr>
          <w:rFonts w:hint="eastAsia"/>
        </w:rPr>
        <w:t>입력 데이터와 필터는 차원이 같아야 함</w:t>
      </w:r>
    </w:p>
    <w:sectPr w:rsidR="00FA3DD5" w:rsidRPr="000C4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C1"/>
    <w:rsid w:val="000C4E54"/>
    <w:rsid w:val="0028138B"/>
    <w:rsid w:val="00303038"/>
    <w:rsid w:val="003C0706"/>
    <w:rsid w:val="00456CEF"/>
    <w:rsid w:val="004636C1"/>
    <w:rsid w:val="0046637A"/>
    <w:rsid w:val="004A6D64"/>
    <w:rsid w:val="004C7B17"/>
    <w:rsid w:val="005C5DA6"/>
    <w:rsid w:val="00700649"/>
    <w:rsid w:val="007A5041"/>
    <w:rsid w:val="00AF7DEC"/>
    <w:rsid w:val="00B83CCE"/>
    <w:rsid w:val="00FA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49F3"/>
  <w15:chartTrackingRefBased/>
  <w15:docId w15:val="{96B8637B-2EB6-41B1-B680-B1F09271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진규 이</dc:creator>
  <cp:keywords/>
  <dc:description/>
  <cp:lastModifiedBy>진규 이</cp:lastModifiedBy>
  <cp:revision>7</cp:revision>
  <dcterms:created xsi:type="dcterms:W3CDTF">2023-07-25T10:04:00Z</dcterms:created>
  <dcterms:modified xsi:type="dcterms:W3CDTF">2023-07-25T12:47:00Z</dcterms:modified>
</cp:coreProperties>
</file>