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A3F87C">
      <w:pPr>
        <w:widowControl w:val="0"/>
        <w:numPr>
          <w:ilvl w:val="0"/>
          <w:numId w:val="0"/>
        </w:numPr>
        <w:jc w:val="both"/>
        <w:rPr>
          <w:rFonts w:hint="eastAsia"/>
          <w:lang w:val="en-US" w:eastAsia="zh-CN"/>
        </w:rPr>
      </w:pPr>
      <w:r>
        <w:rPr>
          <w:rFonts w:hint="eastAsia"/>
          <w:b/>
          <w:bCs/>
          <w:color w:val="C00000"/>
          <w:highlight w:val="yellow"/>
          <w:lang w:val="en-US" w:eastAsia="zh-CN"/>
        </w:rPr>
        <w:t>《食物链和食物网》</w:t>
      </w:r>
      <w:r>
        <w:rPr>
          <w:rFonts w:hint="eastAsia"/>
          <w:lang w:val="en-US" w:eastAsia="zh-CN"/>
        </w:rPr>
        <w:t>生命系统的构成层次：5.6“说出常见动物和植物之间吃与被吃的链状关系。”</w:t>
      </w:r>
    </w:p>
    <w:p w14:paraId="50DD029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HAnsi" w:hAnsiTheme="minorHAnsi" w:eastAsiaTheme="minorEastAsia" w:cstheme="minorBidi"/>
          <w:b/>
          <w:bCs/>
          <w:color w:val="000000" w:themeColor="text1"/>
          <w:kern w:val="2"/>
          <w:sz w:val="21"/>
          <w:szCs w:val="24"/>
          <w:lang w:val="en-US" w:eastAsia="zh-CN" w:bidi="ar-SA"/>
          <w14:textFill>
            <w14:solidFill>
              <w14:schemeClr w14:val="tx1"/>
            </w14:solidFill>
          </w14:textFill>
        </w:rPr>
      </w:pPr>
      <w:bookmarkStart w:id="0" w:name="_GoBack"/>
      <w:r>
        <w:rPr>
          <w:rFonts w:hint="eastAsia" w:asciiTheme="minorHAnsi" w:hAnsiTheme="minorHAnsi" w:eastAsiaTheme="minorEastAsia" w:cstheme="minorBidi"/>
          <w:b/>
          <w:bCs/>
          <w:color w:val="000000" w:themeColor="text1"/>
          <w:kern w:val="2"/>
          <w:sz w:val="21"/>
          <w:szCs w:val="24"/>
          <w:lang w:val="en-US" w:eastAsia="zh-CN" w:bidi="ar-SA"/>
          <w14:textFill>
            <w14:solidFill>
              <w14:schemeClr w14:val="tx1"/>
            </w14:solidFill>
          </w14:textFill>
        </w:rPr>
        <w:t>在自然界中,每一种植物、动物都需要一定的生存条件,其中有机物营养、能量)的获得就是其中之一。但植物、动物对于有机物的获得方式不同:植物通过光合作用“制造”有机物获得能量,动物则通过进食获得。因此,在自然界中,动物或植物之间都会由于有机物或能量传递的关系,与同一区域内的其他动植物之间形成直接或间接的联系,构成食物链、食物网。通过本单元前几课的学习,学生已经认识到植物、动物的生存都需要一定的环境。</w:t>
      </w:r>
    </w:p>
    <w:p w14:paraId="3A9D083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HAnsi" w:hAnsiTheme="minorHAnsi" w:eastAsiaTheme="minorEastAsia" w:cstheme="minorBidi"/>
          <w:b/>
          <w:bCs/>
          <w:color w:val="000000" w:themeColor="text1"/>
          <w:kern w:val="2"/>
          <w:sz w:val="21"/>
          <w:szCs w:val="24"/>
          <w:lang w:val="en-US" w:eastAsia="zh-CN" w:bidi="ar-SA"/>
          <w14:textFill>
            <w14:solidFill>
              <w14:schemeClr w14:val="tx1"/>
            </w14:solidFill>
          </w14:textFill>
        </w:rPr>
      </w:pPr>
      <w:r>
        <w:rPr>
          <w:rFonts w:hint="eastAsia" w:asciiTheme="minorHAnsi" w:hAnsiTheme="minorHAnsi" w:eastAsiaTheme="minorEastAsia" w:cstheme="minorBidi"/>
          <w:b/>
          <w:bCs/>
          <w:color w:val="000000" w:themeColor="text1"/>
          <w:kern w:val="2"/>
          <w:sz w:val="21"/>
          <w:szCs w:val="24"/>
          <w:lang w:val="en-US" w:eastAsia="zh-CN" w:bidi="ar-SA"/>
          <w14:textFill>
            <w14:solidFill>
              <w14:schemeClr w14:val="tx1"/>
            </w14:solidFill>
          </w14:textFill>
        </w:rPr>
        <w:t>在学生的认知中这些环境主要为非生命环境很少有学生能系统地认识到生物生存也需要生物环境。本课就是在此背景下,引导学生通过分析某一区域内生物之间的食物关系,促使学生认识到一种动物或者植物可能就是其他动物或者植物生存所需要的条件,进而在学生的心中建立起初步的生物群落概念,形成“生物与生物之间是相互关联的整体”的认识。</w:t>
      </w:r>
    </w:p>
    <w:p w14:paraId="7BC5748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HAnsi" w:hAnsiTheme="minorHAnsi" w:eastAsiaTheme="minorEastAsia" w:cstheme="minorBidi"/>
          <w:b/>
          <w:bCs/>
          <w:color w:val="000000" w:themeColor="text1"/>
          <w:kern w:val="2"/>
          <w:sz w:val="21"/>
          <w:szCs w:val="24"/>
          <w:lang w:val="en-US" w:eastAsia="zh-CN" w:bidi="ar-SA"/>
          <w14:textFill>
            <w14:solidFill>
              <w14:schemeClr w14:val="tx1"/>
            </w14:solidFill>
          </w14:textFill>
        </w:rPr>
      </w:pPr>
      <w:r>
        <w:rPr>
          <w:rFonts w:hint="eastAsia" w:asciiTheme="minorHAnsi" w:hAnsiTheme="minorHAnsi" w:eastAsiaTheme="minorEastAsia" w:cstheme="minorBidi"/>
          <w:b/>
          <w:bCs/>
          <w:color w:val="000000" w:themeColor="text1"/>
          <w:kern w:val="2"/>
          <w:sz w:val="21"/>
          <w:szCs w:val="24"/>
          <w:lang w:val="en-US" w:eastAsia="zh-CN" w:bidi="ar-SA"/>
          <w14:textFill>
            <w14:solidFill>
              <w14:schemeClr w14:val="tx1"/>
            </w14:solidFill>
          </w14:textFill>
        </w:rPr>
        <w:t>【学情分析】</w:t>
      </w:r>
    </w:p>
    <w:p w14:paraId="4391A6E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Theme="minorHAnsi" w:hAnsiTheme="minorHAnsi" w:eastAsiaTheme="minorEastAsia" w:cstheme="minorBidi"/>
          <w:b/>
          <w:bCs/>
          <w:color w:val="000000" w:themeColor="text1"/>
          <w:kern w:val="2"/>
          <w:sz w:val="21"/>
          <w:szCs w:val="24"/>
          <w:lang w:val="en-US" w:eastAsia="zh-CN" w:bidi="ar-SA"/>
          <w14:textFill>
            <w14:solidFill>
              <w14:schemeClr w14:val="tx1"/>
            </w14:solidFill>
          </w14:textFill>
        </w:rPr>
      </w:pPr>
      <w:r>
        <w:rPr>
          <w:rFonts w:hint="eastAsia" w:asciiTheme="minorHAnsi" w:hAnsiTheme="minorHAnsi" w:eastAsiaTheme="minorEastAsia" w:cstheme="minorBidi"/>
          <w:b/>
          <w:bCs/>
          <w:color w:val="000000" w:themeColor="text1"/>
          <w:kern w:val="2"/>
          <w:sz w:val="21"/>
          <w:szCs w:val="24"/>
          <w:lang w:val="en-US" w:eastAsia="zh-CN" w:bidi="ar-SA"/>
          <w14:textFill>
            <w14:solidFill>
              <w14:schemeClr w14:val="tx1"/>
            </w14:solidFill>
          </w14:textFill>
        </w:rPr>
        <w:t>学生在之前的学习中，已经掌握了一定的观察、记录的方法，本节课需要在一定的区域内找出所有的动物植物，了解它们之间的食物关系。但是有的食物关系不容易发现，还需要上网查询资料了解食物关系。所以需要老师在课前做好相关动植物资料的准备，或是开放计算机房、平板电脑方便学生查找分析，便于学生分析直接或间接的食物关系，找出多条食物链，形成食物网。</w:t>
      </w:r>
    </w:p>
    <w:bookmarkEnd w:id="0"/>
    <w:p w14:paraId="071628F2">
      <w:pPr>
        <w:widowControl w:val="0"/>
        <w:numPr>
          <w:ilvl w:val="0"/>
          <w:numId w:val="0"/>
        </w:numPr>
        <w:jc w:val="both"/>
        <w:rPr>
          <w:rFonts w:hint="eastAsia"/>
          <w:lang w:val="en-US" w:eastAsia="zh-CN"/>
        </w:rPr>
      </w:pPr>
    </w:p>
    <w:p w14:paraId="0121F86B">
      <w:pPr>
        <w:widowControl w:val="0"/>
        <w:numPr>
          <w:ilvl w:val="0"/>
          <w:numId w:val="1"/>
        </w:numPr>
        <w:ind w:left="0" w:leftChars="0"/>
        <w:jc w:val="both"/>
        <w:rPr>
          <w:rFonts w:hint="eastAsia"/>
          <w:b/>
          <w:bCs/>
          <w:color w:val="2E54A1" w:themeColor="accent1" w:themeShade="BF"/>
          <w:lang w:val="en-US" w:eastAsia="zh-CN"/>
        </w:rPr>
      </w:pPr>
      <w:r>
        <w:rPr>
          <w:rFonts w:hint="eastAsia"/>
          <w:b/>
          <w:bCs/>
          <w:color w:val="2E54A1" w:themeColor="accent1" w:themeShade="BF"/>
          <w:lang w:val="en-US" w:eastAsia="zh-CN"/>
        </w:rPr>
        <w:t>聚焦</w:t>
      </w:r>
    </w:p>
    <w:p w14:paraId="1F8C397B">
      <w:pPr>
        <w:widowControl w:val="0"/>
        <w:numPr>
          <w:ilvl w:val="0"/>
          <w:numId w:val="0"/>
        </w:numPr>
        <w:ind w:leftChars="0"/>
        <w:jc w:val="both"/>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猜谜语</w:t>
      </w:r>
    </w:p>
    <w:p w14:paraId="05B5F171">
      <w:pPr>
        <w:widowControl w:val="0"/>
        <w:numPr>
          <w:ilvl w:val="0"/>
          <w:numId w:val="0"/>
        </w:numPr>
        <w:ind w:leftChars="0"/>
        <w:jc w:val="both"/>
        <w:rPr>
          <w:rFonts w:hint="eastAsia"/>
          <w:b/>
          <w:bCs/>
          <w:color w:val="000000" w:themeColor="text1"/>
          <w:lang w:val="en-US" w:eastAsia="zh-CN"/>
          <w14:textFill>
            <w14:solidFill>
              <w14:schemeClr w14:val="tx1"/>
            </w14:solidFill>
          </w14:textFill>
        </w:rPr>
      </w:pPr>
      <w:r>
        <w:rPr>
          <w:rFonts w:hint="eastAsia"/>
          <w:b/>
          <w:bCs/>
          <w:color w:val="C00000"/>
          <w:lang w:val="en-US" w:eastAsia="zh-CN"/>
        </w:rPr>
        <w:t>羊吃草的图片</w:t>
      </w:r>
      <w:r>
        <w:rPr>
          <w:rFonts w:hint="eastAsia"/>
          <w:b/>
          <w:bCs/>
          <w:color w:val="000000" w:themeColor="text1"/>
          <w:lang w:val="en-US" w:eastAsia="zh-CN"/>
          <w14:textFill>
            <w14:solidFill>
              <w14:schemeClr w14:val="tx1"/>
            </w14:solidFill>
          </w14:textFill>
        </w:rPr>
        <w:t xml:space="preserve"> 打一种水果（草莓）</w:t>
      </w:r>
    </w:p>
    <w:p w14:paraId="042722D7">
      <w:pPr>
        <w:widowControl w:val="0"/>
        <w:numPr>
          <w:ilvl w:val="0"/>
          <w:numId w:val="0"/>
        </w:numPr>
        <w:ind w:leftChars="0"/>
        <w:jc w:val="both"/>
        <w:rPr>
          <w:rFonts w:hint="eastAsia"/>
          <w:b/>
          <w:bCs/>
          <w:color w:val="000000" w:themeColor="text1"/>
          <w:lang w:val="en-US" w:eastAsia="zh-CN"/>
          <w14:textFill>
            <w14:solidFill>
              <w14:schemeClr w14:val="tx1"/>
            </w14:solidFill>
          </w14:textFill>
        </w:rPr>
      </w:pPr>
      <w:r>
        <w:rPr>
          <w:rFonts w:hint="eastAsia"/>
          <w:b/>
          <w:bCs/>
          <w:color w:val="C00000"/>
          <w:lang w:val="en-US" w:eastAsia="zh-CN"/>
        </w:rPr>
        <w:t>狼吃羊的图片</w:t>
      </w:r>
      <w:r>
        <w:rPr>
          <w:rFonts w:hint="eastAsia"/>
          <w:b/>
          <w:bCs/>
          <w:color w:val="000000" w:themeColor="text1"/>
          <w:lang w:val="en-US" w:eastAsia="zh-CN"/>
          <w14:textFill>
            <w14:solidFill>
              <w14:schemeClr w14:val="tx1"/>
            </w14:solidFill>
          </w14:textFill>
        </w:rPr>
        <w:t xml:space="preserve"> 打一种动物（杨梅）</w:t>
      </w:r>
    </w:p>
    <w:p w14:paraId="3C84C2E6">
      <w:pPr>
        <w:widowControl w:val="0"/>
        <w:numPr>
          <w:ilvl w:val="0"/>
          <w:numId w:val="0"/>
        </w:numPr>
        <w:ind w:leftChars="0"/>
        <w:jc w:val="both"/>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发现 草羊狼中间存在一种链环状的关系  食物链概念</w:t>
      </w:r>
    </w:p>
    <w:p w14:paraId="7DBC8696">
      <w:pPr>
        <w:widowControl w:val="0"/>
        <w:numPr>
          <w:ilvl w:val="0"/>
          <w:numId w:val="0"/>
        </w:numPr>
        <w:ind w:leftChars="0"/>
        <w:jc w:val="both"/>
        <w:rPr>
          <w:rFonts w:hint="default"/>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再强调一下箭头 吃与被吃的箭头朝向</w:t>
      </w:r>
    </w:p>
    <w:p w14:paraId="1E01C1AA">
      <w:pPr>
        <w:widowControl w:val="0"/>
        <w:numPr>
          <w:ilvl w:val="0"/>
          <w:numId w:val="1"/>
        </w:numPr>
        <w:ind w:left="0" w:leftChars="0" w:firstLine="0" w:firstLineChars="0"/>
        <w:jc w:val="both"/>
        <w:rPr>
          <w:rFonts w:hint="eastAsia"/>
          <w:b/>
          <w:bCs/>
          <w:color w:val="2E54A1" w:themeColor="accent1" w:themeShade="BF"/>
          <w:lang w:val="en-US" w:eastAsia="zh-CN"/>
        </w:rPr>
      </w:pPr>
      <w:r>
        <w:rPr>
          <w:rFonts w:hint="eastAsia"/>
          <w:b/>
          <w:bCs/>
          <w:color w:val="2E54A1" w:themeColor="accent1" w:themeShade="BF"/>
          <w:lang w:val="en-US" w:eastAsia="zh-CN"/>
        </w:rPr>
        <w:t>探索</w:t>
      </w:r>
    </w:p>
    <w:p w14:paraId="2A1C9908">
      <w:pPr>
        <w:widowControl w:val="0"/>
        <w:numPr>
          <w:ilvl w:val="0"/>
          <w:numId w:val="0"/>
        </w:numPr>
        <w:ind w:leftChars="0"/>
        <w:jc w:val="both"/>
        <w:rPr>
          <w:rFonts w:hint="eastAsia"/>
          <w:b/>
          <w:bCs/>
          <w:color w:val="2E54A1" w:themeColor="accent1" w:themeShade="BF"/>
          <w:lang w:val="en-US" w:eastAsia="zh-CN"/>
        </w:rPr>
      </w:pPr>
      <w:r>
        <w:rPr>
          <w:rFonts w:hint="eastAsia"/>
          <w:b/>
          <w:bCs/>
          <w:color w:val="2E54A1" w:themeColor="accent1" w:themeShade="BF"/>
          <w:lang w:val="en-US" w:eastAsia="zh-CN"/>
        </w:rPr>
        <w:t>深入走进花坛中，有许多昆虫</w:t>
      </w:r>
    </w:p>
    <w:p w14:paraId="40CE09AB">
      <w:pPr>
        <w:widowControl w:val="0"/>
        <w:numPr>
          <w:ilvl w:val="0"/>
          <w:numId w:val="0"/>
        </w:numPr>
        <w:ind w:leftChars="0"/>
        <w:jc w:val="both"/>
        <w:rPr>
          <w:rFonts w:hint="default"/>
          <w:b/>
          <w:bCs/>
          <w:color w:val="C00000"/>
          <w:lang w:val="en-US" w:eastAsia="zh-CN"/>
        </w:rPr>
      </w:pPr>
      <w:r>
        <w:rPr>
          <w:rFonts w:hint="eastAsia"/>
          <w:b/>
          <w:bCs/>
          <w:color w:val="C00000"/>
          <w:lang w:val="en-US" w:eastAsia="zh-CN"/>
        </w:rPr>
        <w:t>花坛图片 花草蚜虫瓢虫落叶蚯蚓鸟的图片</w:t>
      </w:r>
    </w:p>
    <w:p w14:paraId="168E1A55">
      <w:pPr>
        <w:widowControl w:val="0"/>
        <w:numPr>
          <w:ilvl w:val="0"/>
          <w:numId w:val="0"/>
        </w:numPr>
        <w:ind w:leftChars="0"/>
        <w:jc w:val="both"/>
        <w:rPr>
          <w:rFonts w:hint="eastAsia" w:ascii="微软雅黑" w:hAnsi="微软雅黑" w:eastAsia="微软雅黑"/>
          <w:color w:val="000000"/>
          <w:sz w:val="21"/>
          <w:szCs w:val="24"/>
          <w:lang w:val="zh-CN"/>
        </w:rPr>
      </w:pPr>
      <w:r>
        <w:rPr>
          <w:rFonts w:hint="eastAsia" w:ascii="微软雅黑" w:hAnsi="微软雅黑" w:eastAsia="微软雅黑"/>
          <w:color w:val="000000"/>
          <w:sz w:val="21"/>
          <w:szCs w:val="24"/>
          <w:lang w:val="zh-CN"/>
        </w:rPr>
        <w:drawing>
          <wp:inline distT="0" distB="0" distL="114300" distR="114300">
            <wp:extent cx="3369310" cy="1854835"/>
            <wp:effectExtent l="0" t="0" r="2540" b="12065"/>
            <wp:docPr id="5" name="图片 5" descr="0f7ed4aa4a86f74633113f3e5c8bf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f7ed4aa4a86f74633113f3e5c8bf20"/>
                    <pic:cNvPicPr>
                      <a:picLocks noChangeAspect="1"/>
                    </pic:cNvPicPr>
                  </pic:nvPicPr>
                  <pic:blipFill>
                    <a:blip r:embed="rId4"/>
                    <a:stretch>
                      <a:fillRect/>
                    </a:stretch>
                  </pic:blipFill>
                  <pic:spPr>
                    <a:xfrm>
                      <a:off x="0" y="0"/>
                      <a:ext cx="3369310" cy="1854835"/>
                    </a:xfrm>
                    <a:prstGeom prst="rect">
                      <a:avLst/>
                    </a:prstGeom>
                  </pic:spPr>
                </pic:pic>
              </a:graphicData>
            </a:graphic>
          </wp:inline>
        </w:drawing>
      </w:r>
    </w:p>
    <w:p w14:paraId="280952B2">
      <w:pPr>
        <w:widowControl w:val="0"/>
        <w:numPr>
          <w:ilvl w:val="0"/>
          <w:numId w:val="0"/>
        </w:numPr>
        <w:ind w:leftChars="0"/>
        <w:jc w:val="both"/>
        <w:rPr>
          <w:rFonts w:hint="eastAsia"/>
          <w:b/>
          <w:bCs/>
          <w:color w:val="4874CB" w:themeColor="accent1"/>
          <w:lang w:val="en-US" w:eastAsia="zh-CN"/>
          <w14:textFill>
            <w14:solidFill>
              <w14:schemeClr w14:val="accent1"/>
            </w14:solidFill>
          </w14:textFill>
        </w:rPr>
      </w:pPr>
      <w:r>
        <w:rPr>
          <w:rFonts w:hint="eastAsia"/>
          <w:b/>
          <w:bCs/>
          <w:color w:val="4874CB" w:themeColor="accent1"/>
          <w:lang w:val="en-US" w:eastAsia="zh-CN"/>
          <w14:textFill>
            <w14:solidFill>
              <w14:schemeClr w14:val="accent1"/>
            </w14:solidFill>
          </w14:textFill>
        </w:rPr>
        <w:t>概念二：</w:t>
      </w:r>
    </w:p>
    <w:p w14:paraId="25CC806A">
      <w:pPr>
        <w:widowControl w:val="0"/>
        <w:numPr>
          <w:ilvl w:val="0"/>
          <w:numId w:val="0"/>
        </w:numPr>
        <w:ind w:leftChars="0"/>
        <w:jc w:val="both"/>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食物链的概念 生产者、消费者的概念</w:t>
      </w:r>
    </w:p>
    <w:p w14:paraId="0C6FEB51">
      <w:pPr>
        <w:widowControl w:val="0"/>
        <w:numPr>
          <w:ilvl w:val="0"/>
          <w:numId w:val="0"/>
        </w:numPr>
        <w:ind w:leftChars="0"/>
        <w:jc w:val="both"/>
        <w:rPr>
          <w:rFonts w:hint="eastAsia"/>
          <w:b/>
          <w:bCs/>
          <w:color w:val="000000" w:themeColor="text1"/>
          <w:lang w:val="en-US" w:eastAsia="zh-CN"/>
          <w14:textFill>
            <w14:solidFill>
              <w14:schemeClr w14:val="tx1"/>
            </w14:solidFill>
          </w14:textFill>
        </w:rPr>
      </w:pPr>
      <w:r>
        <w:rPr>
          <w:rFonts w:hint="eastAsia"/>
          <w:b/>
          <w:bCs/>
          <w:color w:val="C00000"/>
          <w:lang w:val="en-US" w:eastAsia="zh-CN"/>
        </w:rPr>
        <w:t>草羊狼图片</w:t>
      </w:r>
      <w:r>
        <w:rPr>
          <w:rFonts w:hint="eastAsia"/>
          <w:b/>
          <w:bCs/>
          <w:color w:val="000000" w:themeColor="text1"/>
          <w:lang w:val="en-US" w:eastAsia="zh-CN"/>
          <w14:textFill>
            <w14:solidFill>
              <w14:schemeClr w14:val="tx1"/>
            </w14:solidFill>
          </w14:textFill>
        </w:rPr>
        <w:t>之间 谁是生产者消费者</w:t>
      </w:r>
    </w:p>
    <w:p w14:paraId="03515907">
      <w:pPr>
        <w:widowControl w:val="0"/>
        <w:numPr>
          <w:ilvl w:val="0"/>
          <w:numId w:val="0"/>
        </w:numPr>
        <w:ind w:leftChars="0"/>
        <w:jc w:val="both"/>
        <w:rPr>
          <w:rFonts w:hint="eastAsia"/>
          <w:b/>
          <w:bCs/>
          <w:color w:val="000000" w:themeColor="text1"/>
          <w:lang w:val="en-US" w:eastAsia="zh-CN"/>
          <w14:textFill>
            <w14:solidFill>
              <w14:schemeClr w14:val="tx1"/>
            </w14:solidFill>
          </w14:textFill>
        </w:rPr>
      </w:pPr>
      <w:r>
        <w:rPr>
          <w:rFonts w:hint="eastAsia"/>
          <w:b/>
          <w:bCs/>
          <w:color w:val="C00000"/>
          <w:lang w:val="en-US" w:eastAsia="zh-CN"/>
        </w:rPr>
        <w:t>花坛图片 花草蚜虫瓢虫落叶蚯蚓鸟的图片</w:t>
      </w:r>
      <w:r>
        <w:rPr>
          <w:rFonts w:hint="eastAsia"/>
          <w:b/>
          <w:bCs/>
          <w:color w:val="000000" w:themeColor="text1"/>
          <w:lang w:val="en-US" w:eastAsia="zh-CN"/>
          <w14:textFill>
            <w14:solidFill>
              <w14:schemeClr w14:val="tx1"/>
            </w14:solidFill>
          </w14:textFill>
        </w:rPr>
        <w:t>图片谁是生产者谁是消费者</w:t>
      </w:r>
    </w:p>
    <w:p w14:paraId="19A78F9B">
      <w:pPr>
        <w:widowControl w:val="0"/>
        <w:numPr>
          <w:ilvl w:val="0"/>
          <w:numId w:val="0"/>
        </w:numPr>
        <w:ind w:leftChars="0"/>
        <w:jc w:val="both"/>
        <w:rPr>
          <w:rFonts w:hint="eastAsia"/>
          <w:b/>
          <w:bCs/>
          <w:color w:val="4874CB" w:themeColor="accent1"/>
          <w:lang w:val="en-US" w:eastAsia="zh-CN"/>
          <w14:textFill>
            <w14:solidFill>
              <w14:schemeClr w14:val="accent1"/>
            </w14:solidFill>
          </w14:textFill>
        </w:rPr>
      </w:pPr>
      <w:r>
        <w:rPr>
          <w:rFonts w:hint="eastAsia"/>
          <w:b/>
          <w:bCs/>
          <w:color w:val="4874CB" w:themeColor="accent1"/>
          <w:lang w:val="en-US" w:eastAsia="zh-CN"/>
          <w14:textFill>
            <w14:solidFill>
              <w14:schemeClr w14:val="accent1"/>
            </w14:solidFill>
          </w14:textFill>
        </w:rPr>
        <w:t>概念三：食物链中的规律</w:t>
      </w:r>
    </w:p>
    <w:p w14:paraId="520BB3E7">
      <w:pPr>
        <w:widowControl w:val="0"/>
        <w:numPr>
          <w:ilvl w:val="0"/>
          <w:numId w:val="0"/>
        </w:numPr>
        <w:ind w:leftChars="0"/>
        <w:jc w:val="both"/>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上述三条食物链</w:t>
      </w:r>
    </w:p>
    <w:p w14:paraId="609E5C63">
      <w:pPr>
        <w:widowControl w:val="0"/>
        <w:numPr>
          <w:ilvl w:val="0"/>
          <w:numId w:val="0"/>
        </w:numPr>
        <w:jc w:val="both"/>
        <w:rPr>
          <w:rFonts w:hint="eastAsia"/>
          <w:b/>
          <w:bCs/>
          <w:color w:val="2E54A1" w:themeColor="accent1" w:themeShade="BF"/>
          <w:lang w:val="en-US" w:eastAsia="zh-CN"/>
        </w:rPr>
      </w:pPr>
      <w:r>
        <w:rPr>
          <w:rFonts w:hint="eastAsia"/>
          <w:b/>
          <w:bCs/>
          <w:color w:val="2E54A1" w:themeColor="accent1" w:themeShade="BF"/>
          <w:lang w:val="en-US" w:eastAsia="zh-CN"/>
        </w:rPr>
        <w:drawing>
          <wp:inline distT="0" distB="0" distL="114300" distR="114300">
            <wp:extent cx="3200400" cy="1114425"/>
            <wp:effectExtent l="0" t="0" r="0" b="9525"/>
            <wp:docPr id="7" name="图片 7" descr="d21ab08a6469c37b5922b83cdd649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21ab08a6469c37b5922b83cdd6493f"/>
                    <pic:cNvPicPr>
                      <a:picLocks noChangeAspect="1"/>
                    </pic:cNvPicPr>
                  </pic:nvPicPr>
                  <pic:blipFill>
                    <a:blip r:embed="rId5"/>
                    <a:stretch>
                      <a:fillRect/>
                    </a:stretch>
                  </pic:blipFill>
                  <pic:spPr>
                    <a:xfrm>
                      <a:off x="0" y="0"/>
                      <a:ext cx="3200400" cy="1114425"/>
                    </a:xfrm>
                    <a:prstGeom prst="rect">
                      <a:avLst/>
                    </a:prstGeom>
                  </pic:spPr>
                </pic:pic>
              </a:graphicData>
            </a:graphic>
          </wp:inline>
        </w:drawing>
      </w:r>
    </w:p>
    <w:p w14:paraId="4D5F419E">
      <w:pPr>
        <w:widowControl w:val="0"/>
        <w:numPr>
          <w:ilvl w:val="0"/>
          <w:numId w:val="0"/>
        </w:numPr>
        <w:ind w:leftChars="0"/>
        <w:jc w:val="both"/>
        <w:rPr>
          <w:rFonts w:hint="default"/>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食物链通常从绿色的植物开始到凶猛的肉食动物终止</w:t>
      </w:r>
    </w:p>
    <w:p w14:paraId="1BECF3A3">
      <w:pPr>
        <w:widowControl w:val="0"/>
        <w:numPr>
          <w:ilvl w:val="0"/>
          <w:numId w:val="0"/>
        </w:numPr>
        <w:jc w:val="both"/>
        <w:rPr>
          <w:rFonts w:hint="default"/>
          <w:b/>
          <w:bCs/>
          <w:color w:val="2E54A1" w:themeColor="accent1" w:themeShade="BF"/>
          <w:lang w:val="en-US" w:eastAsia="zh-CN"/>
        </w:rPr>
      </w:pPr>
      <w:r>
        <w:rPr>
          <w:rFonts w:hint="eastAsia"/>
          <w:b/>
          <w:bCs/>
          <w:color w:val="2E54A1" w:themeColor="accent1" w:themeShade="BF"/>
          <w:lang w:val="en-US" w:eastAsia="zh-CN"/>
        </w:rPr>
        <w:t>四：食物网概念   倾听故事</w:t>
      </w:r>
    </w:p>
    <w:p w14:paraId="7F960F1E">
      <w:pPr>
        <w:widowControl w:val="0"/>
        <w:numPr>
          <w:ilvl w:val="0"/>
          <w:numId w:val="0"/>
        </w:numPr>
        <w:ind w:leftChars="0"/>
        <w:jc w:val="both"/>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相信同学们都有些疲惫了 现在请同学们闭上眼睛跟我来到一块美丽的田野</w:t>
      </w:r>
    </w:p>
    <w:p w14:paraId="72EE22CE">
      <w:pPr>
        <w:widowControl w:val="0"/>
        <w:numPr>
          <w:ilvl w:val="0"/>
          <w:numId w:val="0"/>
        </w:numPr>
        <w:ind w:leftChars="0"/>
        <w:jc w:val="both"/>
        <w:rPr>
          <w:rFonts w:hint="eastAsia"/>
          <w:b/>
          <w:bCs/>
          <w:color w:val="auto"/>
          <w:lang w:val="en-US" w:eastAsia="zh-CN"/>
        </w:rPr>
      </w:pPr>
      <w:r>
        <w:rPr>
          <w:rFonts w:hint="eastAsia"/>
          <w:b/>
          <w:bCs/>
          <w:color w:val="C00000"/>
          <w:lang w:val="en-US" w:eastAsia="zh-CN"/>
        </w:rPr>
        <w:t>田野图片 标注：田野里的秘密  背景音乐要舒服的钢琴曲</w:t>
      </w:r>
    </w:p>
    <w:p w14:paraId="193E4803">
      <w:pPr>
        <w:widowControl w:val="0"/>
        <w:numPr>
          <w:ilvl w:val="0"/>
          <w:numId w:val="0"/>
        </w:numPr>
        <w:ind w:leftChars="0"/>
        <w:jc w:val="both"/>
        <w:rPr>
          <w:rFonts w:hint="eastAsia"/>
          <w:b/>
          <w:bCs/>
          <w:color w:val="auto"/>
          <w:lang w:val="en-US" w:eastAsia="zh-CN"/>
        </w:rPr>
      </w:pPr>
      <w:r>
        <w:rPr>
          <w:rFonts w:hint="eastAsia"/>
          <w:b/>
          <w:bCs/>
          <w:color w:val="auto"/>
          <w:lang w:val="en-US" w:eastAsia="zh-CN"/>
        </w:rPr>
        <w:t>我旁白：</w:t>
      </w:r>
    </w:p>
    <w:p w14:paraId="4D82E68B">
      <w:pPr>
        <w:widowControl w:val="0"/>
        <w:numPr>
          <w:ilvl w:val="0"/>
          <w:numId w:val="0"/>
        </w:numPr>
        <w:ind w:leftChars="0"/>
        <w:jc w:val="both"/>
        <w:rPr>
          <w:rFonts w:hint="eastAsia"/>
          <w:b/>
          <w:bCs/>
          <w:color w:val="auto"/>
          <w:lang w:val="en-US" w:eastAsia="zh-CN"/>
        </w:rPr>
      </w:pPr>
      <w:r>
        <w:rPr>
          <w:rFonts w:hint="eastAsia"/>
          <w:b/>
          <w:bCs/>
          <w:color w:val="auto"/>
          <w:lang w:val="en-US" w:eastAsia="zh-CN"/>
        </w:rPr>
        <w:t>现在老师领大家来到了一块美丽的田野：微量的秋风拂过我们的脸庞 泛黄的枫叶沙沙作响</w:t>
      </w:r>
    </w:p>
    <w:p w14:paraId="43D16E3B">
      <w:pPr>
        <w:widowControl w:val="0"/>
        <w:numPr>
          <w:ilvl w:val="0"/>
          <w:numId w:val="0"/>
        </w:numPr>
        <w:ind w:leftChars="0"/>
        <w:jc w:val="both"/>
        <w:rPr>
          <w:rFonts w:hint="eastAsia"/>
          <w:b/>
          <w:bCs/>
          <w:color w:val="000000" w:themeColor="text1"/>
          <w:lang w:val="en-US" w:eastAsia="zh-CN"/>
          <w14:textFill>
            <w14:solidFill>
              <w14:schemeClr w14:val="tx1"/>
            </w14:solidFill>
          </w14:textFill>
        </w:rPr>
      </w:pPr>
      <w:r>
        <w:rPr>
          <w:rFonts w:hint="eastAsia"/>
          <w:b/>
          <w:bCs/>
          <w:color w:val="auto"/>
          <w:lang w:val="en-US" w:eastAsia="zh-CN"/>
        </w:rPr>
        <w:t>金色的稻浪一层涌向一层</w:t>
      </w:r>
      <w:r>
        <w:rPr>
          <w:rFonts w:hint="eastAsia"/>
          <w:b/>
          <w:bCs/>
          <w:color w:val="000000" w:themeColor="text1"/>
          <w:lang w:val="en-US" w:eastAsia="zh-CN"/>
          <w14:textFill>
            <w14:solidFill>
              <w14:schemeClr w14:val="tx1"/>
            </w14:solidFill>
          </w14:textFill>
        </w:rPr>
        <w:t>稻田旁的小溪欢快地唱着歌儿奔腾，</w:t>
      </w:r>
    </w:p>
    <w:p w14:paraId="1AB26C06">
      <w:pPr>
        <w:widowControl w:val="0"/>
        <w:numPr>
          <w:ilvl w:val="0"/>
          <w:numId w:val="0"/>
        </w:numPr>
        <w:ind w:leftChars="0"/>
        <w:jc w:val="both"/>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现在我们把眼光放在稻田的深处，这里面可有不少大自然的秘密呢</w:t>
      </w:r>
    </w:p>
    <w:p w14:paraId="7FCAA947">
      <w:pPr>
        <w:widowControl w:val="0"/>
        <w:numPr>
          <w:ilvl w:val="0"/>
          <w:numId w:val="0"/>
        </w:numPr>
        <w:ind w:leftChars="0"/>
        <w:jc w:val="both"/>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田鼠 蝗虫 稻螟虫吃得不亦乐乎 呱呱这时来了一只青蛙 只见他张口一跳便吃了蝗虫再一跃便吃了稻螟虫这不愧是人类的好朋友呢 这时小鸟也来捕食蝗虫了 可他还贪吃了几颗稻谷呢</w:t>
      </w:r>
    </w:p>
    <w:p w14:paraId="06FC6D04">
      <w:pPr>
        <w:widowControl w:val="0"/>
        <w:numPr>
          <w:ilvl w:val="0"/>
          <w:numId w:val="0"/>
        </w:numPr>
        <w:ind w:leftChars="0"/>
        <w:jc w:val="both"/>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然而他们都不知道蛇已经虎视眈眈很久了 一眨眼青蛙和小鸟都成他的腹中食物了</w:t>
      </w:r>
    </w:p>
    <w:p w14:paraId="367A139A">
      <w:pPr>
        <w:widowControl w:val="0"/>
        <w:numPr>
          <w:ilvl w:val="0"/>
          <w:numId w:val="0"/>
        </w:numPr>
        <w:ind w:leftChars="0"/>
        <w:jc w:val="both"/>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说时迟那时快 天空中突然飞下一只老鹰把他给叼走了</w:t>
      </w:r>
    </w:p>
    <w:p w14:paraId="1D4817FB">
      <w:pPr>
        <w:widowControl w:val="0"/>
        <w:numPr>
          <w:ilvl w:val="0"/>
          <w:numId w:val="0"/>
        </w:numPr>
        <w:ind w:leftChars="0"/>
        <w:jc w:val="both"/>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同学可能要问了 蝗虫和道明虫这两个害虫都被吃掉了，那谁来治治这泛滥成灾的田鼠呢</w:t>
      </w:r>
    </w:p>
    <w:p w14:paraId="6F4E5A0D">
      <w:pPr>
        <w:widowControl w:val="0"/>
        <w:numPr>
          <w:ilvl w:val="0"/>
          <w:numId w:val="0"/>
        </w:numPr>
        <w:ind w:leftChars="0"/>
        <w:jc w:val="both"/>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大家不用担心 猫头鹰 黄鼠狼蛇和老鹰可都是他的天敌呢</w:t>
      </w:r>
    </w:p>
    <w:p w14:paraId="0D1F2960">
      <w:pPr>
        <w:widowControl w:val="0"/>
        <w:numPr>
          <w:ilvl w:val="0"/>
          <w:numId w:val="0"/>
        </w:numPr>
        <w:ind w:leftChars="0"/>
        <w:jc w:val="both"/>
        <w:rPr>
          <w:rFonts w:hint="eastAsia"/>
          <w:b/>
          <w:bCs/>
          <w:color w:val="C00000"/>
          <w:lang w:val="en-US" w:eastAsia="zh-CN"/>
        </w:rPr>
      </w:pPr>
      <w:r>
        <w:rPr>
          <w:rFonts w:hint="eastAsia"/>
          <w:b/>
          <w:bCs/>
          <w:color w:val="C00000"/>
          <w:lang w:val="en-US" w:eastAsia="zh-CN"/>
        </w:rPr>
        <w:t>找出 稻螟虫蝗虫 老鼠 青蛙 小鸟 稻谷 老鹰 蛇 的图片</w:t>
      </w:r>
    </w:p>
    <w:p w14:paraId="4797C156">
      <w:pPr>
        <w:widowControl w:val="0"/>
        <w:numPr>
          <w:ilvl w:val="0"/>
          <w:numId w:val="0"/>
        </w:numPr>
        <w:ind w:leftChars="0"/>
        <w:jc w:val="both"/>
        <w:rPr>
          <w:rFonts w:hint="default"/>
          <w:b/>
          <w:bCs/>
          <w:color w:val="C00000"/>
          <w:lang w:val="en-US" w:eastAsia="zh-CN"/>
        </w:rPr>
      </w:pPr>
      <w:r>
        <w:rPr>
          <w:rFonts w:hint="eastAsia"/>
          <w:b/>
          <w:bCs/>
          <w:color w:val="C00000"/>
          <w:lang w:val="en-US" w:eastAsia="zh-CN"/>
        </w:rPr>
        <w:drawing>
          <wp:inline distT="0" distB="0" distL="114300" distR="114300">
            <wp:extent cx="5029200" cy="684530"/>
            <wp:effectExtent l="0" t="0" r="0" b="1270"/>
            <wp:docPr id="9" name="图片 9" descr="b45aaaa101b06882745a4735d42f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b45aaaa101b06882745a4735d42f092"/>
                    <pic:cNvPicPr>
                      <a:picLocks noChangeAspect="1"/>
                    </pic:cNvPicPr>
                  </pic:nvPicPr>
                  <pic:blipFill>
                    <a:blip r:embed="rId6"/>
                    <a:srcRect b="80681"/>
                    <a:stretch>
                      <a:fillRect/>
                    </a:stretch>
                  </pic:blipFill>
                  <pic:spPr>
                    <a:xfrm>
                      <a:off x="0" y="0"/>
                      <a:ext cx="5029200" cy="684530"/>
                    </a:xfrm>
                    <a:prstGeom prst="rect">
                      <a:avLst/>
                    </a:prstGeom>
                  </pic:spPr>
                </pic:pic>
              </a:graphicData>
            </a:graphic>
          </wp:inline>
        </w:drawing>
      </w:r>
    </w:p>
    <w:p w14:paraId="62CBFAA5">
      <w:pPr>
        <w:widowControl w:val="0"/>
        <w:numPr>
          <w:ilvl w:val="0"/>
          <w:numId w:val="0"/>
        </w:numPr>
        <w:ind w:leftChars="0"/>
        <w:jc w:val="both"/>
        <w:rPr>
          <w:rFonts w:hint="default"/>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让同学们画出它们之间的关系引出食物网概念</w:t>
      </w:r>
    </w:p>
    <w:p w14:paraId="1A7679F0">
      <w:pPr>
        <w:widowControl w:val="0"/>
        <w:numPr>
          <w:ilvl w:val="0"/>
          <w:numId w:val="0"/>
        </w:numPr>
        <w:ind w:leftChars="0"/>
        <w:jc w:val="both"/>
        <w:rPr>
          <w:rFonts w:hint="default"/>
          <w:b/>
          <w:bCs/>
          <w:color w:val="000000" w:themeColor="text1"/>
          <w:lang w:val="en-US" w:eastAsia="zh-CN"/>
          <w14:textFill>
            <w14:solidFill>
              <w14:schemeClr w14:val="tx1"/>
            </w14:solidFill>
          </w14:textFill>
        </w:rPr>
      </w:pPr>
      <w:r>
        <w:rPr>
          <w:rFonts w:hint="default"/>
          <w:b/>
          <w:bCs/>
          <w:color w:val="000000" w:themeColor="text1"/>
          <w:lang w:val="en-US" w:eastAsia="zh-CN"/>
          <w14:textFill>
            <w14:solidFill>
              <w14:schemeClr w14:val="tx1"/>
            </w14:solidFill>
          </w14:textFill>
        </w:rPr>
        <w:drawing>
          <wp:inline distT="0" distB="0" distL="114300" distR="114300">
            <wp:extent cx="4895850" cy="3354070"/>
            <wp:effectExtent l="0" t="0" r="0" b="17780"/>
            <wp:docPr id="8" name="图片 8" descr="8ada887e275f4a79656df18fae9f7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8ada887e275f4a79656df18fae9f72a"/>
                    <pic:cNvPicPr>
                      <a:picLocks noChangeAspect="1"/>
                    </pic:cNvPicPr>
                  </pic:nvPicPr>
                  <pic:blipFill>
                    <a:blip r:embed="rId7"/>
                    <a:srcRect t="1639"/>
                    <a:stretch>
                      <a:fillRect/>
                    </a:stretch>
                  </pic:blipFill>
                  <pic:spPr>
                    <a:xfrm>
                      <a:off x="0" y="0"/>
                      <a:ext cx="4895850" cy="3354070"/>
                    </a:xfrm>
                    <a:prstGeom prst="rect">
                      <a:avLst/>
                    </a:prstGeom>
                  </pic:spPr>
                </pic:pic>
              </a:graphicData>
            </a:graphic>
          </wp:inline>
        </w:drawing>
      </w:r>
    </w:p>
    <w:p w14:paraId="79FE7867">
      <w:pPr>
        <w:widowControl w:val="0"/>
        <w:numPr>
          <w:ilvl w:val="0"/>
          <w:numId w:val="2"/>
        </w:numPr>
        <w:jc w:val="both"/>
        <w:rPr>
          <w:rFonts w:hint="eastAsia"/>
          <w:b/>
          <w:bCs/>
          <w:color w:val="2E54A1" w:themeColor="accent1" w:themeShade="BF"/>
          <w:lang w:val="en-US" w:eastAsia="zh-CN"/>
        </w:rPr>
      </w:pPr>
      <w:r>
        <w:rPr>
          <w:rFonts w:hint="eastAsia"/>
          <w:b/>
          <w:bCs/>
          <w:color w:val="2E54A1" w:themeColor="accent1" w:themeShade="BF"/>
          <w:lang w:val="en-US" w:eastAsia="zh-CN"/>
        </w:rPr>
        <w:t>思考 在这个美丽的稻田里  如果因为青蛙由于人类过度捕捉而减少  大自然可能会出现哪些问题呢</w:t>
      </w:r>
    </w:p>
    <w:p w14:paraId="72FC48F9">
      <w:pPr>
        <w:widowControl w:val="0"/>
        <w:numPr>
          <w:ilvl w:val="0"/>
          <w:numId w:val="0"/>
        </w:numPr>
        <w:jc w:val="both"/>
        <w:rPr>
          <w:rFonts w:hint="eastAsia"/>
          <w:b/>
          <w:bCs/>
          <w:color w:val="2E54A1" w:themeColor="accent1" w:themeShade="BF"/>
          <w:lang w:val="en-US" w:eastAsia="zh-CN"/>
        </w:rPr>
      </w:pPr>
    </w:p>
    <w:p w14:paraId="4678DAB9">
      <w:pPr>
        <w:widowControl w:val="0"/>
        <w:numPr>
          <w:ilvl w:val="0"/>
          <w:numId w:val="0"/>
        </w:numPr>
        <w:jc w:val="both"/>
        <w:rPr>
          <w:rFonts w:hint="default"/>
          <w:b/>
          <w:bCs/>
          <w:color w:val="2E54A1" w:themeColor="accent1" w:themeShade="BF"/>
          <w:lang w:val="en-US" w:eastAsia="zh-CN"/>
        </w:rPr>
      </w:pPr>
    </w:p>
    <w:p w14:paraId="0148F30C">
      <w:pPr>
        <w:widowControl w:val="0"/>
        <w:numPr>
          <w:ilvl w:val="0"/>
          <w:numId w:val="0"/>
        </w:numPr>
        <w:ind w:leftChars="0"/>
        <w:jc w:val="both"/>
        <w:rPr>
          <w:rFonts w:hint="eastAsia"/>
          <w:b/>
          <w:bCs/>
          <w:color w:val="000000" w:themeColor="text1"/>
          <w:lang w:val="en-US" w:eastAsia="zh-CN"/>
          <w14:textFill>
            <w14:solidFill>
              <w14:schemeClr w14:val="tx1"/>
            </w14:solidFill>
          </w14:textFill>
        </w:rPr>
      </w:pPr>
      <w:r>
        <w:rPr>
          <w:rFonts w:hint="default"/>
          <w:b/>
          <w:bCs/>
          <w:color w:val="000000" w:themeColor="text1"/>
          <w:lang w:val="en-US" w:eastAsia="zh-CN"/>
          <w14:textFill>
            <w14:solidFill>
              <w14:schemeClr w14:val="tx1"/>
            </w14:solidFill>
          </w14:textFill>
        </w:rPr>
        <w:drawing>
          <wp:inline distT="0" distB="0" distL="114300" distR="114300">
            <wp:extent cx="2038350" cy="3074670"/>
            <wp:effectExtent l="0" t="0" r="0" b="11430"/>
            <wp:docPr id="10" name="图片 10" descr="1831fe105be25af50ebea19d4135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831fe105be25af50ebea19d4135530"/>
                    <pic:cNvPicPr>
                      <a:picLocks noChangeAspect="1"/>
                    </pic:cNvPicPr>
                  </pic:nvPicPr>
                  <pic:blipFill>
                    <a:blip r:embed="rId8"/>
                    <a:stretch>
                      <a:fillRect/>
                    </a:stretch>
                  </pic:blipFill>
                  <pic:spPr>
                    <a:xfrm>
                      <a:off x="0" y="0"/>
                      <a:ext cx="2038350" cy="3074670"/>
                    </a:xfrm>
                    <a:prstGeom prst="rect">
                      <a:avLst/>
                    </a:prstGeom>
                  </pic:spPr>
                </pic:pic>
              </a:graphicData>
            </a:graphic>
          </wp:inline>
        </w:drawing>
      </w:r>
      <w:r>
        <w:rPr>
          <w:rFonts w:hint="eastAsia"/>
          <w:b/>
          <w:bCs/>
          <w:color w:val="000000" w:themeColor="text1"/>
          <w:lang w:val="en-US" w:eastAsia="zh-CN"/>
          <w14:textFill>
            <w14:solidFill>
              <w14:schemeClr w14:val="tx1"/>
            </w14:solidFill>
          </w14:textFill>
        </w:rPr>
        <w:t>如果没有青蛙谁的数量会大量减少 谁的数量会大量增加 稻螟虫蝗虫增加 稻田产量下降会危害我们人类自己</w:t>
      </w:r>
    </w:p>
    <w:p w14:paraId="501AD6DD">
      <w:pPr>
        <w:widowControl w:val="0"/>
        <w:numPr>
          <w:ilvl w:val="0"/>
          <w:numId w:val="0"/>
        </w:numPr>
        <w:ind w:leftChars="0"/>
        <w:jc w:val="both"/>
        <w:rPr>
          <w:rFonts w:hint="default"/>
          <w:b/>
          <w:bCs/>
          <w:color w:val="000000" w:themeColor="text1"/>
          <w:lang w:val="en-US" w:eastAsia="zh-CN"/>
          <w14:textFill>
            <w14:solidFill>
              <w14:schemeClr w14:val="tx1"/>
            </w14:solidFill>
          </w14:textFill>
        </w:rPr>
      </w:pPr>
      <w:r>
        <w:rPr>
          <w:rFonts w:hint="default"/>
          <w:b/>
          <w:bCs/>
          <w:color w:val="000000" w:themeColor="text1"/>
          <w:lang w:val="en-US" w:eastAsia="zh-CN"/>
          <w14:textFill>
            <w14:solidFill>
              <w14:schemeClr w14:val="tx1"/>
            </w14:solidFill>
          </w14:textFill>
        </w:rPr>
        <w:drawing>
          <wp:inline distT="0" distB="0" distL="114300" distR="114300">
            <wp:extent cx="4600575" cy="542925"/>
            <wp:effectExtent l="0" t="0" r="9525" b="9525"/>
            <wp:docPr id="11" name="图片 11" descr="58aff3a49fd2d642489dec9bc0e7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58aff3a49fd2d642489dec9bc0e7081"/>
                    <pic:cNvPicPr>
                      <a:picLocks noChangeAspect="1"/>
                    </pic:cNvPicPr>
                  </pic:nvPicPr>
                  <pic:blipFill>
                    <a:blip r:embed="rId9"/>
                    <a:stretch>
                      <a:fillRect/>
                    </a:stretch>
                  </pic:blipFill>
                  <pic:spPr>
                    <a:xfrm>
                      <a:off x="0" y="0"/>
                      <a:ext cx="4600575" cy="542925"/>
                    </a:xfrm>
                    <a:prstGeom prst="rect">
                      <a:avLst/>
                    </a:prstGeom>
                  </pic:spPr>
                </pic:pic>
              </a:graphicData>
            </a:graphic>
          </wp:inline>
        </w:drawing>
      </w:r>
    </w:p>
    <w:p w14:paraId="79621053">
      <w:pPr>
        <w:widowControl w:val="0"/>
        <w:numPr>
          <w:ilvl w:val="0"/>
          <w:numId w:val="0"/>
        </w:numPr>
        <w:ind w:leftChars="0"/>
        <w:jc w:val="both"/>
        <w:rPr>
          <w:rFonts w:hint="eastAsia"/>
          <w:b/>
          <w:bCs/>
          <w:color w:val="C00000"/>
          <w:lang w:val="en-US" w:eastAsia="zh-CN"/>
        </w:rPr>
      </w:pPr>
      <w:r>
        <w:rPr>
          <w:rFonts w:hint="eastAsia"/>
          <w:b/>
          <w:bCs/>
          <w:color w:val="C00000"/>
          <w:lang w:val="en-US" w:eastAsia="zh-CN"/>
        </w:rPr>
        <w:t>保护自然环境 ！</w:t>
      </w:r>
    </w:p>
    <w:p w14:paraId="1E4D0573">
      <w:pPr>
        <w:widowControl w:val="0"/>
        <w:numPr>
          <w:ilvl w:val="0"/>
          <w:numId w:val="2"/>
        </w:numPr>
        <w:ind w:left="0" w:leftChars="0" w:firstLine="0" w:firstLineChars="0"/>
        <w:jc w:val="both"/>
        <w:rPr>
          <w:rFonts w:hint="eastAsia"/>
          <w:b/>
          <w:bCs/>
          <w:color w:val="2E54A1" w:themeColor="accent1" w:themeShade="BF"/>
          <w:lang w:val="en-US" w:eastAsia="zh-CN"/>
        </w:rPr>
      </w:pPr>
      <w:r>
        <w:rPr>
          <w:rFonts w:hint="eastAsia"/>
          <w:b/>
          <w:bCs/>
          <w:color w:val="2E54A1" w:themeColor="accent1" w:themeShade="BF"/>
          <w:lang w:val="en-US" w:eastAsia="zh-CN"/>
        </w:rPr>
        <w:t>课堂小结</w:t>
      </w:r>
    </w:p>
    <w:p w14:paraId="5FCC1EEA">
      <w:pPr>
        <w:widowControl w:val="0"/>
        <w:numPr>
          <w:ilvl w:val="0"/>
          <w:numId w:val="0"/>
        </w:numPr>
        <w:ind w:leftChars="0"/>
        <w:jc w:val="both"/>
        <w:rPr>
          <w:rFonts w:hint="default"/>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食物链食物网 消费者生产者</w:t>
      </w:r>
    </w:p>
    <w:p w14:paraId="24868D86">
      <w:pPr>
        <w:widowControl w:val="0"/>
        <w:numPr>
          <w:ilvl w:val="0"/>
          <w:numId w:val="0"/>
        </w:numPr>
        <w:jc w:val="both"/>
        <w:rPr>
          <w:rFonts w:hint="eastAsia"/>
          <w:b/>
          <w:bCs/>
          <w:color w:val="2E54A1" w:themeColor="accent1" w:themeShade="BF"/>
          <w:lang w:val="en-US" w:eastAsia="zh-CN"/>
        </w:rPr>
      </w:pPr>
    </w:p>
    <w:p w14:paraId="6280534B">
      <w:pPr>
        <w:widowControl w:val="0"/>
        <w:numPr>
          <w:ilvl w:val="0"/>
          <w:numId w:val="0"/>
        </w:numPr>
        <w:jc w:val="both"/>
        <w:rPr>
          <w:rFonts w:hint="eastAsia"/>
          <w:b/>
          <w:bCs/>
          <w:color w:val="C00000"/>
          <w:lang w:val="en-US" w:eastAsia="zh-CN"/>
        </w:rPr>
      </w:pPr>
    </w:p>
    <w:p w14:paraId="35C47BB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54A757"/>
    <w:multiLevelType w:val="singleLevel"/>
    <w:tmpl w:val="1054A757"/>
    <w:lvl w:ilvl="0" w:tentative="0">
      <w:start w:val="1"/>
      <w:numFmt w:val="chineseCounting"/>
      <w:suff w:val="nothing"/>
      <w:lvlText w:val="%1、"/>
      <w:lvlJc w:val="left"/>
      <w:rPr>
        <w:rFonts w:hint="eastAsia"/>
      </w:rPr>
    </w:lvl>
  </w:abstractNum>
  <w:abstractNum w:abstractNumId="1">
    <w:nsid w:val="4D38B8AD"/>
    <w:multiLevelType w:val="singleLevel"/>
    <w:tmpl w:val="4D38B8AD"/>
    <w:lvl w:ilvl="0" w:tentative="0">
      <w:start w:val="5"/>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lkZmY4M2I3NTBlODU0ZDU3MDI1ZDU2NzRiMWIxOWEifQ=="/>
  </w:docVars>
  <w:rsids>
    <w:rsidRoot w:val="7D09362B"/>
    <w:rsid w:val="5E94139F"/>
    <w:rsid w:val="7D093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1295</Words>
  <Characters>1297</Characters>
  <Lines>0</Lines>
  <Paragraphs>0</Paragraphs>
  <TotalTime>0</TotalTime>
  <ScaleCrop>false</ScaleCrop>
  <LinksUpToDate>false</LinksUpToDate>
  <CharactersWithSpaces>1344</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2024-06-30T14:23:00Z</dcterms:created>
  <dc:creator>宇宙无敌超级Gai.</dc:creator>
  <cp:lastModifiedBy>宇宙无敌超级Gai.</cp:lastModifiedBy>
  <dcterms:modified xsi:type="dcterms:W3CDTF">2024-06-30T14:42:34Z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27E69150B353428293E83F482452B622_11</vt:lpwstr>
  </property>
</Properties>
</file>