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jc w:val="center"/>
      </w:pPr>
      <w:r>
        <w:rPr>
          <w:rFonts w:ascii="微软雅黑" w:hAnsi="微软雅黑" w:eastAsia="微软雅黑"/>
          <w:b/>
          <w:sz w:val="32"/>
        </w:rPr>
        <w:t>我为什么写这个东西：一个实习生对主管审批工作的观察</w:t>
      </w:r>
    </w:p>
    <w:p>
      <w:pPr>
        <w:ind w:left="432"/>
      </w:pPr>
      <w:r>
        <w:rPr>
          <w:rFonts w:ascii="微软雅黑" w:hAnsi="微软雅黑" w:eastAsia="微软雅黑"/>
          <w:i/>
          <w:color w:val="555555"/>
          <w:sz w:val="21"/>
        </w:rPr>
        <w:t>这篇不是宣传稿，是复盘。我会写清楚这个东西是怎么来的、每一步为什么这么选、踩了什么坑、以及它</w:t>
      </w:r>
      <w:r>
        <w:rPr>
          <w:rFonts w:ascii="微软雅黑" w:hAnsi="微软雅黑" w:eastAsia="微软雅黑"/>
          <w:b/>
          <w:i/>
          <w:color w:val="555555"/>
          <w:sz w:val="21"/>
        </w:rPr>
        <w:t>不是什么</w:t>
      </w:r>
      <w:r>
        <w:rPr>
          <w:rFonts w:ascii="微软雅黑" w:hAnsi="微软雅黑" w:eastAsia="微软雅黑"/>
          <w:i/>
          <w:color w:val="555555"/>
          <w:sz w:val="21"/>
        </w:rPr>
        <w:t>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0. 它是怎么来的</w:t>
      </w:r>
    </w:p>
    <w:p>
      <w:r>
        <w:rPr>
          <w:rFonts w:ascii="微软雅黑" w:hAnsi="微软雅黑" w:eastAsia="微软雅黑"/>
        </w:rPr>
        <w:t>2026 年 7 月，我开始在中金财富技术部做网络工程师实习生，一直做到现在。</w:t>
      </w:r>
    </w:p>
    <w:p>
      <w:r>
        <w:rPr>
          <w:rFonts w:ascii="微软雅黑" w:hAnsi="微软雅黑" w:eastAsia="微软雅黑"/>
        </w:rPr>
        <w:t>带我的主管每天的工作里有一块很耗时间：</w:t>
      </w:r>
      <w:r>
        <w:rPr>
          <w:rFonts w:ascii="微软雅黑" w:hAnsi="微软雅黑" w:eastAsia="微软雅黑"/>
          <w:b/>
        </w:rPr>
        <w:t>在公司自研的网络管理系统上审批一大堆请求</w:t>
      </w:r>
      <w:r>
        <w:rPr>
          <w:rFonts w:ascii="微软雅黑" w:hAnsi="微软雅黑" w:eastAsia="微软雅黑"/>
        </w:rPr>
        <w:t>。扩容、割接、故障处理、配置变更 —— 每条都要他登系统、看设备状态、对照手册、判断能不能批、批了之后还要跟进结果。一天下来几十条，很多是重复劳动：同一个 OSPF 邻居问题翻来覆去出现，同样的排障步骤他一天要敲好几遍。打个不太恰当但很形象的比方——他像一个被同样问题轰炸的客服主管，每个工单长得差不多，但每个都得自己重新查一遍。</w:t>
      </w:r>
    </w:p>
    <w:p>
      <w:r>
        <w:rPr>
          <w:rFonts w:ascii="微软雅黑" w:hAnsi="微软雅黑" w:eastAsia="微软雅黑"/>
        </w:rPr>
        <w:t>我坐在他旁边看了一周，发现一个事：他做的事情有固定套路 ——</w:t>
      </w:r>
      <w:r>
        <w:rPr>
          <w:rFonts w:ascii="微软雅黑" w:hAnsi="微软雅黑" w:eastAsia="微软雅黑"/>
          <w:b/>
        </w:rPr>
        <w:t>先查设备状态，再对照手册，然后下结论</w:t>
      </w:r>
      <w:r>
        <w:rPr>
          <w:rFonts w:ascii="微软雅黑" w:hAnsi="微软雅黑" w:eastAsia="微软雅黑"/>
        </w:rPr>
        <w:t>。这个套路人做很累，但机器做其实不难。</w:t>
      </w:r>
    </w:p>
    <w:p>
      <w:r>
        <w:rPr>
          <w:rFonts w:ascii="微软雅黑" w:hAnsi="微软雅黑" w:eastAsia="微软雅黑"/>
        </w:rPr>
        <w:t>我就想：能不能写个东西，让他用自然语言问一句，系统自己去把设备状态读回来、把相关手册段落找出来、给他一个带证据的回答？</w:t>
      </w:r>
    </w:p>
    <w:p>
      <w:r>
        <w:rPr>
          <w:rFonts w:ascii="微软雅黑" w:hAnsi="微软雅黑" w:eastAsia="微软雅黑"/>
        </w:rPr>
        <w:t>这就是这个项目的起点。</w:t>
      </w:r>
      <w:r>
        <w:rPr>
          <w:rFonts w:ascii="微软雅黑" w:hAnsi="微软雅黑" w:eastAsia="微软雅黑"/>
          <w:b/>
        </w:rPr>
        <w:t>它不是我为了校招硬凑的练手项目，是我在实习期间观察到一个真实的人的真实痛点后，试着用技术去解决。</w:t>
      </w:r>
      <w:r>
        <w:rPr>
          <w:rFonts w:ascii="微软雅黑" w:hAnsi="微软雅黑" w:eastAsia="微软雅黑"/>
        </w:rPr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1. 先说清楚它现在是什么、不是什么</w:t>
      </w:r>
    </w:p>
    <w:p>
      <w:r>
        <w:rPr>
          <w:rFonts w:ascii="微软雅黑" w:hAnsi="微软雅黑" w:eastAsia="微软雅黑"/>
        </w:rPr>
        <w:t>这点我必须诚实，免得你看完期待错了：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它现在是一个本地原型</w:t>
      </w:r>
      <w:r>
        <w:rPr>
          <w:rFonts w:ascii="微软雅黑" w:hAnsi="微软雅黑" w:eastAsia="微软雅黑"/>
        </w:rPr>
        <w:t>，跑在我自己的笔记本上，用开源技术搭的；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它没有接进中金的生产网络管理系统</w:t>
      </w:r>
      <w:r>
        <w:rPr>
          <w:rFonts w:ascii="微软雅黑" w:hAnsi="微软雅黑" w:eastAsia="微软雅黑"/>
        </w:rPr>
        <w:t>—— 那涉及权限、数据隔离、安全审计，一个实习生不可能在生产环境随便部署东西；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我用 Docker 起了三台跑真实路由协议栈的容器来模拟设备，用本地小模型做知识库检索，验证 "Agent 读设备状态 + 查手册 + 给带证据的回答" 这条路走不走得通；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它的价值是验证思路，不是已经上线的工具。</w:t>
      </w:r>
      <w:r>
        <w:rPr>
          <w:rFonts w:ascii="微软雅黑" w:hAnsi="微软雅黑" w:eastAsia="微软雅黑"/>
        </w:rPr>
        <w:t xml:space="preserve"> 但思路是真的 —— 我主管的痛点是真的，排障流程是真的，只是落地环境换成了我自己能控制的沙箱。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2. 第一性原理：主管审批时到底在做什么</w:t>
      </w:r>
    </w:p>
    <w:p>
      <w:r>
        <w:rPr>
          <w:rFonts w:ascii="微软雅黑" w:hAnsi="微软雅黑" w:eastAsia="微软雅黑"/>
        </w:rPr>
        <w:t>我把他的工作拆了一下。一个典型的审批请求进来，他做的事是：</w:t>
      </w:r>
    </w:p>
    <w:p>
      <w:pPr>
        <w:ind w:left="432"/>
      </w:pPr>
      <w:r>
        <w:rPr>
          <w:rFonts w:ascii="微软雅黑" w:hAnsi="微软雅黑" w:eastAsia="微软雅黑"/>
          <w:i/>
          <w:color w:val="555555"/>
          <w:sz w:val="21"/>
        </w:rPr>
      </w:r>
      <w:r>
        <w:rPr>
          <w:rFonts w:ascii="微软雅黑" w:hAnsi="微软雅黑" w:eastAsia="微软雅黑"/>
          <w:b/>
          <w:i/>
          <w:color w:val="555555"/>
          <w:sz w:val="21"/>
        </w:rPr>
        <w:t>请求</w:t>
      </w:r>
      <w:r>
        <w:rPr>
          <w:rFonts w:ascii="微软雅黑" w:hAnsi="微软雅黑" w:eastAsia="微软雅黑"/>
          <w:i/>
          <w:color w:val="555555"/>
          <w:sz w:val="21"/>
        </w:rPr>
        <w:t xml:space="preserve">："frr2 和 frr1 之间的 OSPF 邻居为什么断了？要批割接吗？" </w:t>
      </w:r>
      <w:r>
        <w:rPr>
          <w:rFonts w:ascii="微软雅黑" w:hAnsi="微软雅黑" w:eastAsia="微软雅黑"/>
          <w:b/>
          <w:i/>
          <w:color w:val="555555"/>
          <w:sz w:val="21"/>
        </w:rPr>
        <w:t>他做的</w:t>
      </w:r>
      <w:r>
        <w:rPr>
          <w:rFonts w:ascii="微软雅黑" w:hAnsi="微软雅黑" w:eastAsia="微软雅黑"/>
          <w:i/>
          <w:color w:val="555555"/>
          <w:sz w:val="21"/>
        </w:rPr>
        <w:t xml:space="preserve">：登 frr2，敲 </w:t>
      </w:r>
      <w:r>
        <w:rPr>
          <w:rFonts w:ascii="Consolas" w:hAnsi="Consolas"/>
          <w:i/>
          <w:color w:val="555555"/>
          <w:sz w:val="21"/>
        </w:rPr>
        <w:t>show ip ospf neighbor</w:t>
      </w:r>
      <w:r>
        <w:rPr>
          <w:rFonts w:ascii="微软雅黑" w:hAnsi="微软雅黑" w:eastAsia="微软雅黑"/>
          <w:i/>
          <w:color w:val="555555"/>
          <w:sz w:val="21"/>
        </w:rPr>
        <w:t xml:space="preserve"> 看邻居状态是不是 Full；登 frr1 看接口是不是 up；ping 一下对端地址；翻排障手册里"OSPF 邻居不建立"的常见原因；综合这些事实，判断能不能批。</w:t>
      </w:r>
    </w:p>
    <w:p>
      <w:r>
        <w:rPr>
          <w:rFonts w:ascii="微软雅黑" w:hAnsi="微软雅黑" w:eastAsia="微软雅黑"/>
        </w:rPr>
        <w:t>这里有两个关键动作：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取证</w:t>
      </w:r>
      <w:r>
        <w:rPr>
          <w:rFonts w:ascii="微软雅黑" w:hAnsi="微软雅黑" w:eastAsia="微软雅黑"/>
        </w:rPr>
        <w:t>：从设备拿真实状态；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查手册</w:t>
      </w:r>
      <w:r>
        <w:rPr>
          <w:rFonts w:ascii="微软雅黑" w:hAnsi="微软雅黑" w:eastAsia="微软雅黑"/>
        </w:rPr>
        <w:t>：结合知识判断原因。</w:t>
      </w:r>
    </w:p>
    <w:p>
      <w:r>
        <w:rPr>
          <w:rFonts w:ascii="微软雅黑" w:hAnsi="微软雅黑" w:eastAsia="微软雅黑"/>
        </w:rPr>
        <w:t>如果我直接把这句话丢给 GPT，会发生什么？模型会头头是道地告诉我 "OSPF 邻居不建立通常有以下原因：区域 ID 不匹配、Hello 间隔不一致……"—— 但它</w:t>
      </w:r>
      <w:r>
        <w:rPr>
          <w:rFonts w:ascii="微软雅黑" w:hAnsi="微软雅黑" w:eastAsia="微软雅黑"/>
          <w:b/>
        </w:rPr>
        <w:t>根本不知道现场这台设备现在是什么状态</w:t>
      </w:r>
      <w:r>
        <w:rPr>
          <w:rFonts w:ascii="微软雅黑" w:hAnsi="微软雅黑" w:eastAsia="微软雅黑"/>
        </w:rPr>
        <w:t>。这在审批场景里是致命的：你不能对着一个不知道现场情况的回答做变更决策。</w:t>
      </w:r>
    </w:p>
    <w:p>
      <w:r>
        <w:rPr>
          <w:rFonts w:ascii="微软雅黑" w:hAnsi="微软雅黑" w:eastAsia="微软雅黑"/>
        </w:rPr>
        <w:t>所以我的第一个判断是：</w:t>
      </w:r>
    </w:p>
    <w:p>
      <w:pPr>
        <w:ind w:left="432"/>
      </w:pPr>
      <w:r>
        <w:rPr>
          <w:rFonts w:ascii="微软雅黑" w:hAnsi="微软雅黑" w:eastAsia="微软雅黑"/>
          <w:i/>
          <w:color w:val="555555"/>
          <w:sz w:val="21"/>
        </w:rPr>
      </w:r>
      <w:r>
        <w:rPr>
          <w:rFonts w:ascii="微软雅黑" w:hAnsi="微软雅黑" w:eastAsia="微软雅黑"/>
          <w:b/>
          <w:i/>
          <w:color w:val="555555"/>
          <w:sz w:val="21"/>
        </w:rPr>
        <w:t>Agent 必须自己去读设备真实状态，拿到证据之后再下结论。不能让它凭空回答。</w:t>
      </w:r>
      <w:r>
        <w:rPr>
          <w:rFonts w:ascii="微软雅黑" w:hAnsi="微软雅黑" w:eastAsia="微软雅黑"/>
          <w:i/>
          <w:color w:val="555555"/>
          <w:sz w:val="21"/>
        </w:rPr>
      </w:r>
    </w:p>
    <w:p>
      <w:r>
        <w:rPr>
          <w:rFonts w:ascii="微软雅黑" w:hAnsi="微软雅黑" w:eastAsia="微软雅黑"/>
        </w:rPr>
        <w:t>这就是 ReAct（Reasoning + Acting）—— 推理和行动交替进行。说人话就是：像一个刚入职的新运维，遇到问题不会直接拍脑袋下结论，而是先在脑子里想一步（Reasoning），再动手查一个工具（Acting），看到结果再想下一步，直到证据够了才下结论。我没有用 LangChain，因为我想自己把这个循环写一遍 —— 我得搞清楚它在什么地方会犯错，才知道怎么在审批场景里用得放心。直接套别人的框架像坐出租车，知道终点在哪，但不知道司机为什么走这条路。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3. 第一个版本：手写 ReAct 循环</w:t>
      </w:r>
    </w:p>
    <w:p>
      <w:r>
        <w:rPr>
          <w:rFonts w:ascii="微软雅黑" w:hAnsi="微软雅黑" w:eastAsia="微软雅黑"/>
        </w:rPr>
        <w:t xml:space="preserve">在 </w:t>
      </w:r>
      <w:r>
        <w:rPr>
          <w:rFonts w:ascii="Consolas" w:hAnsi="Consolas"/>
          <w:color w:val="C7254E"/>
          <w:sz w:val="19"/>
        </w:rPr>
        <w:t>backend/app/agent/agent.py</w:t>
      </w:r>
      <w:r>
        <w:rPr>
          <w:rFonts w:ascii="微软雅黑" w:hAnsi="微软雅黑" w:eastAsia="微软雅黑"/>
        </w:rPr>
        <w:t xml:space="preserve"> 里写了一个循环：</w:t>
      </w:r>
    </w:p>
    <w:p>
      <w:pPr>
        <w:shd w:val="clear" w:fill="F5F5F5"/>
        <w:spacing w:before="80" w:after="160"/>
        <w:ind w:left="360"/>
      </w:pPr>
      <w:r>
        <w:rPr>
          <w:rFonts w:ascii="Consolas" w:hAnsi="Consolas"/>
          <w:color w:val="333333"/>
          <w:sz w:val="18"/>
        </w:rPr>
        <w:t>while step &lt; 6:</w:t>
        <w:br/>
        <w:br/>
        <w:t xml:space="preserve">    1. 把用户问题 + 历史工具结果 拼成 prompt 给大模型</w:t>
        <w:br/>
        <w:br/>
        <w:t xml:space="preserve">    2. 大模型返回 JSON：{action, args, thought}</w:t>
        <w:br/>
        <w:br/>
        <w:t xml:space="preserve">    3. 执行这个工具，把真实输出塞回上下文</w:t>
        <w:br/>
        <w:br/>
        <w:t xml:space="preserve">    4. 模型说 finish，带最终答案退出</w:t>
      </w:r>
    </w:p>
    <w:p>
      <w:r>
        <w:rPr>
          <w:rFonts w:ascii="微软雅黑" w:hAnsi="微软雅黑" w:eastAsia="微软雅黑"/>
        </w:rPr>
        <w:t>写起来全是坑。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坑 1：模型会编不存在的工具名</w:t>
      </w:r>
    </w:p>
    <w:p>
      <w:r>
        <w:rPr>
          <w:rFonts w:ascii="微软雅黑" w:hAnsi="微软雅黑" w:eastAsia="微软雅黑"/>
        </w:rPr>
        <w:t xml:space="preserve">第一版直接信任模型返回的 </w:t>
      </w:r>
      <w:r>
        <w:rPr>
          <w:rFonts w:ascii="Consolas" w:hAnsi="Consolas"/>
          <w:color w:val="C7254E"/>
          <w:sz w:val="19"/>
        </w:rPr>
        <w:t>action</w:t>
      </w:r>
      <w:r>
        <w:rPr>
          <w:rFonts w:ascii="微软雅黑" w:hAnsi="微软雅黑" w:eastAsia="微软雅黑"/>
        </w:rPr>
        <w:t xml:space="preserve">。结果它有时候返回 </w:t>
      </w:r>
      <w:r>
        <w:rPr>
          <w:rFonts w:ascii="Consolas" w:hAnsi="Consolas"/>
          <w:color w:val="C7254E"/>
          <w:sz w:val="19"/>
        </w:rPr>
        <w:t>"check_ospf_status"</w:t>
      </w:r>
      <w:r>
        <w:rPr>
          <w:rFonts w:ascii="微软雅黑" w:hAnsi="微软雅黑" w:eastAsia="微软雅黑"/>
        </w:rPr>
        <w:t>—— 我根本没这个工具，程序直接 KeyError 崩掉。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修法</w:t>
      </w:r>
      <w:r>
        <w:rPr>
          <w:rFonts w:ascii="微软雅黑" w:hAnsi="微软雅黑" w:eastAsia="微软雅黑"/>
        </w:rPr>
        <w:t xml:space="preserve">：在 </w:t>
      </w:r>
      <w:r>
        <w:rPr>
          <w:rFonts w:ascii="Consolas" w:hAnsi="Consolas"/>
          <w:color w:val="C7254E"/>
          <w:sz w:val="19"/>
        </w:rPr>
        <w:t>registry.py</w:t>
      </w:r>
      <w:r>
        <w:rPr>
          <w:rFonts w:ascii="微软雅黑" w:hAnsi="微软雅黑" w:eastAsia="微软雅黑"/>
        </w:rPr>
        <w:t xml:space="preserve"> 做了个工具注册表。执行前先查：这个工具名在不在表里？不在就把 "可用工具清单" 回灌给模型，让它重新选，最多重试两次。设备名也一样 —— 模型有时候说 "查 router_a"，但我的设备列表里只有 frr1/frr2/frr3，查不到就回灌。</w:t>
      </w:r>
    </w:p>
    <w:p>
      <w:r>
        <w:rPr>
          <w:rFonts w:ascii="微软雅黑" w:hAnsi="微软雅黑" w:eastAsia="微软雅黑"/>
        </w:rPr>
        <w:t>这个设计后来我自己觉得挺实在：</w:t>
      </w:r>
      <w:r>
        <w:rPr>
          <w:rFonts w:ascii="微软雅黑" w:hAnsi="微软雅黑" w:eastAsia="微软雅黑"/>
          <w:b/>
        </w:rPr>
        <w:t>我不是相信模型输出，我是把它当成一个会犯错的下属，每次派活前先核对工牌。</w:t>
      </w:r>
      <w:r>
        <w:rPr>
          <w:rFonts w:ascii="微软雅黑" w:hAnsi="微软雅黑" w:eastAsia="微软雅黑"/>
        </w:rPr>
        <w:t xml:space="preserve"> 审批场景里这一点特别重要 —— 你不能让一个会幻觉的东西直接对生产设备发命令。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坑 2：模型会假装自己看过了</w:t>
      </w:r>
    </w:p>
    <w:p>
      <w:r>
        <w:rPr>
          <w:rFonts w:ascii="微软雅黑" w:hAnsi="微软雅黑" w:eastAsia="微软雅黑"/>
        </w:rPr>
        <w:t>更隐蔽的问题：它有时候根本不调工具，直接在回答里写 "根据我的观察，frr2 的 OSPF 邻居状态是 Full"—— 但它根本没看过真实数据。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修法</w:t>
      </w:r>
      <w:r>
        <w:rPr>
          <w:rFonts w:ascii="微软雅黑" w:hAnsi="微软雅黑" w:eastAsia="微软雅黑"/>
        </w:rPr>
        <w:t xml:space="preserve">：系统提示词里加了硬约束：没调过 </w:t>
      </w:r>
      <w:r>
        <w:rPr>
          <w:rFonts w:ascii="Consolas" w:hAnsi="Consolas"/>
          <w:color w:val="C7254E"/>
          <w:sz w:val="19"/>
        </w:rPr>
        <w:t>show_ip_ospf</w:t>
      </w:r>
      <w:r>
        <w:rPr>
          <w:rFonts w:ascii="微软雅黑" w:hAnsi="微软雅黑" w:eastAsia="微软雅黑"/>
        </w:rPr>
        <w:t xml:space="preserve"> 就禁止声称邻居状态，必须说 "未获取到设备数据"。代码层也兜底：如果一个工具都没调，回答前面自动加警告。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4. 设备从哪来：为什么是 FRR + Docker</w:t>
      </w:r>
    </w:p>
    <w:p>
      <w:r>
        <w:rPr>
          <w:rFonts w:ascii="微软雅黑" w:hAnsi="微软雅黑" w:eastAsia="微软雅黑"/>
        </w:rPr>
        <w:t>我一开始想过用 EVE-NG（真・网络仿真器，能跑华为 / 思科镜像）。但：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要装 VMware + EVE-NG，我的笔记本扛不住；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华为镜像要到处找资源；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起一台虚拟路由器吃一份内存，三台就 6-8GB。</w:t>
      </w:r>
    </w:p>
    <w:p>
      <w:r>
        <w:rPr>
          <w:rFonts w:ascii="微软雅黑" w:hAnsi="微软雅黑" w:eastAsia="微软雅黑"/>
        </w:rPr>
        <w:t>更现实的问题：</w:t>
      </w:r>
      <w:r>
        <w:rPr>
          <w:rFonts w:ascii="微软雅黑" w:hAnsi="微软雅黑" w:eastAsia="微软雅黑"/>
          <w:b/>
        </w:rPr>
        <w:t>我不可能在实习期间往主管的生产环境里装仿真器。</w:t>
      </w:r>
      <w:r>
        <w:rPr>
          <w:rFonts w:ascii="微软雅黑" w:hAnsi="微软雅黑" w:eastAsia="微软雅黑"/>
        </w:rPr>
        <w:t xml:space="preserve"> 我只能在自己电脑上搭沙箱。</w:t>
      </w:r>
    </w:p>
    <w:p>
      <w:r>
        <w:rPr>
          <w:rFonts w:ascii="微软雅黑" w:hAnsi="微软雅黑" w:eastAsia="微软雅黑"/>
        </w:rPr>
        <w:t>最后选了 FRRouting——Linux 上跑 OSPF/BGP 的开源路由栈。Docker 起三个容器，容器之间用 docker network 连起来，协议起来后邻居表是真的：</w:t>
      </w:r>
    </w:p>
    <w:p>
      <w:pPr>
        <w:shd w:val="clear" w:fill="F5F5F5"/>
        <w:spacing w:before="80" w:after="160"/>
        <w:ind w:left="360"/>
      </w:pPr>
      <w:r>
        <w:rPr>
          <w:rFonts w:ascii="Consolas" w:hAnsi="Consolas"/>
          <w:color w:val="333333"/>
          <w:sz w:val="18"/>
        </w:rPr>
        <w:t># docker-compose.frr.yml</w:t>
        <w:br/>
        <w:br/>
        <w:t>frr1, frr2, frr3: image: frrouting/frr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为什么这个折中我能接受？</w:t>
      </w:r>
      <w:r>
        <w:rPr>
          <w:rFonts w:ascii="微软雅黑" w:hAnsi="微软雅黑" w:eastAsia="微软雅黑"/>
        </w:rPr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协议状态机是真的 ——OSPF 邻居真的会从 Down 走到 Full，BGP 真的会交换路由前缀；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一条 </w:t>
      </w:r>
      <w:r>
        <w:rPr>
          <w:rFonts w:ascii="Consolas" w:hAnsi="Consolas"/>
          <w:color w:val="C7254E"/>
          <w:sz w:val="19"/>
        </w:rPr>
        <w:t>docker exec frr1 vtysh -c "show ip ospf neighbor"</w:t>
      </w:r>
      <w:r>
        <w:rPr>
          <w:rFonts w:ascii="微软雅黑" w:hAnsi="微软雅黑" w:eastAsia="微软雅黑"/>
        </w:rPr>
        <w:t xml:space="preserve"> 就能拿邻居表；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三台容器加起来不到 300MB，我笔记本跑得动；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演示时我可以诚实说："FRR 跑的协议栈是真的，但命令语法是开源社区的，不是华为 VRP。要接真设备，工具层换个 netmiko 驱动就行。"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诚实地说 "我没做什么、为什么没做"，比硬吹 "企业级仿真" 强。</w:t>
      </w:r>
      <w:r>
        <w:rPr>
          <w:rFonts w:ascii="微软雅黑" w:hAnsi="微软雅黑" w:eastAsia="微软雅黑"/>
        </w:rPr>
        <w:t xml:space="preserve"> 这是我实习期间最大的体会 —— 主管不会因为你说 "企业级" 就高看你，他会因为你说清楚边界而信任你。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5. 双通道：为什么 SSH 和 docker exec 要分开</w:t>
      </w:r>
    </w:p>
    <w:p>
      <w:r>
        <w:rPr>
          <w:rFonts w:ascii="微软雅黑" w:hAnsi="微软雅黑" w:eastAsia="微软雅黑"/>
        </w:rPr>
        <w:t>接设备的方式一开始只有一种：netmiko 走 SSH。</w:t>
      </w:r>
    </w:p>
    <w:p>
      <w:r>
        <w:rPr>
          <w:rFonts w:ascii="微软雅黑" w:hAnsi="微软雅黑" w:eastAsia="微软雅黑"/>
        </w:rPr>
        <w:t>后来遇到一个问题：</w:t>
      </w:r>
      <w:r>
        <w:rPr>
          <w:rFonts w:ascii="微软雅黑" w:hAnsi="微软雅黑" w:eastAsia="微软雅黑"/>
          <w:b/>
        </w:rPr>
        <w:t xml:space="preserve">如果我在 frr1 上注入 </w:t>
      </w:r>
      <w:r>
        <w:rPr>
          <w:rFonts w:ascii="微软雅黑" w:hAnsi="微软雅黑" w:eastAsia="微软雅黑"/>
        </w:rPr>
      </w:r>
      <w:r>
        <w:rPr>
          <w:rFonts w:ascii="Consolas" w:hAnsi="Consolas"/>
          <w:color w:val="C7254E"/>
          <w:sz w:val="19"/>
        </w:rPr>
        <w:t>link_down</w:t>
      </w: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 xml:space="preserve"> 故障把 eth0 关了，SSH 是不是也连不上了？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对。SSH 就走在 eth0 上。你把接口 shutdown，自己也把自己的管理通道关了 —— 这在真实网络里叫 "把梯子踢了"。主管审批割接时最怕的就是这个：你改了配置，然后自己也登不上去了。</w:t>
      </w:r>
    </w:p>
    <w:p>
      <w:r>
        <w:rPr>
          <w:rFonts w:ascii="微软雅黑" w:hAnsi="微软雅黑" w:eastAsia="微软雅黑"/>
        </w:rPr>
        <w:t>真实运维怎么解决？就像机房里的服务器要双路电源——主电源挂了，UPS 还能撑着让你关机。网络设备也一样：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业务通道</w:t>
      </w:r>
      <w:r>
        <w:rPr>
          <w:rFonts w:ascii="微软雅黑" w:hAnsi="微软雅黑" w:eastAsia="微软雅黑"/>
        </w:rPr>
        <w:t>：走正常业务网（SSH）—— 你平时办公走的那条路；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带外通道</w:t>
      </w:r>
      <w:r>
        <w:rPr>
          <w:rFonts w:ascii="微软雅黑" w:hAnsi="微软雅黑" w:eastAsia="微软雅黑"/>
        </w:rPr>
        <w:t>：走独立管理网（Console 口、ILO、docker exec）—— 那条专门留给管理员的“后门”，和业务流量物理隔离。</w:t>
      </w:r>
    </w:p>
    <w:p>
      <w:r>
        <w:rPr>
          <w:rFonts w:ascii="微软雅黑" w:hAnsi="微软雅黑" w:eastAsia="微软雅黑"/>
        </w:rPr>
        <w:t>我在代码里做成双通道：netmiko 走 SSH，docker exec 走带外，互相 fallback。业务通道断了，带外还能让你登进去把故障收回来。</w:t>
      </w:r>
    </w:p>
    <w:p>
      <w:r>
        <w:rPr>
          <w:rFonts w:ascii="微软雅黑" w:hAnsi="微软雅黑" w:eastAsia="微软雅黑"/>
        </w:rPr>
        <w:t>这个设计不是我一开始想出来的，是注入故障时把自己 SSH 关了、慌了半天后想明白的。</w:t>
      </w:r>
      <w:r>
        <w:rPr>
          <w:rFonts w:ascii="微软雅黑" w:hAnsi="微软雅黑" w:eastAsia="微软雅黑"/>
          <w:b/>
        </w:rPr>
        <w:t>好的架构很多时候不是设计出来的，是被坑出来的。</w:t>
      </w:r>
      <w:r>
        <w:rPr>
          <w:rFonts w:ascii="微软雅黑" w:hAnsi="微软雅黑" w:eastAsia="微软雅黑"/>
        </w:rPr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6. 知识库：主管翻的那些手册怎么接进来</w:t>
      </w:r>
    </w:p>
    <w:p>
      <w:r>
        <w:rPr>
          <w:rFonts w:ascii="微软雅黑" w:hAnsi="微软雅黑" w:eastAsia="微软雅黑"/>
        </w:rPr>
        <w:t>光有工具不够。模型看到 "frr2 OSPF 邻居 Down" 的原始输出，不一定知道怎么解释。它需要排障手册的知识 —— 就是主管平时翻的那些。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为什么用 RAG 不用微调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我的知识库是几十份排障手册（华为 / 思科的 OSPF/BGP 指南）；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微调要标注数据、要 GPU、要训练 —— 我一个实习生没有；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RAG 是检索，改知识库直接换文件，不用重训。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Embedding 选型：免费额度的坑</w:t>
      </w:r>
    </w:p>
    <w:p>
      <w:r>
        <w:rPr>
          <w:rFonts w:ascii="微软雅黑" w:hAnsi="微软雅黑" w:eastAsia="微软雅黑"/>
        </w:rPr>
        <w:t xml:space="preserve">一开始用智谱的 </w:t>
      </w:r>
      <w:r>
        <w:rPr>
          <w:rFonts w:ascii="Consolas" w:hAnsi="Consolas"/>
          <w:color w:val="C7254E"/>
          <w:sz w:val="19"/>
        </w:rPr>
        <w:t>embedding-3</w:t>
      </w:r>
      <w:r>
        <w:rPr>
          <w:rFonts w:ascii="微软雅黑" w:hAnsi="微软雅黑" w:eastAsia="微软雅黑"/>
        </w:rPr>
        <w:t xml:space="preserve"> API。跑了两天发现：</w:t>
      </w:r>
      <w:r>
        <w:rPr>
          <w:rFonts w:ascii="微软雅黑" w:hAnsi="微软雅黑" w:eastAsia="微软雅黑"/>
          <w:b/>
        </w:rPr>
        <w:t>免费额度每天 200 万 token，池子空了就 429</w:t>
      </w:r>
      <w:r>
        <w:rPr>
          <w:rFonts w:ascii="微软雅黑" w:hAnsi="微软雅黑" w:eastAsia="微软雅黑"/>
        </w:rPr>
        <w:t>。我做测试时一次检索要编码几百段，很快撞墙。而且免费 token 池是全局的，聊天和 embedding 共用 —— 这哪是免费？</w:t>
      </w:r>
    </w:p>
    <w:p>
      <w:r>
        <w:rPr>
          <w:rFonts w:ascii="微软雅黑" w:hAnsi="微软雅黑" w:eastAsia="微软雅黑"/>
        </w:rPr>
        <w:t xml:space="preserve">最后切到本地模型 </w:t>
      </w:r>
      <w:r>
        <w:rPr>
          <w:rFonts w:ascii="Consolas" w:hAnsi="Consolas"/>
          <w:color w:val="C7254E"/>
          <w:sz w:val="19"/>
        </w:rPr>
        <w:t>bge-small-zh-v1.5</w:t>
      </w:r>
      <w:r>
        <w:rPr>
          <w:rFonts w:ascii="微软雅黑" w:hAnsi="微软雅黑" w:eastAsia="微软雅黑"/>
        </w:rPr>
        <w:t xml:space="preserve">：512 维、100MB、CPU 跑几十毫秒、完全离线免费。切换成本比想的低，在 </w:t>
      </w:r>
      <w:r>
        <w:rPr>
          <w:rFonts w:ascii="Consolas" w:hAnsi="Consolas"/>
          <w:color w:val="C7254E"/>
          <w:sz w:val="19"/>
        </w:rPr>
        <w:t>embedding.py</w:t>
      </w:r>
      <w:r>
        <w:rPr>
          <w:rFonts w:ascii="微软雅黑" w:hAnsi="微软雅黑" w:eastAsia="微软雅黑"/>
        </w:rPr>
        <w:t xml:space="preserve"> 加个分支就行。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教训</w:t>
      </w:r>
      <w:r>
        <w:rPr>
          <w:rFonts w:ascii="微软雅黑" w:hAnsi="微软雅黑" w:eastAsia="微软雅黑"/>
        </w:rPr>
        <w:t>：云 API 免费额度听着香，但开发测试时频繁调用，很快发现 "免费" 是有条件的。本地小模型是学生党最稳的选择。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混合检索：不做评测不知道有没有用</w:t>
      </w:r>
    </w:p>
    <w:p>
      <w:r>
        <w:rPr>
          <w:rFonts w:ascii="微软雅黑" w:hAnsi="微软雅黑" w:eastAsia="微软雅黑"/>
        </w:rPr>
        <w:t>我做了评测才发现纯向量检索有问题。纯向量对口语化问法和拼写错误的召回明显下降 —— 比如 "为啥这俩路由邻居一直起不来" 和 "OSPF Down"，纯向量给的结果不一样。</w:t>
      </w:r>
    </w:p>
    <w:p>
      <w:r>
        <w:rPr>
          <w:rFonts w:ascii="微软雅黑" w:hAnsi="微软雅黑" w:eastAsia="微软雅黑"/>
        </w:rPr>
        <w:t>所以做了</w:t>
      </w:r>
      <w:r>
        <w:rPr>
          <w:rFonts w:ascii="微软雅黑" w:hAnsi="微软雅黑" w:eastAsia="微软雅黑"/>
          <w:b/>
        </w:rPr>
        <w:t>混合检索</w:t>
      </w:r>
      <w:r>
        <w:rPr>
          <w:rFonts w:ascii="微软雅黑" w:hAnsi="微软雅黑" w:eastAsia="微软雅黑"/>
        </w:rPr>
        <w:t>：BM25（关键词，对 "ospf_cost" 这种专有名词稳）+ 向量（语义，对口语好），两路用 RRF 融合。</w:t>
      </w:r>
    </w:p>
    <w:p>
      <w:r>
        <w:rPr>
          <w:rFonts w:ascii="微软雅黑" w:hAnsi="微软雅黑" w:eastAsia="微软雅黑"/>
        </w:rPr>
        <w:t>我自己标了 96 条问答对，覆盖 5 种问法。结果：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  <w:t>检索方式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  <w:t>R@5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  <w:t>MRR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  <w:t>纯向量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  <w:t>0.865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  <w:t>0.680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  <w:t>混合检索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</w:rPr>
              <w:t>0.990</w:t>
            </w:r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</w:rPr>
              <w:t>0.748</w:t>
            </w:r>
            <w:r>
              <w:rPr>
                <w:rFonts w:ascii="微软雅黑" w:hAnsi="微软雅黑" w:eastAsia="微软雅黑"/>
              </w:rPr>
            </w:r>
          </w:p>
        </w:tc>
      </w:tr>
    </w:tbl>
    <w:p/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如果不做评测，我会凭感觉说 "应该更好吧"。</w:t>
      </w:r>
      <w:r>
        <w:rPr>
          <w:rFonts w:ascii="微软雅黑" w:hAnsi="微软雅黑" w:eastAsia="微软雅黑"/>
        </w:rPr>
        <w:t xml:space="preserve"> 这是我做这个项目学会的第二件事：不量化的优化都是自嗨。主管问 "你这个检索到底准不准"，我不能说 "感觉还行"，我得给他数字。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7. 安全门：审批场景里最重要的设计</w:t>
      </w:r>
    </w:p>
    <w:p>
      <w:r>
        <w:rPr>
          <w:rFonts w:ascii="微软雅黑" w:hAnsi="微软雅黑" w:eastAsia="微软雅黑"/>
        </w:rPr>
        <w:t>这是我做过最有 "审批感" 的设计。</w:t>
      </w:r>
    </w:p>
    <w:p>
      <w:r>
        <w:rPr>
          <w:rFonts w:ascii="微软雅黑" w:hAnsi="微软雅黑" w:eastAsia="微软雅黑"/>
        </w:rPr>
        <w:t>一开始我让 Agent 直接注入故障。后来意识到：</w:t>
      </w:r>
      <w:r>
        <w:rPr>
          <w:rFonts w:ascii="微软雅黑" w:hAnsi="微软雅黑" w:eastAsia="微软雅黑"/>
          <w:b/>
        </w:rPr>
        <w:t>LLM 是会犯错的。</w:t>
      </w:r>
      <w:r>
        <w:rPr>
          <w:rFonts w:ascii="微软雅黑" w:hAnsi="微软雅黑" w:eastAsia="微软雅黑"/>
        </w:rPr>
        <w:t xml:space="preserve"> 如果它理解错了，在错误的设备上执行了 shutdown，后果是什么？主管审批时最怕的就是 "没确认就动手"。</w:t>
      </w:r>
    </w:p>
    <w:p>
      <w:r>
        <w:rPr>
          <w:rFonts w:ascii="微软雅黑" w:hAnsi="微软雅黑" w:eastAsia="微软雅黑"/>
        </w:rPr>
        <w:t xml:space="preserve">我加了一个 </w:t>
      </w:r>
      <w:r>
        <w:rPr>
          <w:rFonts w:ascii="Consolas" w:hAnsi="Consolas"/>
          <w:color w:val="C7254E"/>
          <w:sz w:val="19"/>
        </w:rPr>
        <w:t>dry_run</w:t>
      </w:r>
      <w:r>
        <w:rPr>
          <w:rFonts w:ascii="微软雅黑" w:hAnsi="微软雅黑" w:eastAsia="微软雅黑"/>
        </w:rPr>
        <w:t xml:space="preserve"> 动作，思路直接搬自医院手术室那张“手术安全核对表”—— 医生动刀前必须停下来念一遍：患者是谁、做什么手术、切哪一侧。少念一遍不准下刀：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Agent 说要注入故障时，系统先返回“将要执行什么命令、影响哪个接口、预计什么后果、逆操作是什么”；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60 秒内必须有一次 </w:t>
      </w:r>
      <w:r>
        <w:rPr>
          <w:rFonts w:ascii="Consolas" w:hAnsi="Consolas"/>
          <w:color w:val="C7254E"/>
          <w:sz w:val="19"/>
        </w:rPr>
        <w:t>dry_run</w:t>
      </w:r>
      <w:r>
        <w:rPr>
          <w:rFonts w:ascii="微软雅黑" w:hAnsi="微软雅黑" w:eastAsia="微软雅黑"/>
        </w:rPr>
        <w:t xml:space="preserve"> 请求过这个组合；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没预览过就直接 inject，</w:t>
      </w:r>
      <w:r>
        <w:rPr>
          <w:rFonts w:ascii="微软雅黑" w:hAnsi="微软雅黑" w:eastAsia="微软雅黑"/>
          <w:b/>
        </w:rPr>
        <w:t>直接拒绝执行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 xml:space="preserve">这个逻辑写在 </w:t>
      </w:r>
      <w:r>
        <w:rPr>
          <w:rFonts w:ascii="Consolas" w:hAnsi="Consolas"/>
          <w:color w:val="C7254E"/>
          <w:sz w:val="19"/>
        </w:rPr>
        <w:t>fault_state.py</w:t>
      </w:r>
      <w:r>
        <w:rPr>
          <w:rFonts w:ascii="微软雅黑" w:hAnsi="微软雅黑" w:eastAsia="微软雅黑"/>
        </w:rPr>
        <w:t xml:space="preserve"> 里。核心思想很朴素：</w:t>
      </w:r>
      <w:r>
        <w:rPr>
          <w:rFonts w:ascii="微软雅黑" w:hAnsi="微软雅黑" w:eastAsia="微软雅黑"/>
          <w:b/>
        </w:rPr>
        <w:t>让模型在动手前先说一遍要做什么，人确认过了再干。</w:t>
      </w:r>
      <w:r>
        <w:rPr>
          <w:rFonts w:ascii="微软雅黑" w:hAnsi="微软雅黑" w:eastAsia="微软雅黑"/>
        </w:rPr>
        <w:t xml:space="preserve"> 这就是主管审批流程的缩影——只不过主管是肉眼核对，我是代码层强校验。模型想跳过这一步？代码不让。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8. 并发与持久化：被两个 bug 教做人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并发丢更新</w:t>
      </w:r>
    </w:p>
    <w:p>
      <w:r>
        <w:rPr>
          <w:rFonts w:ascii="微软雅黑" w:hAnsi="微软雅黑" w:eastAsia="微软雅黑"/>
        </w:rPr>
        <w:t xml:space="preserve">第一版 </w:t>
      </w:r>
      <w:r>
        <w:rPr>
          <w:rFonts w:ascii="Consolas" w:hAnsi="Consolas"/>
          <w:color w:val="C7254E"/>
          <w:sz w:val="19"/>
        </w:rPr>
        <w:t>fault_state.json</w:t>
      </w:r>
      <w:r>
        <w:rPr>
          <w:rFonts w:ascii="微软雅黑" w:hAnsi="微软雅黑" w:eastAsia="微软雅黑"/>
        </w:rPr>
        <w:t xml:space="preserve"> 直接读→改→写。这就像两个人同时改同一份 Excel：你读到一半，我也读到一半，我们都改完保存，你改的那几行直接被我覆盖了。两个请求同时进来，后写的把先写的覆盖了。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修法</w:t>
      </w:r>
      <w:r>
        <w:rPr>
          <w:rFonts w:ascii="微软雅黑" w:hAnsi="微软雅黑" w:eastAsia="微软雅黑"/>
        </w:rPr>
        <w:t xml:space="preserve">：所有读改写操作包一个 </w:t>
      </w:r>
      <w:r>
        <w:rPr>
          <w:rFonts w:ascii="Consolas" w:hAnsi="Consolas"/>
          <w:color w:val="C7254E"/>
          <w:sz w:val="19"/>
        </w:rPr>
        <w:t>threading.Lock()</w:t>
      </w:r>
      <w:r>
        <w:rPr>
          <w:rFonts w:ascii="微软雅黑" w:hAnsi="微软雅黑" w:eastAsia="微软雅黑"/>
        </w:rPr>
        <w:t xml:space="preserve">。我在 </w:t>
      </w:r>
      <w:r>
        <w:rPr>
          <w:rFonts w:ascii="Consolas" w:hAnsi="Consolas"/>
          <w:color w:val="C7254E"/>
          <w:sz w:val="19"/>
        </w:rPr>
        <w:t>/api/health</w:t>
      </w:r>
      <w:r>
        <w:rPr>
          <w:rFonts w:ascii="微软雅黑" w:hAnsi="微软雅黑" w:eastAsia="微软雅黑"/>
        </w:rPr>
        <w:t xml:space="preserve"> 里把 </w:t>
      </w:r>
      <w:r>
        <w:rPr>
          <w:rFonts w:ascii="Consolas" w:hAnsi="Consolas"/>
          <w:color w:val="C7254E"/>
          <w:sz w:val="19"/>
        </w:rPr>
        <w:t>process.pid</w:t>
      </w:r>
      <w:r>
        <w:rPr>
          <w:rFonts w:ascii="微软雅黑" w:hAnsi="微软雅黑" w:eastAsia="微软雅黑"/>
        </w:rPr>
        <w:t xml:space="preserve"> 暴露出来，承认这是</w:t>
      </w:r>
      <w:r>
        <w:rPr>
          <w:rFonts w:ascii="微软雅黑" w:hAnsi="微软雅黑" w:eastAsia="微软雅黑"/>
          <w:b/>
        </w:rPr>
        <w:t>单进程内的锁</w:t>
      </w:r>
      <w:r>
        <w:rPr>
          <w:rFonts w:ascii="微软雅黑" w:hAnsi="微软雅黑" w:eastAsia="微软雅黑"/>
        </w:rPr>
        <w:t>—— 多进程 / 多用户场景下设备级互斥要靠上层调度，这个边界我清楚。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kill -9 留半写 JSON</w:t>
      </w:r>
    </w:p>
    <w:p>
      <w:r>
        <w:rPr>
          <w:rFonts w:ascii="微软雅黑" w:hAnsi="微软雅黑" w:eastAsia="微软雅黑"/>
        </w:rPr>
        <w:t xml:space="preserve">更阴的 bug：直接 </w:t>
      </w:r>
      <w:r>
        <w:rPr>
          <w:rFonts w:ascii="Consolas" w:hAnsi="Consolas"/>
          <w:color w:val="C7254E"/>
          <w:sz w:val="19"/>
        </w:rPr>
        <w:t>json.dump</w:t>
      </w:r>
      <w:r>
        <w:rPr>
          <w:rFonts w:ascii="微软雅黑" w:hAnsi="微软雅黑" w:eastAsia="微软雅黑"/>
        </w:rPr>
        <w:t xml:space="preserve"> 写文件，写到一半进程被 kill，文件就成了半截 JSON，下次启动直接崩。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修法</w:t>
      </w:r>
      <w:r>
        <w:rPr>
          <w:rFonts w:ascii="微软雅黑" w:hAnsi="微软雅黑" w:eastAsia="微软雅黑"/>
        </w:rPr>
        <w:t xml:space="preserve">：atomic write—— 先写一个 </w:t>
      </w:r>
      <w:r>
        <w:rPr>
          <w:rFonts w:ascii="Consolas" w:hAnsi="Consolas"/>
          <w:color w:val="C7254E"/>
          <w:sz w:val="19"/>
        </w:rPr>
        <w:t>.tmp</w:t>
      </w:r>
      <w:r>
        <w:rPr>
          <w:rFonts w:ascii="微软雅黑" w:hAnsi="微软雅黑" w:eastAsia="微软雅黑"/>
        </w:rPr>
        <w:t xml:space="preserve"> 临时文件，写完再 </w:t>
      </w:r>
      <w:r>
        <w:rPr>
          <w:rFonts w:ascii="Consolas" w:hAnsi="Consolas"/>
          <w:color w:val="C7254E"/>
          <w:sz w:val="19"/>
        </w:rPr>
        <w:t>os.replace</w:t>
      </w:r>
      <w:r>
        <w:rPr>
          <w:rFonts w:ascii="微软雅黑" w:hAnsi="微软雅黑" w:eastAsia="微软雅黑"/>
        </w:rPr>
        <w:t xml:space="preserve"> 原子替换。</w:t>
      </w:r>
      <w:r>
        <w:rPr>
          <w:rFonts w:ascii="Consolas" w:hAnsi="Consolas"/>
          <w:color w:val="C7254E"/>
          <w:sz w:val="19"/>
        </w:rPr>
        <w:t>os.replace</w:t>
      </w:r>
      <w:r>
        <w:rPr>
          <w:rFonts w:ascii="微软雅黑" w:hAnsi="微软雅黑" w:eastAsia="微软雅黑"/>
        </w:rPr>
        <w:t xml:space="preserve"> 这个系统调用在操作系统层面保证：要么旧文件在，要么新文件在，不会有“写到一半”的中间状态。就像换招牌：你先把新招牌在后台做好，再一次性挂上去，路过的人永远不会看到半个旧招牌半个新招牌。</w:t>
      </w:r>
    </w:p>
    <w:p>
      <w:r>
        <w:rPr>
          <w:rFonts w:ascii="微软雅黑" w:hAnsi="微软雅黑" w:eastAsia="微软雅黑"/>
        </w:rPr>
        <w:t>这两个 bug 让我理解了一件事：</w:t>
      </w:r>
      <w:r>
        <w:rPr>
          <w:rFonts w:ascii="微软雅黑" w:hAnsi="微软雅黑" w:eastAsia="微软雅黑"/>
          <w:b/>
        </w:rPr>
        <w:t>单机程序的 "看起来能跑" 和 "不会在用户关机时崩" 是两回事。</w:t>
      </w:r>
      <w:r>
        <w:rPr>
          <w:rFonts w:ascii="微软雅黑" w:hAnsi="微软雅黑" w:eastAsia="微软雅黑"/>
        </w:rPr>
        <w:t xml:space="preserve"> 主管不会关心你代码写得多优雅，他只会关心你关了窗口再打开，数据还在不在。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9. 前端与桌面壳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为什么不引 React/Vue</w:t>
      </w:r>
    </w:p>
    <w:p>
      <w:r>
        <w:rPr>
          <w:rFonts w:ascii="微软雅黑" w:hAnsi="微软雅黑" w:eastAsia="微软雅黑"/>
        </w:rPr>
        <w:t xml:space="preserve">第一版前端是一个 921 行的 </w:t>
      </w:r>
      <w:r>
        <w:rPr>
          <w:rFonts w:ascii="Consolas" w:hAnsi="Consolas"/>
          <w:color w:val="C7254E"/>
          <w:sz w:val="19"/>
        </w:rPr>
        <w:t>index.html</w:t>
      </w:r>
      <w:r>
        <w:rPr>
          <w:rFonts w:ascii="微软雅黑" w:hAnsi="微软雅黑" w:eastAsia="微软雅黑"/>
        </w:rPr>
        <w:t>，写到后面自己都不想维护。</w:t>
      </w:r>
    </w:p>
    <w:p>
      <w:r>
        <w:rPr>
          <w:rFonts w:ascii="微软雅黑" w:hAnsi="微软雅黑" w:eastAsia="微软雅黑"/>
        </w:rPr>
        <w:t>我认真考虑过引 React + Vite，但算了一下：我的前端就是一个聊天框 + 一个拓扑图 + 几个按钮，没有复杂状态。引 React 意味着装 node、要构建、要打包，对一个单机桌面应用是杀鸡用牛刀。原生 ES Module 现代浏览器全支持，零构建。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修法</w:t>
      </w:r>
      <w:r>
        <w:rPr>
          <w:rFonts w:ascii="微软雅黑" w:hAnsi="微软雅黑" w:eastAsia="微软雅黑"/>
        </w:rPr>
        <w:t xml:space="preserve">：拆成 </w:t>
      </w:r>
      <w:r>
        <w:rPr>
          <w:rFonts w:ascii="Consolas" w:hAnsi="Consolas"/>
          <w:color w:val="C7254E"/>
          <w:sz w:val="19"/>
        </w:rPr>
        <w:t>index.html</w:t>
      </w:r>
      <w:r>
        <w:rPr>
          <w:rFonts w:ascii="微软雅黑" w:hAnsi="微软雅黑" w:eastAsia="微软雅黑"/>
        </w:rPr>
        <w:t xml:space="preserve">（92 行）+ </w:t>
      </w:r>
      <w:r>
        <w:rPr>
          <w:rFonts w:ascii="Consolas" w:hAnsi="Consolas"/>
          <w:color w:val="C7254E"/>
          <w:sz w:val="19"/>
        </w:rPr>
        <w:t>styles.css</w:t>
      </w:r>
      <w:r>
        <w:rPr>
          <w:rFonts w:ascii="微软雅黑" w:hAnsi="微软雅黑" w:eastAsia="微软雅黑"/>
        </w:rPr>
        <w:t xml:space="preserve">（178 行）+ </w:t>
      </w:r>
      <w:r>
        <w:rPr>
          <w:rFonts w:ascii="Consolas" w:hAnsi="Consolas"/>
          <w:color w:val="C7254E"/>
          <w:sz w:val="19"/>
        </w:rPr>
        <w:t>js/app.js</w:t>
      </w:r>
      <w:r>
        <w:rPr>
          <w:rFonts w:ascii="微软雅黑" w:hAnsi="微软雅黑" w:eastAsia="微软雅黑"/>
        </w:rPr>
        <w:t>（678 行）。不引框架不是不会，是这个场景下框架本身是负担。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为什么用 pywebview 打包成 exe</w:t>
      </w:r>
    </w:p>
    <w:p>
      <w:r>
        <w:rPr>
          <w:rFonts w:ascii="微软雅黑" w:hAnsi="微软雅黑" w:eastAsia="微软雅黑"/>
        </w:rPr>
        <w:t xml:space="preserve">主管不想在浏览器里开 </w:t>
      </w:r>
      <w:r>
        <w:rPr>
          <w:rFonts w:ascii="Consolas" w:hAnsi="Consolas"/>
          <w:color w:val="C7254E"/>
          <w:sz w:val="19"/>
        </w:rPr>
        <w:t>http://127.0.0.1:8000</w:t>
      </w:r>
      <w:r>
        <w:rPr>
          <w:rFonts w:ascii="微软雅黑" w:hAnsi="微软雅黑" w:eastAsia="微软雅黑"/>
        </w:rPr>
        <w:t>—— 他想要一个 "双击就用" 的东西。用 PyInstaller 打 exe，pywebview 开原生窗口，不显示浏览器地址栏。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踩坑</w:t>
      </w:r>
      <w:r>
        <w:rPr>
          <w:rFonts w:ascii="微软雅黑" w:hAnsi="微软雅黑" w:eastAsia="微软雅黑"/>
        </w:rPr>
        <w:t xml:space="preserve">：PyInstaller 会把 torch 也打进去，exe 从 50MB 变成 1.2GB。解决方法是 spec 里 </w:t>
      </w:r>
      <w:r>
        <w:rPr>
          <w:rFonts w:ascii="Consolas" w:hAnsi="Consolas"/>
          <w:color w:val="C7254E"/>
          <w:sz w:val="19"/>
        </w:rPr>
        <w:t>excludes=['torch']</w:t>
      </w:r>
      <w:r>
        <w:rPr>
          <w:rFonts w:ascii="微软雅黑" w:hAnsi="微软雅黑" w:eastAsia="微软雅黑"/>
        </w:rPr>
        <w:t>—— 但我又用 bge 做 embedding…… 最后做成了 "打包版走降级 embedding，开发版走本地 bge"。这是个不完美但可工作的妥协。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10. 测试与 CI</w:t>
      </w:r>
    </w:p>
    <w:p>
      <w:r>
        <w:rPr>
          <w:rFonts w:ascii="微软雅黑" w:hAnsi="微软雅黑" w:eastAsia="微软雅黑"/>
        </w:rPr>
        <w:t>我写了 9 个单元测试文件 + 20 个 e2e 测试文件，共 54 个用例（本地跑 51 passed + 3 skipped，3 个是需要 Docker 的集成测试）：ReAct 循环真测试、dry-run 门、FRR 集成测试（标了 mark，CI 里跳过）、各种离谱输入的鲁棒性测试。</w:t>
      </w:r>
    </w:p>
    <w:p>
      <w:r>
        <w:rPr>
          <w:rFonts w:ascii="微软雅黑" w:hAnsi="微软雅黑" w:eastAsia="微软雅黑"/>
        </w:rPr>
        <w:t>第一次配 GitHub Actions，红了快十次。每一次都是不同的问题：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PowerShell 正则把测试函数名吃了，pytest collect 直接语法错误；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Python 3.11 不兼容 sentence-transformers 6.x，换 3.12 才好；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CI 没设环境变量走了智谱 API，dummy key 直接 401；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requirements.txt 漏了 pymupdf，CI 上 </w:t>
      </w:r>
      <w:r>
        <w:rPr>
          <w:rFonts w:ascii="Consolas" w:hAnsi="Consolas"/>
          <w:color w:val="C7254E"/>
          <w:sz w:val="19"/>
        </w:rPr>
        <w:t>ModuleNotFoundError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教训</w:t>
      </w:r>
      <w:r>
        <w:rPr>
          <w:rFonts w:ascii="微软雅黑" w:hAnsi="微软雅黑" w:eastAsia="微软雅黑"/>
        </w:rPr>
        <w:t>：CI 红不是坏事，它就是在告诉你 "你以为能跑的环境，别人那跑不起来"。每一个红都是一次真实的 bug。</w:t>
      </w:r>
    </w:p>
    <w:p>
      <w:r>
        <w:rPr>
          <w:rFonts w:ascii="微软雅黑" w:hAnsi="微软雅黑" w:eastAsia="微软雅黑"/>
        </w:rPr>
        <w:t>最后 CI 绿了，覆盖率 51%—— 我没吹成 95%，evaluate 模块 16% 这种低分也老实写在 README 里，没有挑好看的数字讲。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11. 它现在到底能做什么</w:t>
      </w:r>
    </w:p>
    <w:p>
      <w:r>
        <w:rPr>
          <w:rFonts w:ascii="微软雅黑" w:hAnsi="微软雅黑" w:eastAsia="微软雅黑"/>
        </w:rPr>
        <w:t>一个 FastAPI 后端 + 原生前端 + pywebview 桌面壳的本地应用：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手写 ReAct 循环</w:t>
      </w:r>
      <w:r>
        <w:rPr>
          <w:rFonts w:ascii="微软雅黑" w:hAnsi="微软雅黑" w:eastAsia="微软雅黑"/>
        </w:rPr>
        <w:t>：不引 LangChain，工具名 / 设备名预校验，trace 落盘；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真实 FRR 协议栈</w:t>
      </w:r>
      <w:r>
        <w:rPr>
          <w:rFonts w:ascii="微软雅黑" w:hAnsi="微软雅黑" w:eastAsia="微软雅黑"/>
        </w:rPr>
        <w:t>：3 个 Docker 容器跑 OSPF/eBGP，邻居表是真的；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混合检索 RAG</w:t>
      </w:r>
      <w:r>
        <w:rPr>
          <w:rFonts w:ascii="微软雅黑" w:hAnsi="微软雅黑" w:eastAsia="微软雅黑"/>
        </w:rPr>
        <w:t>：本地 bge + BM25 + RRF，R@5=0.990；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双通道设备访问</w:t>
      </w:r>
      <w:r>
        <w:rPr>
          <w:rFonts w:ascii="微软雅黑" w:hAnsi="微软雅黑" w:eastAsia="微软雅黑"/>
        </w:rPr>
        <w:t>：netmiko SSH + docker exec vtysh 互为 fallback；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dry-run 安全门</w:t>
      </w:r>
      <w:r>
        <w:rPr>
          <w:rFonts w:ascii="微软雅黑" w:hAnsi="微软雅黑" w:eastAsia="微软雅黑"/>
        </w:rPr>
        <w:t>：60 秒预览过才允许注入故障；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并发保护</w:t>
      </w:r>
      <w:r>
        <w:rPr>
          <w:rFonts w:ascii="微软雅黑" w:hAnsi="微软雅黑" w:eastAsia="微软雅黑"/>
        </w:rPr>
        <w:t>：threading.Lock + atomic write；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指标埋点</w:t>
      </w:r>
      <w:r>
        <w:rPr>
          <w:rFonts w:ascii="微软雅黑" w:hAnsi="微软雅黑" w:eastAsia="微软雅黑"/>
        </w:rPr>
        <w:t>：P50/P95 延迟、token 用量、错误率落盘；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CI 绿</w:t>
      </w:r>
      <w:r>
        <w:rPr>
          <w:rFonts w:ascii="微软雅黑" w:hAnsi="微软雅黑" w:eastAsia="微软雅黑"/>
        </w:rPr>
        <w:t>：GitHub Actions 自动跑 55 个测试，覆盖率 51%。</w:t>
      </w:r>
    </w:p>
    <w:p>
      <w:pPr>
        <w:spacing w:before="120"/>
      </w:pPr>
      <w:r>
        <w:rPr>
          <w:rFonts w:ascii="微软雅黑" w:hAnsi="微软雅黑" w:eastAsia="微软雅黑"/>
          <w:b/>
          <w:sz w:val="23"/>
        </w:rPr>
        <w:t>我诚实承认的边界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单机单进程</w:t>
      </w:r>
      <w:r>
        <w:rPr>
          <w:rFonts w:ascii="微软雅黑" w:hAnsi="微软雅黑" w:eastAsia="微软雅黑"/>
        </w:rPr>
        <w:t>：锁是进程内的，多用户 / 多实例要靠 Redis/PG，我没做；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FRR 不是华为</w:t>
      </w:r>
      <w:r>
        <w:rPr>
          <w:rFonts w:ascii="微软雅黑" w:hAnsi="微软雅黑" w:eastAsia="微软雅黑"/>
        </w:rPr>
        <w:t>：协议栈是真的，但命令语法是开源社区的，不是 VRP；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没接进中金生产系统</w:t>
      </w:r>
      <w:r>
        <w:rPr>
          <w:rFonts w:ascii="微软雅黑" w:hAnsi="微软雅黑" w:eastAsia="微软雅黑"/>
        </w:rPr>
        <w:t>：这是我在自己电脑上搭的沙箱，验证思路用；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覆盖率 51%</w:t>
      </w:r>
      <w:r>
        <w:rPr>
          <w:rFonts w:ascii="微软雅黑" w:hAnsi="微软雅黑" w:eastAsia="微软雅黑"/>
        </w:rPr>
        <w:t>：边缘模块没有自动化测试。</w:t>
      </w:r>
    </w:p>
    <w:p>
      <w:pPr>
        <w:jc w:val="center"/>
      </w:pPr>
      <w:r>
        <w:rPr>
          <w:color w:val="AAAAAA"/>
        </w:rPr>
        <w:t>· · ·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2E7D32"/>
          <w:sz w:val="26"/>
        </w:rPr>
        <w:t>12. 这个项目教给我的事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第一件</w:t>
      </w:r>
      <w:r>
        <w:rPr>
          <w:rFonts w:ascii="微软雅黑" w:hAnsi="微软雅黑" w:eastAsia="微软雅黑"/>
        </w:rPr>
        <w:t>：技术是为人服务的。我做这个东西不是为了写一个 "牛的项目"，是因为我坐在主管旁边看了一周，觉得他每天重复敲那些命令太累了。这个出发点比任何技术栈都重要。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第二件</w:t>
      </w:r>
      <w:r>
        <w:rPr>
          <w:rFonts w:ascii="微软雅黑" w:hAnsi="微软雅黑" w:eastAsia="微软雅黑"/>
        </w:rPr>
        <w:t>：诚实比包装值钱。我说 "我没接进生产环境因为权限不够" 比吹 "我做了企业级运维平台" 强 —— 因为主管两句话就能戳穿后者，但前者他会觉得你清楚自己在做什么。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第三件</w:t>
      </w:r>
      <w:r>
        <w:rPr>
          <w:rFonts w:ascii="微软雅黑" w:hAnsi="微软雅黑" w:eastAsia="微软雅黑"/>
        </w:rPr>
        <w:t>：不量化的优化都是自嗨。如果没标那 96 条问答对，我会凭感觉说 "混合检索应该更好"，而不是拿 R@5=0.990 这个数字说话。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第四件</w:t>
      </w:r>
      <w:r>
        <w:rPr>
          <w:rFonts w:ascii="微软雅黑" w:hAnsi="微软雅黑" w:eastAsia="微软雅黑"/>
        </w:rPr>
        <w:t>：CI 是朋友不是敌人。它红的每一次，都是你在自己电脑上发现不了的 bug。</w:t>
      </w:r>
    </w:p>
    <w:p>
      <w:r>
        <w:rPr>
          <w:rFonts w:ascii="微软雅黑" w:hAnsi="微软雅黑" w:eastAsia="微软雅黑"/>
        </w:rPr>
        <w:t>这个项目现在在我 GitHub 上。它不是完美的，但它是我在实习期间，观察到一个真实的人的真实痛点后，一行一行写出来的 —— 每一个技术决策我都能讲清楚为什么这么选、为什么不选另一个、边界在哪。</w:t>
      </w:r>
    </w:p>
    <w:p>
      <w:r>
        <w:rPr>
          <w:rFonts w:ascii="微软雅黑" w:hAnsi="微软雅黑" w:eastAsia="微软雅黑"/>
        </w:rPr>
        <w:t>这就够了。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 w:before="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