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BE9F" w14:textId="727A7956" w:rsidR="0068196D" w:rsidRDefault="000E0655">
      <w:pPr>
        <w:rPr>
          <w:sz w:val="32"/>
          <w:szCs w:val="32"/>
        </w:rPr>
      </w:pPr>
      <w:r w:rsidRPr="000E0655">
        <w:rPr>
          <w:sz w:val="32"/>
          <w:szCs w:val="32"/>
        </w:rPr>
        <w:t>Weather Observable Trends:</w:t>
      </w:r>
    </w:p>
    <w:p w14:paraId="5F8DC70F" w14:textId="5D1A7D2A" w:rsidR="000E0655" w:rsidRDefault="000E0655">
      <w:pPr>
        <w:rPr>
          <w:sz w:val="32"/>
          <w:szCs w:val="32"/>
        </w:rPr>
      </w:pPr>
    </w:p>
    <w:p w14:paraId="5C40919E" w14:textId="70692809" w:rsidR="000E0655" w:rsidRDefault="000E0655" w:rsidP="000E0655">
      <w:pPr>
        <w:pStyle w:val="ListParagraph"/>
        <w:numPr>
          <w:ilvl w:val="0"/>
          <w:numId w:val="1"/>
        </w:numPr>
        <w:rPr>
          <w:sz w:val="24"/>
          <w:szCs w:val="24"/>
        </w:rPr>
      </w:pPr>
      <w:r>
        <w:rPr>
          <w:sz w:val="24"/>
          <w:szCs w:val="24"/>
        </w:rPr>
        <w:t xml:space="preserve">Cities with temperatures closet to the equator do have higher max temperatures than those further away as represented by the City Latitude vs. Max Temperature scatterplot. </w:t>
      </w:r>
    </w:p>
    <w:p w14:paraId="0D31DC01" w14:textId="04A3179A" w:rsidR="000E0655" w:rsidRDefault="000E0655" w:rsidP="000E0655">
      <w:pPr>
        <w:rPr>
          <w:sz w:val="24"/>
          <w:szCs w:val="24"/>
        </w:rPr>
      </w:pPr>
    </w:p>
    <w:p w14:paraId="7FCD3440" w14:textId="3588A8BE" w:rsidR="000E0655" w:rsidRDefault="000E0655" w:rsidP="000E0655">
      <w:pPr>
        <w:pStyle w:val="ListParagraph"/>
        <w:numPr>
          <w:ilvl w:val="0"/>
          <w:numId w:val="1"/>
        </w:numPr>
        <w:rPr>
          <w:sz w:val="24"/>
          <w:szCs w:val="24"/>
        </w:rPr>
      </w:pPr>
      <w:r>
        <w:rPr>
          <w:sz w:val="24"/>
          <w:szCs w:val="24"/>
        </w:rPr>
        <w:t xml:space="preserve">Humidity is not strongly correlated to nearness to the equator.  Cities further away can be as much if not more humid.  As such, there are other underlying factors which make greater impact to humidity than latitude. </w:t>
      </w:r>
    </w:p>
    <w:p w14:paraId="60AAB6B4" w14:textId="77777777" w:rsidR="000E0655" w:rsidRPr="000E0655" w:rsidRDefault="000E0655" w:rsidP="000E0655">
      <w:pPr>
        <w:pStyle w:val="ListParagraph"/>
        <w:rPr>
          <w:sz w:val="24"/>
          <w:szCs w:val="24"/>
        </w:rPr>
      </w:pPr>
    </w:p>
    <w:p w14:paraId="56BE6161" w14:textId="213981F9" w:rsidR="000E0655" w:rsidRPr="000E0655" w:rsidRDefault="006134E9" w:rsidP="000E0655">
      <w:pPr>
        <w:pStyle w:val="ListParagraph"/>
        <w:numPr>
          <w:ilvl w:val="0"/>
          <w:numId w:val="1"/>
        </w:numPr>
        <w:rPr>
          <w:sz w:val="24"/>
          <w:szCs w:val="24"/>
        </w:rPr>
      </w:pPr>
      <w:r>
        <w:rPr>
          <w:sz w:val="24"/>
          <w:szCs w:val="24"/>
        </w:rPr>
        <w:t xml:space="preserve">Wind speeds are slightly lower around the equator than at further reaching latitudes in both the Northern and the Southern Hemispheres. </w:t>
      </w:r>
    </w:p>
    <w:p w14:paraId="3208C3FF" w14:textId="77777777" w:rsidR="000E0655" w:rsidRPr="006134E9" w:rsidRDefault="000E0655" w:rsidP="006134E9">
      <w:pPr>
        <w:rPr>
          <w:sz w:val="24"/>
          <w:szCs w:val="24"/>
        </w:rPr>
      </w:pPr>
    </w:p>
    <w:sectPr w:rsidR="000E0655" w:rsidRPr="0061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57E0"/>
    <w:multiLevelType w:val="hybridMultilevel"/>
    <w:tmpl w:val="BFF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1C"/>
    <w:rsid w:val="000E0655"/>
    <w:rsid w:val="005F6F1C"/>
    <w:rsid w:val="006134E9"/>
    <w:rsid w:val="00830262"/>
    <w:rsid w:val="00B4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6E48"/>
  <w15:chartTrackingRefBased/>
  <w15:docId w15:val="{5E0129D1-4EF7-455B-8409-016EFA9D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2</cp:revision>
  <dcterms:created xsi:type="dcterms:W3CDTF">2021-02-07T01:27:00Z</dcterms:created>
  <dcterms:modified xsi:type="dcterms:W3CDTF">2021-02-07T01:39:00Z</dcterms:modified>
</cp:coreProperties>
</file>