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bidi w:val="0"/>
        <w:rPr>
          <w:rFonts w:hint="eastAsia"/>
          <w:lang w:val="en-US" w:eastAsia="zh-CN"/>
        </w:rPr>
      </w:pPr>
      <w:r>
        <w:rPr>
          <w:rFonts w:hint="eastAsia"/>
          <w:lang w:val="en-US" w:eastAsia="zh-CN"/>
        </w:rPr>
        <w:t>申论的思维</w:t>
      </w:r>
    </w:p>
    <w:p>
      <w:pPr>
        <w:rPr>
          <w:rFonts w:hint="eastAsia"/>
          <w:lang w:val="en-US" w:eastAsia="zh-CN"/>
        </w:rPr>
      </w:pPr>
    </w:p>
    <w:p>
      <w:pPr>
        <w:numPr>
          <w:ilvl w:val="0"/>
          <w:numId w:val="1"/>
        </w:numPr>
        <w:rPr>
          <w:rFonts w:hint="eastAsia"/>
          <w:lang w:val="en-US" w:eastAsia="zh-CN"/>
        </w:rPr>
      </w:pPr>
      <w:r>
        <w:rPr>
          <w:rFonts w:hint="eastAsia"/>
          <w:lang w:val="en-US" w:eastAsia="zh-CN"/>
        </w:rPr>
        <w:t>答案源自材料</w:t>
      </w:r>
    </w:p>
    <w:p>
      <w:pPr>
        <w:numPr>
          <w:ilvl w:val="1"/>
          <w:numId w:val="1"/>
        </w:numPr>
        <w:ind w:left="840" w:leftChars="0" w:hanging="420" w:firstLineChars="0"/>
        <w:rPr>
          <w:rFonts w:hint="eastAsia"/>
          <w:lang w:val="en-US" w:eastAsia="zh-CN"/>
        </w:rPr>
      </w:pPr>
      <w:r>
        <w:rPr>
          <w:rFonts w:hint="eastAsia"/>
          <w:lang w:val="en-US" w:eastAsia="zh-CN"/>
        </w:rPr>
        <w:t>80%甚至更多的要点都可以从材料中抄出来</w:t>
      </w:r>
    </w:p>
    <w:p>
      <w:pPr>
        <w:numPr>
          <w:ilvl w:val="0"/>
          <w:numId w:val="1"/>
        </w:numPr>
        <w:rPr>
          <w:rFonts w:hint="default"/>
          <w:lang w:val="en-US" w:eastAsia="zh-CN"/>
        </w:rPr>
      </w:pPr>
      <w:r>
        <w:rPr>
          <w:rFonts w:hint="eastAsia"/>
          <w:lang w:val="en-US" w:eastAsia="zh-CN"/>
        </w:rPr>
        <w:t>高度概括性</w:t>
      </w:r>
    </w:p>
    <w:p>
      <w:pPr>
        <w:numPr>
          <w:ilvl w:val="0"/>
          <w:numId w:val="1"/>
        </w:numPr>
        <w:rPr>
          <w:rFonts w:hint="default"/>
          <w:lang w:val="en-US" w:eastAsia="zh-CN"/>
        </w:rPr>
      </w:pPr>
      <w:r>
        <w:rPr>
          <w:rFonts w:hint="eastAsia"/>
          <w:lang w:val="en-US" w:eastAsia="zh-CN"/>
        </w:rPr>
        <w:t>分析材料自身的逻辑</w:t>
      </w:r>
    </w:p>
    <w:p>
      <w:pPr>
        <w:numPr>
          <w:ilvl w:val="1"/>
          <w:numId w:val="1"/>
        </w:numPr>
        <w:ind w:left="840" w:leftChars="0" w:hanging="420" w:firstLineChars="0"/>
        <w:rPr>
          <w:rFonts w:hint="default"/>
          <w:lang w:val="en-US" w:eastAsia="zh-CN"/>
        </w:rPr>
      </w:pPr>
      <w:r>
        <w:rPr>
          <w:rFonts w:hint="eastAsia"/>
          <w:lang w:val="en-US" w:eastAsia="zh-CN"/>
        </w:rPr>
        <w:t>论点和论据</w:t>
      </w:r>
    </w:p>
    <w:p>
      <w:pPr>
        <w:numPr>
          <w:ilvl w:val="1"/>
          <w:numId w:val="1"/>
        </w:numPr>
        <w:ind w:left="840" w:leftChars="0" w:hanging="420" w:firstLineChars="0"/>
        <w:rPr>
          <w:rFonts w:hint="default"/>
          <w:lang w:val="en-US" w:eastAsia="zh-CN"/>
        </w:rPr>
      </w:pPr>
      <w:r>
        <w:rPr>
          <w:rFonts w:hint="eastAsia"/>
          <w:lang w:val="en-US" w:eastAsia="zh-CN"/>
        </w:rPr>
        <w:t>观点、事例、结论</w:t>
      </w:r>
    </w:p>
    <w:p>
      <w:pPr>
        <w:numPr>
          <w:ilvl w:val="1"/>
          <w:numId w:val="1"/>
        </w:numPr>
        <w:ind w:left="840" w:leftChars="0" w:hanging="420" w:firstLineChars="0"/>
        <w:rPr>
          <w:rFonts w:hint="default"/>
          <w:lang w:val="en-US" w:eastAsia="zh-CN"/>
        </w:rPr>
      </w:pPr>
      <w:r>
        <w:rPr>
          <w:rFonts w:hint="eastAsia"/>
          <w:lang w:val="en-US" w:eastAsia="zh-CN"/>
        </w:rPr>
        <w:t>文章结构，段落结构</w:t>
      </w:r>
    </w:p>
    <w:p>
      <w:pPr>
        <w:numPr>
          <w:ilvl w:val="0"/>
          <w:numId w:val="1"/>
        </w:numPr>
        <w:ind w:left="0" w:leftChars="0" w:firstLine="0" w:firstLineChars="0"/>
        <w:rPr>
          <w:rFonts w:hint="default"/>
          <w:lang w:val="en-US" w:eastAsia="zh-CN"/>
        </w:rPr>
      </w:pPr>
      <w:r>
        <w:rPr>
          <w:rFonts w:hint="eastAsia"/>
          <w:lang w:val="en-US" w:eastAsia="zh-CN"/>
        </w:rPr>
        <w:t>分析问题的侧重点和要求</w:t>
      </w:r>
    </w:p>
    <w:p>
      <w:pPr>
        <w:numPr>
          <w:ilvl w:val="0"/>
          <w:numId w:val="1"/>
        </w:numPr>
        <w:ind w:left="0" w:leftChars="0" w:firstLine="0" w:firstLineChars="0"/>
        <w:rPr>
          <w:rFonts w:hint="default"/>
          <w:lang w:val="en-US" w:eastAsia="zh-CN"/>
        </w:rPr>
      </w:pPr>
      <w:r>
        <w:rPr>
          <w:rFonts w:hint="eastAsia"/>
          <w:lang w:val="en-US" w:eastAsia="zh-CN"/>
        </w:rPr>
        <w:t>答题要素</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问题</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原因</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意义、作用</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危害</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对策</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事例</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其他要素，如现状</w:t>
      </w:r>
    </w:p>
    <w:p>
      <w:pPr>
        <w:numPr>
          <w:ilvl w:val="0"/>
          <w:numId w:val="1"/>
        </w:numPr>
        <w:ind w:left="0" w:leftChars="0" w:firstLine="0" w:firstLineChars="0"/>
        <w:rPr>
          <w:rFonts w:hint="default"/>
          <w:lang w:val="en-US" w:eastAsia="zh-CN"/>
        </w:rPr>
      </w:pPr>
      <w:r>
        <w:rPr>
          <w:rFonts w:hint="eastAsia"/>
          <w:lang w:val="en-US" w:eastAsia="zh-CN"/>
        </w:rPr>
        <w:t>不要纠结机构的答案</w:t>
      </w:r>
    </w:p>
    <w:p>
      <w:pPr>
        <w:numPr>
          <w:ilvl w:val="0"/>
          <w:numId w:val="1"/>
        </w:numPr>
        <w:ind w:left="0" w:leftChars="0" w:firstLine="0" w:firstLineChars="0"/>
        <w:rPr>
          <w:rFonts w:hint="default"/>
          <w:lang w:val="en-US" w:eastAsia="zh-CN"/>
        </w:rPr>
      </w:pPr>
      <w:r>
        <w:rPr>
          <w:rFonts w:hint="eastAsia"/>
          <w:lang w:val="en-US" w:eastAsia="zh-CN"/>
        </w:rPr>
        <w:t>难点</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不同要素难以把握，对每一题究竟应该答哪些内容有疑问</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寻找要点容易遗漏</w:t>
      </w:r>
    </w:p>
    <w:p>
      <w:pPr>
        <w:numPr>
          <w:ilvl w:val="1"/>
          <w:numId w:val="1"/>
        </w:numPr>
        <w:tabs>
          <w:tab w:val="left" w:pos="312"/>
          <w:tab w:val="clear" w:pos="840"/>
        </w:tabs>
        <w:ind w:left="840" w:leftChars="0" w:hanging="420" w:firstLineChars="0"/>
        <w:rPr>
          <w:rFonts w:hint="default"/>
          <w:lang w:val="en-US" w:eastAsia="zh-CN"/>
        </w:rPr>
      </w:pPr>
      <w:r>
        <w:rPr>
          <w:rFonts w:hint="eastAsia"/>
          <w:lang w:val="en-US" w:eastAsia="zh-CN"/>
        </w:rPr>
        <w:t>归纳概括和总结、分类比较难，容易口语化，词句取舍较难</w:t>
      </w:r>
    </w:p>
    <w:p>
      <w:pPr>
        <w:pStyle w:val="6"/>
        <w:bidi w:val="0"/>
        <w:rPr>
          <w:rFonts w:hint="eastAsia"/>
          <w:color w:val="auto"/>
          <w:lang w:val="en-US" w:eastAsia="zh-CN"/>
        </w:rPr>
      </w:pPr>
      <w:r>
        <w:rPr>
          <w:rFonts w:hint="eastAsia"/>
          <w:lang w:val="en-US" w:eastAsia="zh-CN"/>
        </w:rPr>
        <w:t>单一题</w:t>
      </w:r>
    </w:p>
    <w:p>
      <w:pPr>
        <w:pStyle w:val="7"/>
        <w:bidi w:val="0"/>
        <w:rPr>
          <w:rFonts w:hint="eastAsia"/>
          <w:lang w:val="en-US" w:eastAsia="zh-CN"/>
        </w:rPr>
      </w:pPr>
      <w:r>
        <w:rPr>
          <w:rFonts w:hint="eastAsia"/>
          <w:lang w:val="en-US" w:eastAsia="zh-CN"/>
        </w:rPr>
        <w:t>特点类</w:t>
      </w:r>
    </w:p>
    <w:p>
      <w:pPr>
        <w:widowControl w:val="0"/>
        <w:numPr>
          <w:ilvl w:val="0"/>
          <w:numId w:val="0"/>
        </w:numPr>
        <w:jc w:val="both"/>
        <w:rPr>
          <w:rFonts w:hint="eastAsia"/>
          <w:color w:val="auto"/>
          <w:lang w:val="en-US" w:eastAsia="zh-CN"/>
        </w:rPr>
      </w:pPr>
    </w:p>
    <w:p>
      <w:pPr>
        <w:widowControl w:val="0"/>
        <w:numPr>
          <w:ilvl w:val="0"/>
          <w:numId w:val="0"/>
        </w:numPr>
        <w:jc w:val="both"/>
        <w:rPr>
          <w:rFonts w:hint="default"/>
          <w:color w:val="auto"/>
          <w:lang w:val="en-US" w:eastAsia="zh-CN"/>
        </w:rPr>
      </w:pPr>
      <w:r>
        <w:rPr>
          <w:rFonts w:hint="eastAsia"/>
          <w:color w:val="auto"/>
          <w:lang w:val="en-US" w:eastAsia="zh-CN"/>
        </w:rPr>
        <w:t>一．“给定资料1”勾勒了我国互联网的发展历程，请归纳概括出我国互联网在不同发展阶段的特点。（20分） 2020江苏 A类 特点类</w:t>
      </w:r>
    </w:p>
    <w:p>
      <w:pPr>
        <w:widowControl w:val="0"/>
        <w:numPr>
          <w:ilvl w:val="0"/>
          <w:numId w:val="0"/>
        </w:numPr>
        <w:jc w:val="both"/>
        <w:rPr>
          <w:rFonts w:hint="default"/>
          <w:color w:val="auto"/>
          <w:lang w:val="en-US" w:eastAsia="zh-CN"/>
        </w:rPr>
      </w:pPr>
      <w:r>
        <w:rPr>
          <w:rFonts w:hint="eastAsia"/>
          <w:color w:val="auto"/>
          <w:lang w:val="en-US" w:eastAsia="zh-CN"/>
        </w:rPr>
        <w:t>要求：紧扣给定资料，准确全面，条理清楚。篇幅不超过250字。</w:t>
      </w:r>
    </w:p>
    <w:p>
      <w:pPr>
        <w:widowControl w:val="0"/>
        <w:numPr>
          <w:ilvl w:val="0"/>
          <w:numId w:val="0"/>
        </w:numPr>
        <w:jc w:val="both"/>
        <w:rPr>
          <w:rFonts w:hint="default"/>
          <w:color w:val="FF0000"/>
          <w:lang w:val="en-US" w:eastAsia="zh-CN"/>
        </w:rPr>
      </w:pPr>
    </w:p>
    <w:p>
      <w:pPr>
        <w:widowControl w:val="0"/>
        <w:numPr>
          <w:ilvl w:val="0"/>
          <w:numId w:val="2"/>
        </w:numPr>
        <w:jc w:val="both"/>
        <w:rPr>
          <w:rFonts w:hint="default"/>
          <w:color w:val="FF0000"/>
          <w:lang w:val="en-US" w:eastAsia="zh-CN"/>
        </w:rPr>
      </w:pPr>
      <w:r>
        <w:rPr>
          <w:rFonts w:hint="eastAsia"/>
          <w:strike/>
          <w:dstrike w:val="0"/>
          <w:color w:val="auto"/>
          <w:lang w:val="en-US" w:eastAsia="zh-CN"/>
        </w:rPr>
        <w:t>90年代，起步期</w:t>
      </w:r>
      <w:r>
        <w:rPr>
          <w:rFonts w:hint="eastAsia"/>
          <w:color w:val="auto"/>
          <w:lang w:val="en-US" w:eastAsia="zh-CN"/>
        </w:rPr>
        <w:t>，起步阶段：</w:t>
      </w:r>
      <w:r>
        <w:rPr>
          <w:rFonts w:hint="eastAsia"/>
          <w:color w:val="FF0000"/>
          <w:lang w:val="en-US" w:eastAsia="zh-CN"/>
        </w:rPr>
        <w:t>起步晚</w:t>
      </w:r>
      <w:r>
        <w:rPr>
          <w:rFonts w:hint="eastAsia"/>
          <w:color w:val="auto"/>
          <w:lang w:val="en-US" w:eastAsia="zh-CN"/>
        </w:rPr>
        <w:t>，以模仿为主。通过拨号上网，网速慢，用户数量少。</w:t>
      </w:r>
      <w:r>
        <w:rPr>
          <w:rFonts w:hint="eastAsia"/>
          <w:color w:val="FF0000"/>
          <w:lang w:val="en-US" w:eastAsia="zh-CN"/>
        </w:rPr>
        <w:t>但发展迅速，搜索引擎、电商平台诞生，孕育内生力量。</w:t>
      </w:r>
    </w:p>
    <w:p>
      <w:pPr>
        <w:widowControl w:val="0"/>
        <w:numPr>
          <w:ilvl w:val="0"/>
          <w:numId w:val="2"/>
        </w:numPr>
        <w:jc w:val="both"/>
        <w:rPr>
          <w:rFonts w:hint="default"/>
          <w:color w:val="auto"/>
          <w:lang w:val="en-US" w:eastAsia="zh-CN"/>
        </w:rPr>
      </w:pPr>
      <w:r>
        <w:rPr>
          <w:rFonts w:hint="eastAsia"/>
          <w:strike/>
          <w:dstrike w:val="0"/>
          <w:color w:val="auto"/>
          <w:lang w:val="en-US" w:eastAsia="zh-CN"/>
        </w:rPr>
        <w:t>2008年，发展期</w:t>
      </w:r>
      <w:r>
        <w:rPr>
          <w:rFonts w:hint="eastAsia"/>
          <w:color w:val="auto"/>
          <w:lang w:val="en-US" w:eastAsia="zh-CN"/>
        </w:rPr>
        <w:t>，</w:t>
      </w:r>
      <w:r>
        <w:rPr>
          <w:rFonts w:hint="eastAsia"/>
          <w:color w:val="FF0000"/>
          <w:lang w:val="en-US" w:eastAsia="zh-CN"/>
        </w:rPr>
        <w:t>发展阶段</w:t>
      </w:r>
      <w:r>
        <w:rPr>
          <w:rFonts w:hint="eastAsia"/>
          <w:color w:val="auto"/>
          <w:lang w:val="en-US" w:eastAsia="zh-CN"/>
        </w:rPr>
        <w:t>：</w:t>
      </w:r>
      <w:r>
        <w:rPr>
          <w:rFonts w:hint="eastAsia"/>
          <w:strike/>
          <w:dstrike w:val="0"/>
          <w:color w:val="auto"/>
          <w:lang w:val="en-US" w:eastAsia="zh-CN"/>
        </w:rPr>
        <w:t>用户、宽带</w:t>
      </w:r>
      <w:r>
        <w:rPr>
          <w:rFonts w:hint="eastAsia"/>
          <w:color w:val="auto"/>
          <w:lang w:val="en-US" w:eastAsia="zh-CN"/>
        </w:rPr>
        <w:t>网民数量</w:t>
      </w:r>
      <w:r>
        <w:rPr>
          <w:rFonts w:hint="eastAsia"/>
          <w:strike/>
          <w:dstrike w:val="0"/>
          <w:color w:val="auto"/>
          <w:lang w:val="en-US" w:eastAsia="zh-CN"/>
        </w:rPr>
        <w:t>跃</w:t>
      </w:r>
      <w:r>
        <w:rPr>
          <w:rFonts w:hint="eastAsia"/>
          <w:color w:val="auto"/>
          <w:lang w:val="en-US" w:eastAsia="zh-CN"/>
        </w:rPr>
        <w:t>居世界之首，CN域名</w:t>
      </w:r>
      <w:r>
        <w:rPr>
          <w:rFonts w:hint="eastAsia"/>
          <w:strike/>
          <w:dstrike w:val="0"/>
          <w:color w:val="auto"/>
          <w:lang w:val="en-US" w:eastAsia="zh-CN"/>
        </w:rPr>
        <w:t>成为</w:t>
      </w:r>
      <w:r>
        <w:rPr>
          <w:rFonts w:hint="eastAsia"/>
          <w:color w:val="auto"/>
          <w:lang w:val="en-US" w:eastAsia="zh-CN"/>
        </w:rPr>
        <w:t>全球注册量最大</w:t>
      </w:r>
      <w:r>
        <w:rPr>
          <w:rFonts w:hint="eastAsia"/>
          <w:strike/>
          <w:dstrike w:val="0"/>
          <w:color w:val="auto"/>
          <w:lang w:val="en-US" w:eastAsia="zh-CN"/>
        </w:rPr>
        <w:t>的国家顶级域名</w:t>
      </w:r>
      <w:r>
        <w:rPr>
          <w:rFonts w:hint="eastAsia"/>
          <w:color w:val="auto"/>
          <w:lang w:val="en-US" w:eastAsia="zh-CN"/>
        </w:rPr>
        <w:t>。互联网企业飞速发展。</w:t>
      </w:r>
      <w:r>
        <w:rPr>
          <w:rFonts w:hint="eastAsia"/>
          <w:strike/>
          <w:dstrike w:val="0"/>
          <w:color w:val="auto"/>
          <w:lang w:val="en-US" w:eastAsia="zh-CN"/>
        </w:rPr>
        <w:t>国家重视互联网</w:t>
      </w:r>
      <w:r>
        <w:rPr>
          <w:rFonts w:hint="eastAsia"/>
          <w:color w:val="auto"/>
          <w:lang w:val="en-US" w:eastAsia="zh-CN"/>
        </w:rPr>
        <w:t>，互联网+受国家重视，与多领域合作，并列入国家行动计划，快速迈向网络大国。</w:t>
      </w:r>
    </w:p>
    <w:p>
      <w:pPr>
        <w:widowControl w:val="0"/>
        <w:numPr>
          <w:ilvl w:val="0"/>
          <w:numId w:val="2"/>
        </w:numPr>
        <w:jc w:val="both"/>
        <w:rPr>
          <w:rFonts w:hint="default"/>
          <w:color w:val="auto"/>
          <w:lang w:val="en-US" w:eastAsia="zh-CN"/>
        </w:rPr>
      </w:pPr>
      <w:r>
        <w:rPr>
          <w:rFonts w:hint="eastAsia"/>
          <w:strike/>
          <w:dstrike w:val="0"/>
          <w:color w:val="auto"/>
          <w:lang w:val="en-US" w:eastAsia="zh-CN"/>
        </w:rPr>
        <w:t>2014年起，成熟期</w:t>
      </w:r>
      <w:r>
        <w:rPr>
          <w:rFonts w:hint="eastAsia"/>
          <w:color w:val="auto"/>
          <w:lang w:val="en-US" w:eastAsia="zh-CN"/>
        </w:rPr>
        <w:t>。</w:t>
      </w:r>
      <w:r>
        <w:rPr>
          <w:rFonts w:hint="eastAsia"/>
          <w:color w:val="FF0000"/>
          <w:lang w:val="en-US" w:eastAsia="zh-CN"/>
        </w:rPr>
        <w:t>壮大阶段</w:t>
      </w:r>
      <w:r>
        <w:rPr>
          <w:rFonts w:hint="eastAsia"/>
          <w:color w:val="auto"/>
          <w:lang w:val="en-US" w:eastAsia="zh-CN"/>
        </w:rPr>
        <w:t>：我国成为网络大国，并努力向网络强国迈进。</w:t>
      </w:r>
      <w:r>
        <w:rPr>
          <w:rFonts w:hint="eastAsia"/>
          <w:color w:val="FF0000"/>
          <w:lang w:val="en-US" w:eastAsia="zh-CN"/>
        </w:rPr>
        <w:t>国际化程度高</w:t>
      </w:r>
      <w:r>
        <w:rPr>
          <w:rFonts w:hint="eastAsia"/>
          <w:color w:val="auto"/>
          <w:lang w:val="en-US" w:eastAsia="zh-CN"/>
        </w:rPr>
        <w:t>，与世界互联互通，共享共治。推动全球互联网治理，构建全球互联网新秩序。</w:t>
      </w:r>
    </w:p>
    <w:p>
      <w:pPr>
        <w:widowControl w:val="0"/>
        <w:numPr>
          <w:ilvl w:val="0"/>
          <w:numId w:val="2"/>
        </w:numPr>
        <w:jc w:val="both"/>
        <w:rPr>
          <w:rFonts w:hint="default"/>
          <w:color w:val="auto"/>
          <w:lang w:val="en-US" w:eastAsia="zh-CN"/>
        </w:rPr>
      </w:pPr>
      <w:r>
        <w:rPr>
          <w:rFonts w:hint="eastAsia"/>
          <w:strike/>
          <w:dstrike w:val="0"/>
          <w:color w:val="auto"/>
          <w:lang w:val="en-US" w:eastAsia="zh-CN"/>
        </w:rPr>
        <w:t>2019年，成年期</w:t>
      </w:r>
      <w:r>
        <w:rPr>
          <w:rFonts w:hint="eastAsia"/>
          <w:color w:val="auto"/>
          <w:lang w:val="en-US" w:eastAsia="zh-CN"/>
        </w:rPr>
        <w:t>。</w:t>
      </w:r>
      <w:r>
        <w:rPr>
          <w:rFonts w:hint="eastAsia"/>
          <w:color w:val="FF0000"/>
          <w:lang w:val="en-US" w:eastAsia="zh-CN"/>
        </w:rPr>
        <w:t>引领阶段</w:t>
      </w:r>
      <w:r>
        <w:rPr>
          <w:rFonts w:hint="eastAsia"/>
          <w:color w:val="auto"/>
          <w:lang w:val="en-US" w:eastAsia="zh-CN"/>
        </w:rPr>
        <w:t>：</w:t>
      </w:r>
      <w:r>
        <w:rPr>
          <w:rFonts w:hint="eastAsia"/>
          <w:color w:val="FF0000"/>
          <w:lang w:val="en-US" w:eastAsia="zh-CN"/>
        </w:rPr>
        <w:t>创新性强，引领中国产业变革和经济转型</w:t>
      </w:r>
      <w:r>
        <w:rPr>
          <w:rFonts w:hint="eastAsia"/>
          <w:color w:val="auto"/>
          <w:lang w:val="en-US" w:eastAsia="zh-CN"/>
        </w:rPr>
        <w:t>。</w:t>
      </w:r>
      <w:r>
        <w:rPr>
          <w:rFonts w:hint="eastAsia"/>
          <w:strike/>
          <w:dstrike w:val="0"/>
          <w:color w:val="auto"/>
          <w:lang w:val="en-US" w:eastAsia="zh-CN"/>
        </w:rPr>
        <w:t>面向未来，万物互联</w:t>
      </w:r>
      <w:r>
        <w:rPr>
          <w:rFonts w:hint="eastAsia"/>
          <w:color w:val="auto"/>
          <w:lang w:val="en-US" w:eastAsia="zh-CN"/>
        </w:rPr>
        <w:t>，</w:t>
      </w:r>
      <w:r>
        <w:rPr>
          <w:rFonts w:hint="eastAsia"/>
          <w:color w:val="FF0000"/>
          <w:lang w:val="en-US" w:eastAsia="zh-CN"/>
        </w:rPr>
        <w:t>5G商用，区块链推进核心技术自主创新</w:t>
      </w:r>
      <w:r>
        <w:rPr>
          <w:rFonts w:hint="eastAsia"/>
          <w:color w:val="auto"/>
          <w:lang w:val="en-US" w:eastAsia="zh-CN"/>
        </w:rPr>
        <w:t>，新科技层出不穷。互联网技术成为核心技术自主创新的重要突破口。行业竞争更加激烈，不仅要做对，更要做好。</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就是从材料中去摘要点，不要试图自己发散，用理科的客观思维去做申论，不要觉得摘抄要点很low，不要把题目想的太高大上。把题目想的简单一点，没有那么高深！两三百字不少，放心抄，尽量覆盖到要点，不要惜字如金。</w:t>
      </w:r>
    </w:p>
    <w:p>
      <w:pPr>
        <w:widowControl w:val="0"/>
        <w:numPr>
          <w:ilvl w:val="0"/>
          <w:numId w:val="0"/>
        </w:numPr>
        <w:jc w:val="both"/>
        <w:rPr>
          <w:rFonts w:hint="default"/>
          <w:color w:val="auto"/>
          <w:lang w:val="en-US" w:eastAsia="zh-CN"/>
        </w:rPr>
      </w:pPr>
    </w:p>
    <w:p>
      <w:pPr>
        <w:widowControl w:val="0"/>
        <w:numPr>
          <w:ilvl w:val="0"/>
          <w:numId w:val="0"/>
        </w:numPr>
        <w:jc w:val="both"/>
        <w:rPr>
          <w:rFonts w:hint="default"/>
          <w:color w:val="auto"/>
          <w:lang w:val="en-US" w:eastAsia="zh-CN"/>
        </w:rPr>
      </w:pPr>
      <w:r>
        <w:rPr>
          <w:rFonts w:hint="eastAsia"/>
          <w:color w:val="auto"/>
          <w:lang w:val="en-US" w:eastAsia="zh-CN"/>
        </w:rPr>
        <w:t>政府是做事的，招人的考核标准自然也是能不能做实事，因此考试实际上就是在考察做事能力，一般是以下几个方面：</w:t>
      </w:r>
    </w:p>
    <w:p>
      <w:pPr>
        <w:widowControl w:val="0"/>
        <w:numPr>
          <w:ilvl w:val="0"/>
          <w:numId w:val="3"/>
        </w:numPr>
        <w:jc w:val="both"/>
        <w:rPr>
          <w:rFonts w:hint="default"/>
          <w:color w:val="auto"/>
          <w:lang w:val="en-US" w:eastAsia="zh-CN"/>
        </w:rPr>
      </w:pPr>
      <w:r>
        <w:rPr>
          <w:rFonts w:hint="eastAsia"/>
          <w:color w:val="auto"/>
          <w:lang w:val="en-US" w:eastAsia="zh-CN"/>
        </w:rPr>
        <w:t>发现问题，提出问题，理解问题（或某种现象，某种想法）</w:t>
      </w:r>
    </w:p>
    <w:p>
      <w:pPr>
        <w:widowControl w:val="0"/>
        <w:numPr>
          <w:ilvl w:val="0"/>
          <w:numId w:val="3"/>
        </w:numPr>
        <w:jc w:val="both"/>
        <w:rPr>
          <w:rFonts w:hint="default"/>
          <w:color w:val="auto"/>
          <w:lang w:val="en-US" w:eastAsia="zh-CN"/>
        </w:rPr>
      </w:pPr>
      <w:r>
        <w:rPr>
          <w:rFonts w:hint="eastAsia"/>
          <w:color w:val="auto"/>
          <w:lang w:val="en-US" w:eastAsia="zh-CN"/>
        </w:rPr>
        <w:t>问题或现象产生的原因</w:t>
      </w:r>
    </w:p>
    <w:p>
      <w:pPr>
        <w:widowControl w:val="0"/>
        <w:numPr>
          <w:ilvl w:val="0"/>
          <w:numId w:val="3"/>
        </w:numPr>
        <w:jc w:val="both"/>
        <w:rPr>
          <w:rFonts w:hint="default"/>
          <w:color w:val="auto"/>
          <w:lang w:val="en-US" w:eastAsia="zh-CN"/>
        </w:rPr>
      </w:pPr>
      <w:r>
        <w:rPr>
          <w:rFonts w:hint="eastAsia"/>
          <w:color w:val="auto"/>
          <w:lang w:val="en-US" w:eastAsia="zh-CN"/>
        </w:rPr>
        <w:t>造成的影响或作用（即负面的危害，正面的意义）</w:t>
      </w:r>
    </w:p>
    <w:p>
      <w:pPr>
        <w:widowControl w:val="0"/>
        <w:numPr>
          <w:ilvl w:val="0"/>
          <w:numId w:val="3"/>
        </w:numPr>
        <w:jc w:val="both"/>
        <w:rPr>
          <w:rFonts w:hint="default"/>
          <w:color w:val="auto"/>
          <w:lang w:val="en-US" w:eastAsia="zh-CN"/>
        </w:rPr>
      </w:pPr>
      <w:r>
        <w:rPr>
          <w:rFonts w:hint="eastAsia"/>
          <w:color w:val="auto"/>
          <w:lang w:val="en-US" w:eastAsia="zh-CN"/>
        </w:rPr>
        <w:t>如何解决问题（对策）</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基本方向：</w:t>
      </w:r>
    </w:p>
    <w:p>
      <w:pPr>
        <w:widowControl w:val="0"/>
        <w:numPr>
          <w:ilvl w:val="0"/>
          <w:numId w:val="4"/>
        </w:numPr>
        <w:jc w:val="both"/>
        <w:rPr>
          <w:rFonts w:hint="default"/>
          <w:color w:val="auto"/>
          <w:lang w:val="en-US" w:eastAsia="zh-CN"/>
        </w:rPr>
      </w:pPr>
      <w:r>
        <w:rPr>
          <w:rFonts w:hint="eastAsia"/>
          <w:color w:val="auto"/>
          <w:lang w:val="en-US" w:eastAsia="zh-CN"/>
        </w:rPr>
        <w:t>阅读理解能力。全面把握给定资料的内容，正确理解给定资料的含义，</w:t>
      </w:r>
      <w:r>
        <w:rPr>
          <w:rFonts w:hint="eastAsia"/>
          <w:color w:val="FF0000"/>
          <w:lang w:val="en-US" w:eastAsia="zh-CN"/>
        </w:rPr>
        <w:t>准确提炼事实所包含的观点</w:t>
      </w:r>
      <w:r>
        <w:rPr>
          <w:rFonts w:hint="eastAsia"/>
          <w:color w:val="auto"/>
          <w:lang w:val="en-US" w:eastAsia="zh-CN"/>
        </w:rPr>
        <w:t>，并揭示所反映的本质问题。</w:t>
      </w:r>
    </w:p>
    <w:p>
      <w:pPr>
        <w:widowControl w:val="0"/>
        <w:numPr>
          <w:ilvl w:val="0"/>
          <w:numId w:val="4"/>
        </w:numPr>
        <w:jc w:val="both"/>
        <w:rPr>
          <w:rFonts w:hint="default"/>
          <w:color w:val="auto"/>
          <w:lang w:val="en-US" w:eastAsia="zh-CN"/>
        </w:rPr>
      </w:pPr>
      <w:r>
        <w:rPr>
          <w:rFonts w:hint="eastAsia"/>
          <w:color w:val="auto"/>
          <w:lang w:val="en-US" w:eastAsia="zh-CN"/>
        </w:rPr>
        <w:t>综合分析能力。对给定资料的全部或部分</w:t>
      </w:r>
      <w:r>
        <w:rPr>
          <w:rFonts w:hint="eastAsia"/>
          <w:color w:val="FF0000"/>
          <w:lang w:val="en-US" w:eastAsia="zh-CN"/>
        </w:rPr>
        <w:t>内容、观点或问题进行分析和归纳</w:t>
      </w:r>
      <w:r>
        <w:rPr>
          <w:rFonts w:hint="eastAsia"/>
          <w:color w:val="auto"/>
          <w:lang w:val="en-US" w:eastAsia="zh-CN"/>
        </w:rPr>
        <w:t>，多角度地思考资料内容，做出合理的</w:t>
      </w:r>
      <w:r>
        <w:rPr>
          <w:rFonts w:hint="eastAsia"/>
          <w:color w:val="FF0000"/>
          <w:lang w:val="en-US" w:eastAsia="zh-CN"/>
        </w:rPr>
        <w:t>推断</w:t>
      </w:r>
      <w:r>
        <w:rPr>
          <w:rFonts w:hint="eastAsia"/>
          <w:color w:val="auto"/>
          <w:lang w:val="en-US" w:eastAsia="zh-CN"/>
        </w:rPr>
        <w:t>或评价。</w:t>
      </w:r>
    </w:p>
    <w:p>
      <w:pPr>
        <w:widowControl w:val="0"/>
        <w:numPr>
          <w:ilvl w:val="1"/>
          <w:numId w:val="4"/>
        </w:numPr>
        <w:ind w:left="840" w:leftChars="0" w:hanging="420" w:firstLineChars="0"/>
        <w:jc w:val="both"/>
        <w:rPr>
          <w:rFonts w:hint="default"/>
          <w:color w:val="auto"/>
          <w:lang w:val="en-US" w:eastAsia="zh-CN"/>
        </w:rPr>
      </w:pPr>
      <w:r>
        <w:rPr>
          <w:rFonts w:hint="eastAsia"/>
          <w:color w:val="auto"/>
          <w:lang w:val="en-US" w:eastAsia="zh-CN"/>
        </w:rPr>
        <w:t>分析和归纳、推断：</w:t>
      </w:r>
      <w:r>
        <w:rPr>
          <w:rFonts w:hint="eastAsia"/>
          <w:color w:val="FF0000"/>
          <w:lang w:val="en-US" w:eastAsia="zh-CN"/>
        </w:rPr>
        <w:t>表述不规范或口语化过重，或以数据、事例的形式呈现</w:t>
      </w:r>
      <w:r>
        <w:rPr>
          <w:rFonts w:hint="eastAsia"/>
          <w:color w:val="auto"/>
          <w:lang w:val="en-US" w:eastAsia="zh-CN"/>
        </w:rPr>
        <w:t>，无法摘抄时，</w:t>
      </w:r>
      <w:r>
        <w:rPr>
          <w:rFonts w:hint="eastAsia"/>
          <w:color w:val="FF0000"/>
          <w:lang w:val="en-US" w:eastAsia="zh-CN"/>
        </w:rPr>
        <w:t>需要进一步分析概括</w:t>
      </w:r>
      <w:r>
        <w:rPr>
          <w:rFonts w:hint="eastAsia"/>
          <w:color w:val="auto"/>
          <w:lang w:val="en-US" w:eastAsia="zh-CN"/>
        </w:rPr>
        <w:t>。</w:t>
      </w:r>
    </w:p>
    <w:p>
      <w:pPr>
        <w:widowControl w:val="0"/>
        <w:numPr>
          <w:ilvl w:val="0"/>
          <w:numId w:val="4"/>
        </w:numPr>
        <w:jc w:val="both"/>
        <w:rPr>
          <w:rFonts w:hint="default"/>
          <w:color w:val="auto"/>
          <w:lang w:val="en-US" w:eastAsia="zh-CN"/>
        </w:rPr>
      </w:pPr>
      <w:r>
        <w:rPr>
          <w:rFonts w:hint="eastAsia"/>
          <w:color w:val="auto"/>
          <w:lang w:val="en-US" w:eastAsia="zh-CN"/>
        </w:rPr>
        <w:t>提出和解决问题的能力。要求借助自身的实践经验或生活体验，在对给定资料分析理解的基础上，</w:t>
      </w:r>
      <w:r>
        <w:rPr>
          <w:rFonts w:hint="eastAsia"/>
          <w:color w:val="FF0000"/>
          <w:lang w:val="en-US" w:eastAsia="zh-CN"/>
        </w:rPr>
        <w:t>发现和界定问题</w:t>
      </w:r>
      <w:r>
        <w:rPr>
          <w:rFonts w:hint="eastAsia"/>
          <w:color w:val="auto"/>
          <w:lang w:val="en-US" w:eastAsia="zh-CN"/>
        </w:rPr>
        <w:t>，做出评估或权衡，</w:t>
      </w:r>
      <w:r>
        <w:rPr>
          <w:rFonts w:hint="eastAsia"/>
          <w:color w:val="FF0000"/>
          <w:lang w:val="en-US" w:eastAsia="zh-CN"/>
        </w:rPr>
        <w:t>提出解决方案或措施</w:t>
      </w:r>
      <w:r>
        <w:rPr>
          <w:rFonts w:hint="eastAsia"/>
          <w:color w:val="auto"/>
          <w:lang w:val="en-US" w:eastAsia="zh-CN"/>
        </w:rPr>
        <w:t>。</w:t>
      </w:r>
    </w:p>
    <w:p>
      <w:pPr>
        <w:widowControl w:val="0"/>
        <w:numPr>
          <w:ilvl w:val="0"/>
          <w:numId w:val="4"/>
        </w:numPr>
        <w:jc w:val="both"/>
        <w:rPr>
          <w:rFonts w:hint="default"/>
          <w:color w:val="auto"/>
          <w:lang w:val="en-US" w:eastAsia="zh-CN"/>
        </w:rPr>
      </w:pPr>
      <w:r>
        <w:rPr>
          <w:rFonts w:hint="eastAsia"/>
          <w:color w:val="auto"/>
          <w:lang w:val="en-US" w:eastAsia="zh-CN"/>
        </w:rPr>
        <w:t>文字表达能力。要求熟练使用指定文种，运用说明、陈述、议论等方式，准确规范、简明畅达地表述思想观点。</w:t>
      </w:r>
    </w:p>
    <w:p>
      <w:pPr>
        <w:widowControl w:val="0"/>
        <w:numPr>
          <w:ilvl w:val="1"/>
          <w:numId w:val="4"/>
        </w:numPr>
        <w:ind w:left="840" w:leftChars="0" w:hanging="420" w:firstLineChars="0"/>
        <w:jc w:val="both"/>
        <w:rPr>
          <w:rFonts w:hint="default"/>
          <w:color w:val="auto"/>
          <w:lang w:val="en-US" w:eastAsia="zh-CN"/>
        </w:rPr>
      </w:pPr>
      <w:r>
        <w:rPr>
          <w:rFonts w:hint="eastAsia"/>
          <w:color w:val="auto"/>
          <w:lang w:val="en-US" w:eastAsia="zh-CN"/>
        </w:rPr>
        <w:t>说明、陈述、议论是</w:t>
      </w:r>
      <w:r>
        <w:rPr>
          <w:rFonts w:hint="eastAsia"/>
          <w:color w:val="FF0000"/>
          <w:lang w:val="en-US" w:eastAsia="zh-CN"/>
        </w:rPr>
        <w:t>相对于抒情、描写而言，强调文字表达的朴实性</w:t>
      </w:r>
      <w:r>
        <w:rPr>
          <w:rFonts w:hint="eastAsia"/>
          <w:color w:val="auto"/>
          <w:lang w:val="en-US" w:eastAsia="zh-CN"/>
        </w:rPr>
        <w:t>，不需要华丽的辞藻。</w:t>
      </w:r>
    </w:p>
    <w:p>
      <w:pPr>
        <w:widowControl w:val="0"/>
        <w:numPr>
          <w:ilvl w:val="1"/>
          <w:numId w:val="4"/>
        </w:numPr>
        <w:ind w:left="840" w:leftChars="0" w:hanging="420" w:firstLineChars="0"/>
        <w:jc w:val="both"/>
        <w:rPr>
          <w:rFonts w:hint="eastAsia"/>
          <w:lang w:val="en-US" w:eastAsia="zh-CN"/>
        </w:rPr>
      </w:pPr>
      <w:r>
        <w:rPr>
          <w:rFonts w:hint="eastAsia"/>
          <w:color w:val="auto"/>
          <w:lang w:val="en-US" w:eastAsia="zh-CN"/>
        </w:rPr>
        <w:t>准确规范、简明畅达市值语言要</w:t>
      </w:r>
      <w:r>
        <w:rPr>
          <w:rFonts w:hint="eastAsia"/>
          <w:color w:val="FF0000"/>
          <w:lang w:val="en-US" w:eastAsia="zh-CN"/>
        </w:rPr>
        <w:t>避免过度口语化</w:t>
      </w:r>
      <w:r>
        <w:rPr>
          <w:rFonts w:hint="eastAsia"/>
          <w:color w:val="auto"/>
          <w:lang w:val="en-US" w:eastAsia="zh-CN"/>
        </w:rPr>
        <w:t>，答案要言简意赅、通顺流畅。</w:t>
      </w:r>
    </w:p>
    <w:p>
      <w:pPr>
        <w:pStyle w:val="7"/>
        <w:bidi w:val="0"/>
        <w:rPr>
          <w:rFonts w:hint="eastAsia"/>
          <w:lang w:val="en-US" w:eastAsia="zh-CN"/>
        </w:rPr>
      </w:pPr>
      <w:r>
        <w:rPr>
          <w:rFonts w:hint="eastAsia"/>
          <w:lang w:val="en-US" w:eastAsia="zh-CN"/>
        </w:rPr>
        <w:t>问题类</w:t>
      </w:r>
    </w:p>
    <w:p>
      <w:pPr>
        <w:rPr>
          <w:rFonts w:hint="eastAsia"/>
          <w:lang w:val="en-US" w:eastAsia="zh-CN"/>
        </w:rPr>
      </w:pPr>
    </w:p>
    <w:p>
      <w:pPr>
        <w:numPr>
          <w:ilvl w:val="0"/>
          <w:numId w:val="5"/>
        </w:numPr>
        <w:rPr>
          <w:rFonts w:hint="eastAsia"/>
          <w:lang w:val="en-US" w:eastAsia="zh-CN"/>
        </w:rPr>
      </w:pPr>
      <w:r>
        <w:rPr>
          <w:rFonts w:hint="eastAsia"/>
          <w:lang w:val="en-US" w:eastAsia="zh-CN"/>
        </w:rPr>
        <w:t>谈谈浙江传统制造业存在的问题并分析浙江传统制造业改造提升的优势。</w:t>
      </w:r>
    </w:p>
    <w:p>
      <w:pPr>
        <w:numPr>
          <w:ilvl w:val="0"/>
          <w:numId w:val="0"/>
        </w:numPr>
        <w:ind w:firstLine="420" w:firstLineChars="200"/>
        <w:rPr>
          <w:rFonts w:hint="default"/>
          <w:lang w:val="en-US" w:eastAsia="zh-CN"/>
        </w:rPr>
      </w:pPr>
      <w:r>
        <w:rPr>
          <w:rFonts w:hint="eastAsia"/>
          <w:lang w:val="en-US" w:eastAsia="zh-CN"/>
        </w:rPr>
        <w:t xml:space="preserve">2020浙江 </w:t>
      </w:r>
      <w:r>
        <w:rPr>
          <w:rFonts w:hint="eastAsia" w:ascii="Segoe UI" w:hAnsi="Segoe UI" w:eastAsia="Segoe UI" w:cs="Segoe UI"/>
          <w:b w:val="0"/>
          <w:bCs/>
          <w:i w:val="0"/>
          <w:caps w:val="0"/>
          <w:color w:val="3C464F"/>
          <w:spacing w:val="0"/>
          <w:sz w:val="21"/>
          <w:szCs w:val="21"/>
          <w:shd w:val="clear" w:fill="FFFFFF"/>
          <w:lang w:val="en-US" w:eastAsia="zh-CN"/>
        </w:rPr>
        <w:t>问题类</w:t>
      </w:r>
    </w:p>
    <w:p>
      <w:pPr>
        <w:rPr>
          <w:rFonts w:hint="eastAsia"/>
          <w:lang w:val="en-US" w:eastAsia="zh-CN"/>
        </w:rPr>
      </w:pPr>
    </w:p>
    <w:p>
      <w:pPr>
        <w:rPr>
          <w:rFonts w:hint="default" w:eastAsiaTheme="minorEastAsia"/>
          <w:lang w:val="en-US" w:eastAsia="zh-CN"/>
        </w:rPr>
      </w:pPr>
      <w:r>
        <w:rPr>
          <w:rFonts w:hint="eastAsia"/>
          <w:lang w:val="en-US" w:eastAsia="zh-CN"/>
        </w:rPr>
        <w:t>面临的问题有：1.处于转型升级关键期和阵痛期，素质性、结构性矛盾突出。2.投入产出效益偏低，关键指标低于全省制造业平均水平。</w:t>
      </w:r>
    </w:p>
    <w:p>
      <w:pPr>
        <w:rPr>
          <w:rFonts w:hint="eastAsia"/>
          <w:lang w:val="en-US" w:eastAsia="zh-CN"/>
        </w:rPr>
      </w:pPr>
      <w:r>
        <w:rPr>
          <w:rFonts w:hint="eastAsia"/>
          <w:lang w:val="en-US" w:eastAsia="zh-CN"/>
        </w:rPr>
        <w:t>优势有：1.政策优势。浙江率先启动传统制造业改造提升工作；以“最多跑一次”改革为牵引，撬动方方面面领域的改革，不断激发产业发展的内在活力，统筹推进事项梳理归集、数据共享、标准化建设、事中事后监管等工作，减少审批事项、优化审批流程、提升办事效率；不折不扣落实中央减税降费政策，深化企业减负担、降成本改革。2.产业链优势。浙江产业链条完整，产业生态良好。3.市场优势。浙江拥有大量的专业市场，还拥有全球最大的网上市场；社会购买力越来越强，传统制造业的市场仍在增长。4.信息化平台和渠道优势。拥有阿里巴巴等电商平台企业和信息经济优势，营销渠道更加宽广。5.人才优势。广大浙商不畏困难，迎难而上，向创新要动力、向转型要出路、向品质要效益</w:t>
      </w:r>
    </w:p>
    <w:p>
      <w:pPr>
        <w:rPr>
          <w:rFonts w:hint="eastAsia"/>
          <w:lang w:val="en-US" w:eastAsia="zh-CN"/>
        </w:rPr>
      </w:pPr>
    </w:p>
    <w:p>
      <w:pPr>
        <w:rPr>
          <w:rFonts w:hint="eastAsia"/>
          <w:lang w:val="en-US" w:eastAsia="zh-CN"/>
        </w:rPr>
      </w:pPr>
      <w:r>
        <w:rPr>
          <w:rFonts w:hint="eastAsia"/>
          <w:lang w:val="en-US" w:eastAsia="zh-CN"/>
        </w:rPr>
        <w:t>存在的问题：</w:t>
      </w:r>
    </w:p>
    <w:p>
      <w:pPr>
        <w:numPr>
          <w:ilvl w:val="0"/>
          <w:numId w:val="6"/>
        </w:numPr>
        <w:rPr>
          <w:rFonts w:hint="eastAsia"/>
          <w:lang w:val="en-US" w:eastAsia="zh-CN"/>
        </w:rPr>
      </w:pPr>
      <w:r>
        <w:rPr>
          <w:rFonts w:hint="eastAsia"/>
          <w:lang w:val="en-US" w:eastAsia="zh-CN"/>
        </w:rPr>
        <w:t>找点不全</w:t>
      </w:r>
    </w:p>
    <w:p>
      <w:pPr>
        <w:numPr>
          <w:ilvl w:val="1"/>
          <w:numId w:val="6"/>
        </w:numPr>
        <w:ind w:left="840" w:leftChars="0" w:hanging="420" w:firstLineChars="0"/>
        <w:rPr>
          <w:rFonts w:hint="eastAsia"/>
          <w:lang w:val="en-US" w:eastAsia="zh-CN"/>
        </w:rPr>
      </w:pPr>
      <w:r>
        <w:rPr>
          <w:rFonts w:hint="eastAsia"/>
          <w:lang w:val="en-US" w:eastAsia="zh-CN"/>
        </w:rPr>
        <w:t>问题和优势未必都在一份资料里</w:t>
      </w:r>
    </w:p>
    <w:p>
      <w:pPr>
        <w:numPr>
          <w:ilvl w:val="2"/>
          <w:numId w:val="6"/>
        </w:numPr>
        <w:ind w:left="1260" w:leftChars="0" w:hanging="420" w:firstLineChars="0"/>
        <w:rPr>
          <w:rFonts w:hint="eastAsia"/>
          <w:lang w:val="en-US" w:eastAsia="zh-CN"/>
        </w:rPr>
      </w:pPr>
      <w:r>
        <w:rPr>
          <w:rFonts w:hint="eastAsia"/>
          <w:lang w:val="en-US" w:eastAsia="zh-CN"/>
        </w:rPr>
        <w:t>国际贸易环境差也是传统制造业面临的问题</w:t>
      </w:r>
    </w:p>
    <w:p>
      <w:pPr>
        <w:numPr>
          <w:ilvl w:val="1"/>
          <w:numId w:val="6"/>
        </w:numPr>
        <w:ind w:left="840" w:leftChars="0" w:hanging="420" w:firstLineChars="0"/>
        <w:rPr>
          <w:rFonts w:hint="eastAsia"/>
          <w:lang w:val="en-US" w:eastAsia="zh-CN"/>
        </w:rPr>
      </w:pPr>
      <w:r>
        <w:rPr>
          <w:rFonts w:hint="eastAsia"/>
          <w:lang w:val="en-US" w:eastAsia="zh-CN"/>
        </w:rPr>
        <w:t>细节推断和概括能力</w:t>
      </w:r>
    </w:p>
    <w:p>
      <w:pPr>
        <w:numPr>
          <w:ilvl w:val="0"/>
          <w:numId w:val="0"/>
        </w:numPr>
        <w:ind w:left="420" w:leftChars="0"/>
        <w:rPr>
          <w:rFonts w:hint="default"/>
          <w:lang w:val="en-US" w:eastAsia="zh-CN"/>
        </w:rPr>
      </w:pPr>
      <w:r>
        <w:rPr>
          <w:rFonts w:hint="eastAsia"/>
          <w:lang w:val="en-US" w:eastAsia="zh-CN"/>
        </w:rPr>
        <w:t>段2中“</w:t>
      </w:r>
      <w:r>
        <w:rPr>
          <w:rFonts w:hint="eastAsia"/>
          <w:color w:val="548235" w:themeColor="accent6" w:themeShade="BF"/>
          <w:lang w:val="en-US" w:eastAsia="zh-CN"/>
        </w:rPr>
        <w:t>全省10个重点传统制造业用47%的工业用地、73%的能耗、85%的排放、43%的用工，贡献了43%的工业增加值和40%的税收，投入产出效益总体偏低”</w:t>
      </w:r>
      <w:r>
        <w:rPr>
          <w:rFonts w:hint="eastAsia"/>
          <w:color w:val="auto"/>
          <w:lang w:val="en-US" w:eastAsia="zh-CN"/>
        </w:rPr>
        <w:t>说明当前传统制造业存在问题，但“投入产出效益总体偏低</w:t>
      </w:r>
      <w:r>
        <w:rPr>
          <w:rFonts w:hint="eastAsia"/>
          <w:lang w:val="en-US" w:eastAsia="zh-CN"/>
        </w:rPr>
        <w:t>”</w:t>
      </w:r>
      <w:r>
        <w:rPr>
          <w:rFonts w:hint="eastAsia"/>
          <w:color w:val="FF0000"/>
          <w:lang w:val="en-US" w:eastAsia="zh-CN"/>
        </w:rPr>
        <w:t>表述不够具体</w:t>
      </w:r>
      <w:r>
        <w:rPr>
          <w:rFonts w:hint="eastAsia"/>
          <w:lang w:val="en-US" w:eastAsia="zh-CN"/>
        </w:rPr>
        <w:t>，从下文找具体问题，</w:t>
      </w:r>
      <w:r>
        <w:rPr>
          <w:rFonts w:hint="eastAsia"/>
          <w:color w:val="FF0000"/>
          <w:lang w:val="en-US" w:eastAsia="zh-CN"/>
        </w:rPr>
        <w:t>具体问题在于</w:t>
      </w:r>
      <w:r>
        <w:rPr>
          <w:rFonts w:hint="eastAsia"/>
          <w:lang w:val="en-US" w:eastAsia="zh-CN"/>
        </w:rPr>
        <w:t>47%的工业用地、73%的能耗、85%的排放、43%的用工 此类生产要素占比较高，加之由材料可推断的 高能耗，高污染，所以得出要点：生产要素驱动，高耗能、高污染，投入产出效益低</w:t>
      </w:r>
    </w:p>
    <w:p>
      <w:pPr>
        <w:numPr>
          <w:ilvl w:val="0"/>
          <w:numId w:val="0"/>
        </w:numPr>
        <w:ind w:left="420" w:leftChars="0" w:firstLine="0" w:firstLineChars="0"/>
        <w:rPr>
          <w:rFonts w:hint="default"/>
          <w:lang w:val="en-US" w:eastAsia="zh-CN"/>
        </w:rPr>
      </w:pPr>
      <w:r>
        <w:rPr>
          <w:rFonts w:hint="eastAsia"/>
          <w:lang w:val="en-US" w:eastAsia="zh-CN"/>
        </w:rPr>
        <w:t>73%的能耗、85%的排放 --&gt; 是不是可以得出 高能耗、高污染 的描述？这个没写到就导致踩点不全</w:t>
      </w:r>
    </w:p>
    <w:p>
      <w:pPr>
        <w:numPr>
          <w:ilvl w:val="0"/>
          <w:numId w:val="6"/>
        </w:numPr>
        <w:rPr>
          <w:rFonts w:hint="eastAsia"/>
          <w:lang w:val="en-US" w:eastAsia="zh-CN"/>
        </w:rPr>
      </w:pPr>
      <w:r>
        <w:rPr>
          <w:rFonts w:hint="eastAsia"/>
          <w:lang w:val="en-US" w:eastAsia="zh-CN"/>
        </w:rPr>
        <w:t>不注意段落结构</w:t>
      </w:r>
    </w:p>
    <w:p>
      <w:pPr>
        <w:numPr>
          <w:ilvl w:val="1"/>
          <w:numId w:val="6"/>
        </w:numPr>
        <w:ind w:left="840" w:leftChars="0" w:hanging="420" w:firstLineChars="0"/>
        <w:rPr>
          <w:rFonts w:hint="eastAsia"/>
          <w:lang w:val="en-US" w:eastAsia="zh-CN"/>
        </w:rPr>
      </w:pPr>
      <w:r>
        <w:rPr>
          <w:rFonts w:hint="eastAsia"/>
          <w:lang w:val="en-US" w:eastAsia="zh-CN"/>
        </w:rPr>
        <w:t xml:space="preserve">明明是论点和解释的关系，被答成了两点 </w:t>
      </w:r>
    </w:p>
    <w:p>
      <w:pPr>
        <w:numPr>
          <w:ilvl w:val="0"/>
          <w:numId w:val="6"/>
        </w:numPr>
        <w:rPr>
          <w:rFonts w:hint="default"/>
          <w:lang w:val="en-US" w:eastAsia="zh-CN"/>
        </w:rPr>
      </w:pPr>
      <w:r>
        <w:rPr>
          <w:rFonts w:hint="eastAsia"/>
          <w:lang w:val="en-US" w:eastAsia="zh-CN"/>
        </w:rPr>
        <w:t xml:space="preserve">总结不到位：中心词选取不准 </w:t>
      </w:r>
    </w:p>
    <w:p>
      <w:pPr>
        <w:numPr>
          <w:ilvl w:val="0"/>
          <w:numId w:val="6"/>
        </w:numPr>
        <w:rPr>
          <w:rFonts w:hint="default"/>
          <w:lang w:val="en-US" w:eastAsia="zh-CN"/>
        </w:rPr>
      </w:pPr>
      <w:r>
        <w:rPr>
          <w:rFonts w:hint="eastAsia"/>
          <w:lang w:val="en-US" w:eastAsia="zh-CN"/>
        </w:rPr>
        <w:t>归纳摘抄的水平不够：材料看着太多，不敢抄；抄的不到位，啰嗦 --&gt; 简化+全面，简化才能全面，关键是要全面；删减无关的形容词、副词，只摘关键词的前提下越全越好</w:t>
      </w:r>
    </w:p>
    <w:p>
      <w:pPr>
        <w:numPr>
          <w:ilvl w:val="0"/>
          <w:numId w:val="6"/>
        </w:numPr>
        <w:rPr>
          <w:rFonts w:hint="default"/>
          <w:color w:val="FF0000"/>
          <w:lang w:val="en-US" w:eastAsia="zh-CN"/>
        </w:rPr>
      </w:pPr>
      <w:r>
        <w:rPr>
          <w:rFonts w:hint="eastAsia"/>
          <w:color w:val="FF0000"/>
          <w:lang w:val="en-US" w:eastAsia="zh-CN"/>
        </w:rPr>
        <w:t>提高摘抄和概括能力</w:t>
      </w:r>
    </w:p>
    <w:p>
      <w:pPr>
        <w:widowControl w:val="0"/>
        <w:numPr>
          <w:ilvl w:val="0"/>
          <w:numId w:val="0"/>
        </w:numPr>
        <w:jc w:val="both"/>
        <w:rPr>
          <w:rFonts w:hint="eastAsia"/>
          <w:color w:val="FF0000"/>
          <w:lang w:val="en-US" w:eastAsia="zh-CN"/>
        </w:rPr>
      </w:pPr>
    </w:p>
    <w:p>
      <w:pPr>
        <w:widowControl w:val="0"/>
        <w:numPr>
          <w:ilvl w:val="0"/>
          <w:numId w:val="5"/>
        </w:numPr>
        <w:ind w:left="0" w:leftChars="0" w:firstLine="0" w:firstLineChars="0"/>
        <w:jc w:val="both"/>
        <w:rPr>
          <w:rFonts w:hint="eastAsia" w:ascii="Segoe UI" w:hAnsi="Segoe UI" w:eastAsia="Segoe UI" w:cs="Segoe UI"/>
          <w:b w:val="0"/>
          <w:bCs/>
          <w:i w:val="0"/>
          <w:caps w:val="0"/>
          <w:color w:val="3C464F"/>
          <w:spacing w:val="0"/>
          <w:sz w:val="21"/>
          <w:szCs w:val="21"/>
          <w:shd w:val="clear" w:fill="FFFFFF"/>
        </w:rPr>
      </w:pPr>
      <w:r>
        <w:rPr>
          <w:rFonts w:hint="eastAsia" w:ascii="Segoe UI" w:hAnsi="Segoe UI" w:eastAsia="Segoe UI" w:cs="Segoe UI"/>
          <w:b w:val="0"/>
          <w:bCs/>
          <w:i w:val="0"/>
          <w:caps w:val="0"/>
          <w:color w:val="3C464F"/>
          <w:spacing w:val="0"/>
          <w:sz w:val="21"/>
          <w:szCs w:val="21"/>
          <w:shd w:val="clear" w:fill="FFFFFF"/>
        </w:rPr>
        <w:t>结合给定材料，分析上海市场监管创新改革主要回应了实践中的哪些问题。</w:t>
      </w:r>
      <w:r>
        <w:rPr>
          <w:rFonts w:hint="eastAsia" w:ascii="Segoe UI" w:hAnsi="Segoe UI" w:eastAsia="宋体" w:cs="Segoe UI"/>
          <w:b w:val="0"/>
          <w:bCs/>
          <w:i w:val="0"/>
          <w:caps w:val="0"/>
          <w:color w:val="3C464F"/>
          <w:spacing w:val="0"/>
          <w:sz w:val="21"/>
          <w:szCs w:val="21"/>
          <w:shd w:val="clear" w:fill="FFFFFF"/>
          <w:lang w:val="en-US" w:eastAsia="zh-CN"/>
        </w:rPr>
        <w:t>2020上海</w:t>
      </w: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default" w:ascii="Segoe UI" w:hAnsi="Segoe UI" w:eastAsia="Segoe UI" w:cs="Segoe UI"/>
          <w:b w:val="0"/>
          <w:bCs/>
          <w:i w:val="0"/>
          <w:caps w:val="0"/>
          <w:color w:val="3C464F"/>
          <w:spacing w:val="0"/>
          <w:sz w:val="21"/>
          <w:szCs w:val="21"/>
          <w:shd w:val="clear" w:fill="FFFFFF"/>
          <w:lang w:val="en-US" w:eastAsia="zh-CN"/>
        </w:rPr>
        <w:t>观点明确，条理清楚，语言精练，字数不超过300字</w:t>
      </w:r>
      <w:r>
        <w:rPr>
          <w:rFonts w:hint="eastAsia" w:ascii="Segoe UI" w:hAnsi="Segoe UI" w:eastAsia="Segoe UI" w:cs="Segoe UI"/>
          <w:b w:val="0"/>
          <w:bCs/>
          <w:i w:val="0"/>
          <w:caps w:val="0"/>
          <w:color w:val="3C464F"/>
          <w:spacing w:val="0"/>
          <w:sz w:val="21"/>
          <w:szCs w:val="21"/>
          <w:shd w:val="clear" w:fill="FFFFFF"/>
          <w:lang w:val="en-US" w:eastAsia="zh-CN"/>
        </w:rPr>
        <w:t xml:space="preserve">  问题类</w:t>
      </w:r>
    </w:p>
    <w:p>
      <w:pPr>
        <w:widowControl w:val="0"/>
        <w:numPr>
          <w:ilvl w:val="0"/>
          <w:numId w:val="0"/>
        </w:numPr>
        <w:ind w:firstLine="420" w:firstLineChars="0"/>
        <w:jc w:val="both"/>
        <w:rPr>
          <w:rFonts w:hint="default" w:ascii="Segoe UI" w:hAnsi="Segoe UI" w:eastAsia="Segoe UI" w:cs="Segoe UI"/>
          <w:b w:val="0"/>
          <w:bCs/>
          <w:i w:val="0"/>
          <w:caps w:val="0"/>
          <w:color w:val="3C464F"/>
          <w:spacing w:val="0"/>
          <w:sz w:val="21"/>
          <w:szCs w:val="21"/>
          <w:shd w:val="clear" w:fill="FFFFFF"/>
          <w:lang w:val="en-US" w:eastAsia="zh-CN"/>
        </w:rPr>
      </w:pPr>
    </w:p>
    <w:p>
      <w:pPr>
        <w:widowControl w:val="0"/>
        <w:numPr>
          <w:ilvl w:val="0"/>
          <w:numId w:val="0"/>
        </w:numPr>
        <w:ind w:firstLine="0" w:firstLineChars="0"/>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审题：根据题目，问的是问题，只要写出之前存在的问题就行！</w:t>
      </w: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7.5“</w:t>
      </w:r>
    </w:p>
    <w:p>
      <w:pPr>
        <w:widowControl w:val="0"/>
        <w:numPr>
          <w:ilvl w:val="0"/>
          <w:numId w:val="7"/>
        </w:numPr>
        <w:jc w:val="both"/>
        <w:rPr>
          <w:rFonts w:hint="eastAsia"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无证餐饮问题。因一些原因，部分符合食品经营许可条件的小餐饮店铺无法办理经营证照，导致经营户不敢加大投入，政府执法资源重复浪费；同时居民、白领对小餐饮市场存在刚性需求，居民的餐饮需求和用餐品质得不到长效保障。改革后的上海市食品安全条例通过临时备案监督管理办法解决了这一问题，在放宽事前审批准入门槛的同时，加强对小餐饮单位的事中事后监管。2.监管的覆盖面问题3.单一监管机制的效能问题。改革前工商、质监、食药监和物价部门单独管理，造成检查次数频繁，资源浪费。4.执法人员的工作积极性问题。</w:t>
      </w:r>
    </w:p>
    <w:p>
      <w:pPr>
        <w:widowControl w:val="0"/>
        <w:numPr>
          <w:ilvl w:val="0"/>
          <w:numId w:val="0"/>
        </w:numPr>
        <w:jc w:val="both"/>
        <w:rPr>
          <w:rFonts w:hint="eastAsia" w:ascii="Segoe UI" w:hAnsi="Segoe UI" w:eastAsia="Segoe UI" w:cs="Segoe UI"/>
          <w:b w:val="0"/>
          <w:bCs/>
          <w:i w:val="0"/>
          <w:caps w:val="0"/>
          <w:color w:val="3C464F"/>
          <w:spacing w:val="0"/>
          <w:sz w:val="21"/>
          <w:szCs w:val="21"/>
          <w:shd w:val="clear" w:fill="FFFFFF"/>
          <w:lang w:val="en-US" w:eastAsia="zh-CN"/>
        </w:rPr>
      </w:pP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8“</w:t>
      </w:r>
    </w:p>
    <w:p>
      <w:pPr>
        <w:widowControl w:val="0"/>
        <w:numPr>
          <w:ilvl w:val="0"/>
          <w:numId w:val="8"/>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回应了监管机制效能低问题。监管职能不明确，重复监管；事前审批严格，事中事后监管不足。</w:t>
      </w:r>
    </w:p>
    <w:p>
      <w:pPr>
        <w:widowControl w:val="0"/>
        <w:numPr>
          <w:ilvl w:val="0"/>
          <w:numId w:val="8"/>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回应了监管机制僵化，一刀切问题。对无法提供房屋产权证但符合食品经营许可条件的商户予以取缔，导致居民的用餐需求得不到保障，且经营户不敢加大投入，提升服务品质，造成执法资源的浪费。</w:t>
      </w:r>
    </w:p>
    <w:p>
      <w:pPr>
        <w:widowControl w:val="0"/>
        <w:numPr>
          <w:ilvl w:val="0"/>
          <w:numId w:val="8"/>
        </w:numPr>
        <w:jc w:val="both"/>
        <w:rPr>
          <w:rFonts w:hint="eastAsia"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回应了执法人员晋升问题。执法类公务员职级晋升不通畅，工作积极性难以提高</w:t>
      </w: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p>
    <w:p>
      <w:pPr>
        <w:widowControl w:val="0"/>
        <w:numPr>
          <w:ilvl w:val="0"/>
          <w:numId w:val="0"/>
        </w:numPr>
        <w:jc w:val="both"/>
        <w:rPr>
          <w:rFonts w:hint="eastAsia"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问题：</w:t>
      </w:r>
    </w:p>
    <w:p>
      <w:pPr>
        <w:widowControl w:val="0"/>
        <w:numPr>
          <w:ilvl w:val="0"/>
          <w:numId w:val="9"/>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找点不足，敏感性不够，语言匮乏，太僵硬！有一说一，不要漏也不要啰嗦！</w:t>
      </w:r>
    </w:p>
    <w:p>
      <w:pPr>
        <w:widowControl w:val="0"/>
        <w:numPr>
          <w:ilvl w:val="0"/>
          <w:numId w:val="9"/>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答题时总想在一个点上糅合过多的信息，但要点零散，逻辑不明确，无从下手</w:t>
      </w:r>
    </w:p>
    <w:p>
      <w:pPr>
        <w:widowControl w:val="0"/>
        <w:numPr>
          <w:ilvl w:val="0"/>
          <w:numId w:val="9"/>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不要在具体事例上花太多精力，答题时一般不出现具体事例，就算出现也是总结而不是写事例</w:t>
      </w:r>
    </w:p>
    <w:p>
      <w:pPr>
        <w:widowControl w:val="0"/>
        <w:numPr>
          <w:ilvl w:val="0"/>
          <w:numId w:val="9"/>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注意找关键词：如名词、定义、总结、观点</w:t>
      </w:r>
    </w:p>
    <w:p>
      <w:pPr>
        <w:widowControl w:val="0"/>
        <w:numPr>
          <w:ilvl w:val="0"/>
          <w:numId w:val="0"/>
        </w:numPr>
        <w:jc w:val="both"/>
        <w:rPr>
          <w:rFonts w:hint="eastAsia" w:ascii="Segoe UI" w:hAnsi="Segoe UI" w:eastAsia="Segoe UI" w:cs="Segoe UI"/>
          <w:b w:val="0"/>
          <w:bCs/>
          <w:i w:val="0"/>
          <w:caps w:val="0"/>
          <w:color w:val="3C464F"/>
          <w:spacing w:val="0"/>
          <w:sz w:val="21"/>
          <w:szCs w:val="21"/>
          <w:shd w:val="clear" w:fill="FFFFFF"/>
          <w:lang w:val="en-US" w:eastAsia="zh-CN"/>
        </w:rPr>
      </w:pPr>
    </w:p>
    <w:p>
      <w:pPr>
        <w:pStyle w:val="7"/>
        <w:bidi w:val="0"/>
        <w:rPr>
          <w:rFonts w:hint="eastAsia"/>
          <w:lang w:val="en-US" w:eastAsia="zh-CN"/>
        </w:rPr>
      </w:pPr>
      <w:r>
        <w:rPr>
          <w:rFonts w:hint="eastAsia"/>
          <w:lang w:val="en-US" w:eastAsia="zh-CN"/>
        </w:rPr>
        <w:t>影响类</w:t>
      </w:r>
    </w:p>
    <w:p>
      <w:pPr>
        <w:widowControl w:val="0"/>
        <w:numPr>
          <w:ilvl w:val="0"/>
          <w:numId w:val="0"/>
        </w:numPr>
        <w:jc w:val="both"/>
        <w:rPr>
          <w:rFonts w:hint="eastAsia" w:ascii="Segoe UI" w:hAnsi="Segoe UI" w:eastAsia="Segoe UI" w:cs="Segoe UI"/>
          <w:b w:val="0"/>
          <w:bCs/>
          <w:i w:val="0"/>
          <w:caps w:val="0"/>
          <w:color w:val="3C464F"/>
          <w:spacing w:val="0"/>
          <w:sz w:val="21"/>
          <w:szCs w:val="21"/>
          <w:shd w:val="clear" w:fill="FFFFFF"/>
          <w:lang w:val="en-US" w:eastAsia="zh-CN"/>
        </w:rPr>
      </w:pP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 xml:space="preserve">一．请根据材料1、2，分析说明广东在应对新冠肺炎疫情影响，激发市场主体活力方面取得的成效。  </w:t>
      </w:r>
    </w:p>
    <w:p>
      <w:pPr>
        <w:widowControl w:val="0"/>
        <w:numPr>
          <w:ilvl w:val="0"/>
          <w:numId w:val="0"/>
        </w:numPr>
        <w:jc w:val="both"/>
        <w:rPr>
          <w:rFonts w:hint="default" w:ascii="Segoe UI" w:hAnsi="Segoe UI" w:eastAsia="Segoe UI" w:cs="Segoe UI"/>
          <w:b w:val="0"/>
          <w:bCs/>
          <w:i w:val="0"/>
          <w:caps w:val="0"/>
          <w:color w:val="3C464F"/>
          <w:spacing w:val="0"/>
          <w:sz w:val="21"/>
          <w:szCs w:val="21"/>
          <w:shd w:val="clear" w:fill="FFFFFF"/>
          <w:lang w:val="en-US" w:eastAsia="zh-CN"/>
        </w:rPr>
      </w:pPr>
      <w:r>
        <w:rPr>
          <w:rFonts w:hint="eastAsia" w:ascii="Segoe UI" w:hAnsi="Segoe UI" w:eastAsia="Segoe UI" w:cs="Segoe UI"/>
          <w:b w:val="0"/>
          <w:bCs/>
          <w:i w:val="0"/>
          <w:caps w:val="0"/>
          <w:color w:val="3C464F"/>
          <w:spacing w:val="0"/>
          <w:sz w:val="21"/>
          <w:szCs w:val="21"/>
          <w:shd w:val="clear" w:fill="FFFFFF"/>
          <w:lang w:val="en-US" w:eastAsia="zh-CN"/>
        </w:rPr>
        <w:t>要求：分析全面、透彻，条理清晰，表达准确，篇幅不超过300字。</w:t>
      </w:r>
    </w:p>
    <w:p>
      <w:pPr>
        <w:rPr>
          <w:rFonts w:hint="eastAsia"/>
          <w:lang w:val="en-US" w:eastAsia="zh-CN"/>
        </w:rPr>
      </w:pPr>
    </w:p>
    <w:p>
      <w:pPr>
        <w:rPr>
          <w:rFonts w:hint="default"/>
          <w:lang w:val="en-US" w:eastAsia="zh-CN"/>
        </w:rPr>
      </w:pPr>
      <w:r>
        <w:rPr>
          <w:rFonts w:hint="eastAsia"/>
          <w:lang w:val="en-US" w:eastAsia="zh-CN"/>
        </w:rPr>
        <w:t>成效：寻找积极影响和变化</w:t>
      </w:r>
    </w:p>
    <w:p>
      <w:pPr>
        <w:rPr>
          <w:rFonts w:hint="default"/>
          <w:lang w:val="en-US" w:eastAsia="zh-CN"/>
        </w:rPr>
      </w:pPr>
      <w:r>
        <w:rPr>
          <w:rFonts w:hint="eastAsia"/>
          <w:lang w:val="en-US" w:eastAsia="zh-CN"/>
        </w:rPr>
        <w:t>踩点要准确全面，最好有前置总结词。</w:t>
      </w:r>
    </w:p>
    <w:p>
      <w:pPr>
        <w:rPr>
          <w:rFonts w:hint="eastAsia"/>
          <w:lang w:val="en-US" w:eastAsia="zh-CN"/>
        </w:rPr>
      </w:pPr>
    </w:p>
    <w:p>
      <w:pPr>
        <w:numPr>
          <w:ilvl w:val="0"/>
          <w:numId w:val="10"/>
        </w:numPr>
        <w:rPr>
          <w:rFonts w:hint="eastAsia"/>
          <w:lang w:val="en-US" w:eastAsia="zh-CN"/>
        </w:rPr>
      </w:pPr>
      <w:r>
        <w:rPr>
          <w:rFonts w:hint="eastAsia"/>
          <w:color w:val="FF0000"/>
          <w:lang w:val="en-US" w:eastAsia="zh-CN"/>
        </w:rPr>
        <w:t>经济复苏。</w:t>
      </w:r>
      <w:r>
        <w:rPr>
          <w:rFonts w:hint="eastAsia"/>
          <w:lang w:val="en-US" w:eastAsia="zh-CN"/>
        </w:rPr>
        <w:t>新登记主体数、工业产值、用电负荷、制造业增加值、进出口总额等各项指标</w:t>
      </w:r>
      <w:r>
        <w:rPr>
          <w:rFonts w:hint="eastAsia"/>
          <w:strike/>
          <w:dstrike w:val="0"/>
          <w:lang w:val="en-US" w:eastAsia="zh-CN"/>
        </w:rPr>
        <w:t>实现</w:t>
      </w:r>
      <w:r>
        <w:rPr>
          <w:rFonts w:hint="eastAsia"/>
          <w:lang w:val="en-US" w:eastAsia="zh-CN"/>
        </w:rPr>
        <w:t>正增长。</w:t>
      </w:r>
    </w:p>
    <w:p>
      <w:pPr>
        <w:numPr>
          <w:ilvl w:val="1"/>
          <w:numId w:val="10"/>
        </w:numPr>
        <w:tabs>
          <w:tab w:val="left" w:pos="312"/>
          <w:tab w:val="clear" w:pos="840"/>
        </w:tabs>
        <w:ind w:left="840" w:leftChars="0" w:hanging="420" w:firstLineChars="0"/>
        <w:rPr>
          <w:rFonts w:hint="eastAsia"/>
          <w:lang w:val="en-US" w:eastAsia="zh-CN"/>
        </w:rPr>
      </w:pPr>
      <w:r>
        <w:rPr>
          <w:rFonts w:hint="eastAsia"/>
          <w:lang w:val="en-US" w:eastAsia="zh-CN"/>
        </w:rPr>
        <w:t>经济复苏原文中是有的，第一段中。</w:t>
      </w:r>
    </w:p>
    <w:p>
      <w:pPr>
        <w:numPr>
          <w:ilvl w:val="0"/>
          <w:numId w:val="10"/>
        </w:numPr>
        <w:rPr>
          <w:rFonts w:hint="eastAsia"/>
          <w:lang w:val="en-US" w:eastAsia="zh-CN"/>
        </w:rPr>
      </w:pPr>
      <w:r>
        <w:rPr>
          <w:rFonts w:hint="eastAsia"/>
          <w:strike/>
          <w:dstrike w:val="0"/>
          <w:lang w:val="en-US" w:eastAsia="zh-CN"/>
        </w:rPr>
        <w:t>拓展市场</w:t>
      </w:r>
      <w:r>
        <w:rPr>
          <w:rFonts w:hint="eastAsia"/>
          <w:lang w:val="en-US" w:eastAsia="zh-CN"/>
        </w:rPr>
        <w:t>。</w:t>
      </w:r>
      <w:r>
        <w:rPr>
          <w:rFonts w:hint="eastAsia"/>
          <w:color w:val="FF0000"/>
          <w:lang w:val="en-US" w:eastAsia="zh-CN"/>
        </w:rPr>
        <w:t>外贸回稳</w:t>
      </w:r>
      <w:r>
        <w:rPr>
          <w:rFonts w:hint="eastAsia"/>
          <w:lang w:val="en-US" w:eastAsia="zh-CN"/>
        </w:rPr>
        <w:t>。线上举办广交会，</w:t>
      </w:r>
      <w:r>
        <w:rPr>
          <w:rFonts w:hint="eastAsia"/>
          <w:strike/>
          <w:dstrike w:val="0"/>
          <w:lang w:val="en-US" w:eastAsia="zh-CN"/>
        </w:rPr>
        <w:t>参展企业众多，突破时空限制</w:t>
      </w:r>
      <w:r>
        <w:rPr>
          <w:rFonts w:hint="eastAsia"/>
          <w:lang w:val="en-US" w:eastAsia="zh-CN"/>
        </w:rPr>
        <w:t>，</w:t>
      </w:r>
      <w:r>
        <w:rPr>
          <w:rFonts w:hint="eastAsia"/>
          <w:color w:val="FF0000"/>
          <w:lang w:val="en-US" w:eastAsia="zh-CN"/>
        </w:rPr>
        <w:t>稳订单、拓市场</w:t>
      </w:r>
      <w:r>
        <w:rPr>
          <w:rFonts w:hint="eastAsia"/>
          <w:lang w:val="en-US" w:eastAsia="zh-CN"/>
        </w:rPr>
        <w:t>，</w:t>
      </w:r>
      <w:r>
        <w:rPr>
          <w:rFonts w:hint="eastAsia"/>
          <w:strike/>
          <w:dstrike w:val="0"/>
          <w:lang w:val="en-US" w:eastAsia="zh-CN"/>
        </w:rPr>
        <w:t>为市场主体</w:t>
      </w:r>
      <w:r>
        <w:rPr>
          <w:rFonts w:hint="eastAsia"/>
          <w:lang w:val="en-US" w:eastAsia="zh-CN"/>
        </w:rPr>
        <w:t>提供官方指引</w:t>
      </w:r>
      <w:r>
        <w:rPr>
          <w:rFonts w:hint="eastAsia"/>
          <w:color w:val="FF0000"/>
          <w:lang w:val="en-US" w:eastAsia="zh-CN"/>
        </w:rPr>
        <w:t>和</w:t>
      </w:r>
      <w:r>
        <w:rPr>
          <w:rFonts w:hint="eastAsia"/>
          <w:strike/>
          <w:dstrike w:val="0"/>
          <w:lang w:val="en-US" w:eastAsia="zh-CN"/>
        </w:rPr>
        <w:t>提供</w:t>
      </w:r>
      <w:r>
        <w:rPr>
          <w:rFonts w:hint="eastAsia"/>
          <w:lang w:val="en-US" w:eastAsia="zh-CN"/>
        </w:rPr>
        <w:t>交易机会，稳住外贸基本盘。</w:t>
      </w:r>
      <w:r>
        <w:rPr>
          <w:rFonts w:hint="eastAsia"/>
          <w:strike/>
          <w:dstrike w:val="0"/>
          <w:lang w:val="en-US" w:eastAsia="zh-CN"/>
        </w:rPr>
        <w:t>，成效显著</w:t>
      </w:r>
      <w:r>
        <w:rPr>
          <w:rFonts w:hint="eastAsia"/>
          <w:lang w:val="en-US" w:eastAsia="zh-CN"/>
        </w:rPr>
        <w:t>。</w:t>
      </w:r>
    </w:p>
    <w:p>
      <w:pPr>
        <w:numPr>
          <w:ilvl w:val="1"/>
          <w:numId w:val="10"/>
        </w:numPr>
        <w:ind w:left="840" w:leftChars="0" w:hanging="420" w:firstLineChars="0"/>
        <w:rPr>
          <w:rFonts w:hint="eastAsia"/>
          <w:lang w:val="en-US" w:eastAsia="zh-CN"/>
        </w:rPr>
      </w:pPr>
      <w:r>
        <w:rPr>
          <w:rFonts w:hint="eastAsia"/>
          <w:lang w:val="en-US" w:eastAsia="zh-CN"/>
        </w:rPr>
        <w:t>漏摘原文：依然是很多中国企业稳订单、拓市场的重要平台</w:t>
      </w:r>
    </w:p>
    <w:p>
      <w:pPr>
        <w:numPr>
          <w:ilvl w:val="1"/>
          <w:numId w:val="10"/>
        </w:numPr>
        <w:ind w:left="840" w:leftChars="0" w:hanging="420" w:firstLineChars="0"/>
        <w:rPr>
          <w:rFonts w:hint="eastAsia"/>
          <w:lang w:val="en-US" w:eastAsia="zh-CN"/>
        </w:rPr>
      </w:pPr>
      <w:r>
        <w:rPr>
          <w:rFonts w:hint="eastAsia"/>
          <w:color w:val="FF0000"/>
          <w:lang w:val="en-US" w:eastAsia="zh-CN"/>
        </w:rPr>
        <w:t>主要讲成果，删去执行中的描述性和过程性场景</w:t>
      </w:r>
      <w:r>
        <w:rPr>
          <w:rFonts w:hint="eastAsia"/>
          <w:lang w:val="en-US" w:eastAsia="zh-CN"/>
        </w:rPr>
        <w:t>。</w:t>
      </w:r>
    </w:p>
    <w:p>
      <w:pPr>
        <w:numPr>
          <w:ilvl w:val="0"/>
          <w:numId w:val="10"/>
        </w:numPr>
        <w:rPr>
          <w:rFonts w:hint="eastAsia"/>
          <w:strike/>
          <w:dstrike w:val="0"/>
          <w:lang w:val="en-US" w:eastAsia="zh-CN"/>
        </w:rPr>
      </w:pPr>
      <w:r>
        <w:rPr>
          <w:rFonts w:hint="eastAsia"/>
          <w:strike/>
          <w:dstrike w:val="0"/>
          <w:lang w:val="en-US" w:eastAsia="zh-CN"/>
        </w:rPr>
        <w:t>外贸企稳回升，稳住外贸基本盘。</w:t>
      </w:r>
    </w:p>
    <w:p>
      <w:pPr>
        <w:numPr>
          <w:ilvl w:val="0"/>
          <w:numId w:val="10"/>
        </w:numPr>
        <w:rPr>
          <w:rFonts w:hint="eastAsia"/>
          <w:lang w:val="en-US" w:eastAsia="zh-CN"/>
        </w:rPr>
      </w:pPr>
      <w:r>
        <w:rPr>
          <w:rFonts w:hint="eastAsia"/>
          <w:color w:val="FF0000"/>
          <w:lang w:val="en-US" w:eastAsia="zh-CN"/>
        </w:rPr>
        <w:t>人员保障</w:t>
      </w:r>
      <w:r>
        <w:rPr>
          <w:rFonts w:hint="eastAsia"/>
          <w:lang w:val="en-US" w:eastAsia="zh-CN"/>
        </w:rPr>
        <w:t>。</w:t>
      </w:r>
      <w:r>
        <w:rPr>
          <w:rFonts w:hint="eastAsia"/>
          <w:color w:val="FF0000"/>
          <w:lang w:val="en-US" w:eastAsia="zh-CN"/>
        </w:rPr>
        <w:t>接送务工人员返岗，推动复工复产，加速产能恢复</w:t>
      </w:r>
      <w:r>
        <w:rPr>
          <w:rFonts w:hint="eastAsia"/>
          <w:lang w:val="en-US" w:eastAsia="zh-CN"/>
        </w:rPr>
        <w:t>。</w:t>
      </w:r>
      <w:r>
        <w:rPr>
          <w:rFonts w:hint="eastAsia"/>
          <w:strike/>
          <w:dstrike w:val="0"/>
          <w:lang w:val="en-US" w:eastAsia="zh-CN"/>
        </w:rPr>
        <w:t>支持企业复工复产，产能恢复，返岗人员增加</w:t>
      </w:r>
      <w:r>
        <w:rPr>
          <w:rFonts w:hint="eastAsia"/>
          <w:lang w:val="en-US" w:eastAsia="zh-CN"/>
        </w:rPr>
        <w:t>；举办网络招聘会，满足企业人才需求 ，有效促进高校毕业生等重点群体就业</w:t>
      </w:r>
      <w:r>
        <w:rPr>
          <w:rFonts w:hint="eastAsia"/>
          <w:strike/>
          <w:dstrike w:val="0"/>
          <w:lang w:val="en-US" w:eastAsia="zh-CN"/>
        </w:rPr>
        <w:t>生产火热进行</w:t>
      </w:r>
    </w:p>
    <w:p>
      <w:pPr>
        <w:numPr>
          <w:ilvl w:val="1"/>
          <w:numId w:val="10"/>
        </w:numPr>
        <w:ind w:left="840" w:leftChars="0" w:hanging="420" w:firstLineChars="0"/>
        <w:rPr>
          <w:rFonts w:hint="eastAsia"/>
          <w:strike w:val="0"/>
          <w:lang w:val="en-US" w:eastAsia="zh-CN"/>
        </w:rPr>
      </w:pPr>
      <w:r>
        <w:rPr>
          <w:rFonts w:hint="eastAsia"/>
          <w:strike w:val="0"/>
          <w:dstrike w:val="0"/>
          <w:lang w:val="en-US" w:eastAsia="zh-CN"/>
        </w:rPr>
        <w:t>状态性的形容词不要</w:t>
      </w:r>
    </w:p>
    <w:p>
      <w:pPr>
        <w:numPr>
          <w:ilvl w:val="1"/>
          <w:numId w:val="10"/>
        </w:numPr>
        <w:ind w:left="840" w:leftChars="0" w:hanging="420" w:firstLineChars="0"/>
        <w:rPr>
          <w:rFonts w:hint="eastAsia"/>
          <w:strike w:val="0"/>
          <w:lang w:val="en-US" w:eastAsia="zh-CN"/>
        </w:rPr>
      </w:pPr>
      <w:r>
        <w:rPr>
          <w:rFonts w:hint="eastAsia"/>
          <w:strike w:val="0"/>
          <w:lang w:val="en-US" w:eastAsia="zh-CN"/>
        </w:rPr>
        <w:t>有原文的使用原文：</w:t>
      </w:r>
      <w:r>
        <w:rPr>
          <w:rFonts w:hint="eastAsia"/>
          <w:color w:val="auto"/>
          <w:lang w:val="en-US" w:eastAsia="zh-CN"/>
        </w:rPr>
        <w:t>接送务工人员返岗，推动复工复产，加速产能恢复</w:t>
      </w:r>
    </w:p>
    <w:p>
      <w:pPr>
        <w:numPr>
          <w:ilvl w:val="0"/>
          <w:numId w:val="10"/>
        </w:numPr>
        <w:rPr>
          <w:rFonts w:hint="eastAsia"/>
          <w:lang w:val="en-US" w:eastAsia="zh-CN"/>
        </w:rPr>
      </w:pPr>
      <w:r>
        <w:rPr>
          <w:rFonts w:hint="eastAsia"/>
          <w:strike/>
          <w:dstrike w:val="0"/>
          <w:lang w:val="en-US" w:eastAsia="zh-CN"/>
        </w:rPr>
        <w:t>举办网络招聘会，满足企业人才需求 ，有效促进高校毕业生等重点群体就业</w:t>
      </w:r>
    </w:p>
    <w:p>
      <w:pPr>
        <w:numPr>
          <w:ilvl w:val="1"/>
          <w:numId w:val="10"/>
        </w:numPr>
        <w:ind w:left="840" w:leftChars="0" w:hanging="420" w:firstLineChars="0"/>
        <w:rPr>
          <w:rFonts w:hint="eastAsia"/>
          <w:strike w:val="0"/>
          <w:lang w:val="en-US" w:eastAsia="zh-CN"/>
        </w:rPr>
      </w:pPr>
      <w:r>
        <w:rPr>
          <w:rFonts w:hint="eastAsia"/>
          <w:strike w:val="0"/>
          <w:dstrike w:val="0"/>
          <w:lang w:val="en-US" w:eastAsia="zh-CN"/>
        </w:rPr>
        <w:t>合并到人员保障里面</w:t>
      </w:r>
    </w:p>
    <w:p>
      <w:pPr>
        <w:numPr>
          <w:ilvl w:val="0"/>
          <w:numId w:val="10"/>
        </w:numPr>
        <w:rPr>
          <w:rFonts w:hint="eastAsia"/>
          <w:lang w:val="en-US" w:eastAsia="zh-CN"/>
        </w:rPr>
      </w:pPr>
      <w:r>
        <w:rPr>
          <w:rFonts w:hint="eastAsia"/>
          <w:lang w:val="en-US" w:eastAsia="zh-CN"/>
        </w:rPr>
        <w:t>解决企业资金</w:t>
      </w:r>
      <w:r>
        <w:rPr>
          <w:rFonts w:hint="eastAsia"/>
          <w:strike/>
          <w:dstrike w:val="0"/>
          <w:lang w:val="en-US" w:eastAsia="zh-CN"/>
        </w:rPr>
        <w:t>周转</w:t>
      </w:r>
      <w:r>
        <w:rPr>
          <w:rFonts w:hint="eastAsia"/>
          <w:lang w:val="en-US" w:eastAsia="zh-CN"/>
        </w:rPr>
        <w:t>问题。阶段性减免企业社保费用，延长中小微企业，个体工商户社保免征政策期；返还失业保险费，对受疫情影响的企业发放延迟复工补助。</w:t>
      </w:r>
    </w:p>
    <w:p>
      <w:pPr>
        <w:numPr>
          <w:ilvl w:val="0"/>
          <w:numId w:val="10"/>
        </w:numPr>
        <w:rPr>
          <w:rFonts w:hint="eastAsia"/>
          <w:lang w:val="en-US" w:eastAsia="zh-CN"/>
        </w:rPr>
      </w:pPr>
      <w:r>
        <w:rPr>
          <w:rFonts w:hint="eastAsia"/>
          <w:lang w:val="en-US" w:eastAsia="zh-CN"/>
        </w:rPr>
        <w:t>商事登记系统升级，实现智能审批，缩短业务办理时间，增加行政服务效率。</w:t>
      </w:r>
    </w:p>
    <w:p>
      <w:pPr>
        <w:numPr>
          <w:ilvl w:val="0"/>
          <w:numId w:val="10"/>
        </w:numPr>
        <w:rPr>
          <w:rFonts w:hint="eastAsia"/>
          <w:lang w:val="en-US" w:eastAsia="zh-CN"/>
        </w:rPr>
      </w:pPr>
      <w:r>
        <w:rPr>
          <w:rFonts w:hint="eastAsia"/>
          <w:lang w:val="en-US" w:eastAsia="zh-CN"/>
        </w:rPr>
        <w:t>推进知识产权保护工作，推动企业创新，知识产权创造量质齐升</w:t>
      </w:r>
    </w:p>
    <w:p>
      <w:pPr>
        <w:widowControl w:val="0"/>
        <w:numPr>
          <w:ilvl w:val="0"/>
          <w:numId w:val="0"/>
        </w:numPr>
        <w:tabs>
          <w:tab w:val="left" w:pos="312"/>
        </w:tabs>
        <w:jc w:val="both"/>
        <w:rPr>
          <w:rFonts w:hint="eastAsia"/>
          <w:lang w:val="en-US" w:eastAsia="zh-CN"/>
        </w:rPr>
      </w:pPr>
      <w:r>
        <w:rPr>
          <w:rFonts w:hint="eastAsia"/>
          <w:lang w:val="en-US" w:eastAsia="zh-CN"/>
        </w:rPr>
        <w:t>总结和归纳还有欠缺，原文还有遗漏。</w:t>
      </w:r>
    </w:p>
    <w:p>
      <w:pPr>
        <w:widowControl w:val="0"/>
        <w:numPr>
          <w:ilvl w:val="0"/>
          <w:numId w:val="0"/>
        </w:numPr>
        <w:tabs>
          <w:tab w:val="left" w:pos="312"/>
        </w:tabs>
        <w:jc w:val="both"/>
        <w:rPr>
          <w:rFonts w:hint="eastAsia"/>
          <w:lang w:val="en-US" w:eastAsia="zh-CN"/>
        </w:rPr>
      </w:pPr>
    </w:p>
    <w:p>
      <w:pPr>
        <w:pStyle w:val="6"/>
        <w:bidi w:val="0"/>
        <w:rPr>
          <w:rFonts w:hint="default"/>
          <w:lang w:val="en-US" w:eastAsia="zh-CN"/>
        </w:rPr>
      </w:pPr>
      <w:r>
        <w:rPr>
          <w:rFonts w:hint="eastAsia"/>
          <w:lang w:val="en-US" w:eastAsia="zh-CN"/>
        </w:rPr>
        <w:t>综合题</w:t>
      </w:r>
    </w:p>
    <w:p>
      <w:pPr>
        <w:pStyle w:val="7"/>
        <w:bidi w:val="0"/>
        <w:rPr>
          <w:rFonts w:hint="eastAsia"/>
          <w:lang w:val="en-US" w:eastAsia="zh-CN"/>
        </w:rPr>
      </w:pPr>
      <w:r>
        <w:rPr>
          <w:rFonts w:hint="eastAsia"/>
          <w:lang w:val="en-US" w:eastAsia="zh-CN"/>
        </w:rPr>
        <w:t>词句解析类</w:t>
      </w:r>
    </w:p>
    <w:p>
      <w:pPr>
        <w:rPr>
          <w:rFonts w:hint="eastAsia"/>
          <w:lang w:val="en-US" w:eastAsia="zh-CN"/>
        </w:rPr>
      </w:pPr>
    </w:p>
    <w:p>
      <w:pPr>
        <w:widowControl w:val="0"/>
        <w:numPr>
          <w:ilvl w:val="0"/>
          <w:numId w:val="0"/>
        </w:numPr>
        <w:jc w:val="both"/>
        <w:rPr>
          <w:rFonts w:hint="eastAsia"/>
          <w:i/>
          <w:iCs/>
          <w:color w:val="auto"/>
          <w:lang w:val="en-US" w:eastAsia="zh-CN"/>
        </w:rPr>
      </w:pPr>
      <w:r>
        <w:rPr>
          <w:rFonts w:hint="eastAsia"/>
          <w:i/>
          <w:iCs/>
          <w:color w:val="1F4E79" w:themeColor="accent1" w:themeShade="80"/>
          <w:lang w:val="en-US" w:eastAsia="zh-CN"/>
        </w:rPr>
        <w:t>思路：</w:t>
      </w:r>
    </w:p>
    <w:p>
      <w:pPr>
        <w:widowControl w:val="0"/>
        <w:numPr>
          <w:ilvl w:val="0"/>
          <w:numId w:val="0"/>
        </w:numPr>
        <w:jc w:val="both"/>
        <w:rPr>
          <w:rFonts w:hint="eastAsia"/>
          <w:color w:val="auto"/>
          <w:lang w:val="en-US" w:eastAsia="zh-CN"/>
        </w:rPr>
      </w:pPr>
    </w:p>
    <w:p>
      <w:pPr>
        <w:ind w:firstLine="420" w:firstLineChars="0"/>
        <w:rPr>
          <w:rFonts w:hint="eastAsia"/>
          <w:lang w:val="en-US" w:eastAsia="zh-CN"/>
        </w:rPr>
      </w:pPr>
      <w:r>
        <w:rPr>
          <w:rFonts w:hint="eastAsia"/>
          <w:color w:val="FF0000"/>
          <w:lang w:val="en-US" w:eastAsia="zh-CN"/>
        </w:rPr>
        <w:t>首先</w:t>
      </w:r>
      <w:r>
        <w:rPr>
          <w:rFonts w:hint="eastAsia"/>
          <w:lang w:val="en-US" w:eastAsia="zh-CN"/>
        </w:rPr>
        <w:t>，如果资料中有直接、完整的关于词句的解释，就可以直接勾画出来作为</w:t>
      </w:r>
      <w:r>
        <w:rPr>
          <w:rFonts w:hint="eastAsia"/>
          <w:b/>
          <w:bCs/>
          <w:color w:val="FF0000"/>
          <w:lang w:val="en-US" w:eastAsia="zh-CN"/>
        </w:rPr>
        <w:t>释义</w:t>
      </w:r>
      <w:r>
        <w:rPr>
          <w:rFonts w:hint="eastAsia"/>
          <w:lang w:val="en-US" w:eastAsia="zh-CN"/>
        </w:rPr>
        <w:t>，一般释义来源于所给词句的上下文或者权威观点（官员、专家、学者等说的话）。如果资料中没有直接、完整的解释，但大篇幅都在运用事例对所给词句进行解释，则需要</w:t>
      </w:r>
      <w:r>
        <w:rPr>
          <w:rFonts w:hint="eastAsia"/>
          <w:color w:val="FF0000"/>
          <w:lang w:val="en-US" w:eastAsia="zh-CN"/>
        </w:rPr>
        <w:t>提炼关键词，并简单归纳概括成句</w:t>
      </w:r>
      <w:r>
        <w:rPr>
          <w:rFonts w:hint="eastAsia"/>
          <w:lang w:val="en-US" w:eastAsia="zh-CN"/>
        </w:rPr>
        <w:t>。</w:t>
      </w:r>
    </w:p>
    <w:p>
      <w:pPr>
        <w:ind w:firstLine="420" w:firstLineChars="0"/>
        <w:rPr>
          <w:rFonts w:hint="eastAsia"/>
          <w:lang w:val="en-US" w:eastAsia="zh-CN"/>
        </w:rPr>
      </w:pPr>
      <w:r>
        <w:rPr>
          <w:rFonts w:hint="eastAsia"/>
          <w:color w:val="FF0000"/>
          <w:lang w:val="en-US" w:eastAsia="zh-CN"/>
        </w:rPr>
        <w:t>其次，资料中围绕所给词句展开的</w:t>
      </w:r>
      <w:r>
        <w:rPr>
          <w:rFonts w:hint="eastAsia"/>
          <w:b/>
          <w:bCs/>
          <w:color w:val="FF0000"/>
          <w:lang w:val="en-US" w:eastAsia="zh-CN"/>
        </w:rPr>
        <w:t>相关要素</w:t>
      </w:r>
      <w:r>
        <w:rPr>
          <w:rFonts w:hint="eastAsia"/>
          <w:lang w:val="en-US" w:eastAsia="zh-CN"/>
        </w:rPr>
        <w:t>，如问题、原因、危害、意义和事例等，都是对词句的进一步阐释，按需分别勾画标注。词句性质偏向于</w:t>
      </w:r>
      <w:r>
        <w:rPr>
          <w:rFonts w:hint="eastAsia"/>
          <w:color w:val="7F6000" w:themeColor="accent4" w:themeShade="80"/>
          <w:lang w:val="en-US" w:eastAsia="zh-CN"/>
        </w:rPr>
        <w:t>负面、消极</w:t>
      </w:r>
      <w:r>
        <w:rPr>
          <w:rFonts w:hint="eastAsia"/>
          <w:lang w:val="en-US" w:eastAsia="zh-CN"/>
        </w:rPr>
        <w:t>的，一般重点寻找</w:t>
      </w:r>
      <w:r>
        <w:rPr>
          <w:rFonts w:hint="eastAsia"/>
          <w:color w:val="7F6000" w:themeColor="accent4" w:themeShade="80"/>
          <w:lang w:val="en-US" w:eastAsia="zh-CN"/>
        </w:rPr>
        <w:t>问题、危害、原因和对策</w:t>
      </w:r>
      <w:r>
        <w:rPr>
          <w:rFonts w:hint="eastAsia"/>
          <w:lang w:val="en-US" w:eastAsia="zh-CN"/>
        </w:rPr>
        <w:t>等要素；词句性质偏向</w:t>
      </w:r>
      <w:r>
        <w:rPr>
          <w:rFonts w:hint="eastAsia"/>
          <w:color w:val="7F6000" w:themeColor="accent4" w:themeShade="80"/>
          <w:lang w:val="en-US" w:eastAsia="zh-CN"/>
        </w:rPr>
        <w:t>正面、积极</w:t>
      </w:r>
      <w:r>
        <w:rPr>
          <w:rFonts w:hint="eastAsia"/>
          <w:lang w:val="en-US" w:eastAsia="zh-CN"/>
        </w:rPr>
        <w:t>的，一般重点寻找</w:t>
      </w:r>
      <w:r>
        <w:rPr>
          <w:rFonts w:hint="eastAsia"/>
          <w:color w:val="7F6000" w:themeColor="accent4" w:themeShade="80"/>
          <w:lang w:val="en-US" w:eastAsia="zh-CN"/>
        </w:rPr>
        <w:t>意义、对策</w:t>
      </w:r>
      <w:r>
        <w:rPr>
          <w:rFonts w:hint="eastAsia"/>
          <w:lang w:val="en-US" w:eastAsia="zh-CN"/>
        </w:rPr>
        <w:t>等要素。整合要点时最好按照“释义—分析相关要素”的顺序进行罗列。</w:t>
      </w:r>
    </w:p>
    <w:p>
      <w:pPr>
        <w:ind w:firstLine="420" w:firstLineChars="0"/>
        <w:rPr>
          <w:rFonts w:hint="default"/>
          <w:lang w:val="en-US" w:eastAsia="zh-CN"/>
        </w:rPr>
      </w:pPr>
      <w:r>
        <w:rPr>
          <w:rFonts w:hint="eastAsia"/>
          <w:color w:val="FF0000"/>
          <w:lang w:val="en-US" w:eastAsia="zh-CN"/>
        </w:rPr>
        <w:t>最后</w:t>
      </w:r>
      <w:r>
        <w:rPr>
          <w:rFonts w:hint="eastAsia"/>
          <w:lang w:val="en-US" w:eastAsia="zh-CN"/>
        </w:rPr>
        <w:t>，如果资料中有响应的</w:t>
      </w:r>
      <w:r>
        <w:rPr>
          <w:rFonts w:hint="eastAsia"/>
          <w:b/>
          <w:bCs/>
          <w:color w:val="FF0000"/>
          <w:lang w:val="en-US" w:eastAsia="zh-CN"/>
        </w:rPr>
        <w:t>对策</w:t>
      </w:r>
      <w:r>
        <w:rPr>
          <w:rFonts w:hint="eastAsia"/>
          <w:lang w:val="en-US" w:eastAsia="zh-CN"/>
        </w:rPr>
        <w:t>，则可以进行补充并做简要的总结。在综合类题目中，</w:t>
      </w:r>
      <w:r>
        <w:rPr>
          <w:rFonts w:hint="eastAsia"/>
          <w:color w:val="FF0000"/>
          <w:lang w:val="en-US" w:eastAsia="zh-CN"/>
        </w:rPr>
        <w:t>对策相对于其他要素所占分值较小</w:t>
      </w:r>
      <w:r>
        <w:rPr>
          <w:rFonts w:hint="eastAsia"/>
          <w:lang w:val="en-US" w:eastAsia="zh-CN"/>
        </w:rPr>
        <w:t>，因此应优先作答释义和其他要素，将对策作为补充要素即可。</w:t>
      </w:r>
    </w:p>
    <w:p>
      <w:pPr>
        <w:rPr>
          <w:rFonts w:hint="default"/>
          <w:lang w:val="en-US" w:eastAsia="zh-CN"/>
        </w:rPr>
      </w:pPr>
    </w:p>
    <w:p>
      <w:pPr>
        <w:rPr>
          <w:rFonts w:hint="eastAsia"/>
          <w:b/>
          <w:bCs/>
          <w:lang w:val="en-US" w:eastAsia="zh-CN"/>
        </w:rPr>
      </w:pPr>
    </w:p>
    <w:p>
      <w:pPr>
        <w:rPr>
          <w:rFonts w:hint="eastAsia"/>
          <w:b w:val="0"/>
          <w:bCs w:val="0"/>
          <w:lang w:val="en-US" w:eastAsia="zh-CN"/>
        </w:rPr>
      </w:pPr>
      <w:r>
        <w:rPr>
          <w:rFonts w:hint="eastAsia"/>
          <w:b w:val="0"/>
          <w:bCs w:val="0"/>
          <w:lang w:val="en-US" w:eastAsia="zh-CN"/>
        </w:rPr>
        <w:t>一．“给定资料1”中说：“这些努力和奋斗所换来的，有形的会老去，无形的却能从此改变小谷村。”请你根据“给定资料1”，谈谈对这句话的理解。</w:t>
      </w:r>
    </w:p>
    <w:p>
      <w:pPr>
        <w:rPr>
          <w:rFonts w:hint="default"/>
          <w:b/>
          <w:bCs/>
          <w:lang w:val="en-US" w:eastAsia="zh-CN"/>
        </w:rPr>
      </w:pPr>
      <w:r>
        <w:rPr>
          <w:rFonts w:hint="eastAsia"/>
          <w:b w:val="0"/>
          <w:bCs w:val="0"/>
          <w:lang w:val="en-US" w:eastAsia="zh-CN"/>
        </w:rPr>
        <w:t>要求：分析全面，条理清晰。不超过300字。</w:t>
      </w:r>
      <w:r>
        <w:rPr>
          <w:rFonts w:hint="eastAsia"/>
          <w:b/>
          <w:bCs/>
          <w:lang w:val="en-US" w:eastAsia="zh-CN"/>
        </w:rPr>
        <w:t xml:space="preserve"> </w:t>
      </w:r>
    </w:p>
    <w:p>
      <w:pPr>
        <w:rPr>
          <w:rFonts w:hint="default"/>
          <w:lang w:val="en-US" w:eastAsia="zh-CN"/>
        </w:rPr>
      </w:pPr>
    </w:p>
    <w:p>
      <w:pPr>
        <w:rPr>
          <w:rFonts w:hint="default"/>
          <w:color w:val="FF0000"/>
          <w:lang w:val="en-US" w:eastAsia="zh-CN"/>
        </w:rPr>
      </w:pPr>
      <w:r>
        <w:rPr>
          <w:rFonts w:hint="eastAsia"/>
          <w:color w:val="FF0000"/>
          <w:lang w:val="en-US" w:eastAsia="zh-CN"/>
        </w:rPr>
        <w:t>这句话是指要完善乡村硬件，更要转变思想。</w:t>
      </w:r>
    </w:p>
    <w:p>
      <w:pPr>
        <w:rPr>
          <w:rFonts w:hint="eastAsia"/>
          <w:lang w:val="en-US" w:eastAsia="zh-CN"/>
        </w:rPr>
      </w:pPr>
      <w:r>
        <w:rPr>
          <w:rFonts w:hint="eastAsia"/>
          <w:lang w:val="en-US" w:eastAsia="zh-CN"/>
        </w:rPr>
        <w:t>有形的是指硬件的改变：</w:t>
      </w:r>
      <w:r>
        <w:rPr>
          <w:rFonts w:hint="eastAsia"/>
          <w:strike/>
          <w:dstrike w:val="0"/>
          <w:lang w:val="en-US" w:eastAsia="zh-CN"/>
        </w:rPr>
        <w:t>1.生活条件</w:t>
      </w:r>
      <w:r>
        <w:rPr>
          <w:rFonts w:hint="eastAsia"/>
          <w:lang w:val="en-US" w:eastAsia="zh-CN"/>
        </w:rPr>
        <w:t>。易地住房安置集中点建设，村民们搬进新家；建设从县城到小谷村的路，村内拓宽硬化。完善安全饮水、宽带网络等；</w:t>
      </w:r>
      <w:r>
        <w:rPr>
          <w:rFonts w:hint="eastAsia"/>
          <w:strike/>
          <w:dstrike w:val="0"/>
          <w:lang w:val="en-US" w:eastAsia="zh-CN"/>
        </w:rPr>
        <w:t>村里有了电脑。2.教育条件。筹办学校，集中优秀老师和学生自愿者，编写教材，安排课程。3.产业条件。成立村合作社，搞集市专卖；制作并推广自己的Logo；建制茶厂、养殖厂。</w:t>
      </w:r>
    </w:p>
    <w:p>
      <w:pPr>
        <w:rPr>
          <w:rFonts w:hint="default"/>
          <w:lang w:val="en-US" w:eastAsia="zh-CN"/>
        </w:rPr>
      </w:pPr>
      <w:r>
        <w:rPr>
          <w:rFonts w:hint="default"/>
          <w:lang w:val="en-US" w:eastAsia="zh-CN"/>
        </w:rPr>
        <w:t>无形的是指思想的改变：</w:t>
      </w:r>
      <w:r>
        <w:rPr>
          <w:rFonts w:hint="eastAsia"/>
          <w:lang w:val="en-US" w:eastAsia="zh-CN"/>
        </w:rPr>
        <w:t>1.学习先进精神，</w:t>
      </w:r>
      <w:r>
        <w:rPr>
          <w:rFonts w:hint="eastAsia"/>
          <w:strike/>
          <w:dstrike w:val="0"/>
          <w:lang w:val="en-US" w:eastAsia="zh-CN"/>
        </w:rPr>
        <w:t>并进行</w:t>
      </w:r>
      <w:r>
        <w:rPr>
          <w:rFonts w:hint="eastAsia"/>
          <w:lang w:val="en-US" w:eastAsia="zh-CN"/>
        </w:rPr>
        <w:t>组织交流讨论，锻炼年轻干部的独立解决问题的能力，提升信心和底气，提高工作积极性。2.重视教育，筹办学校，男女平等，使学生有了未来的方向和长远规划。</w:t>
      </w:r>
      <w:r>
        <w:rPr>
          <w:rFonts w:hint="eastAsia"/>
          <w:strike/>
          <w:dstrike w:val="0"/>
          <w:lang w:val="en-US" w:eastAsia="zh-CN"/>
        </w:rPr>
        <w:t>3.对小谷村的印象变为热闹非凡</w:t>
      </w:r>
      <w:r>
        <w:rPr>
          <w:rFonts w:hint="eastAsia"/>
          <w:lang w:val="en-US" w:eastAsia="zh-CN"/>
        </w:rPr>
        <w:t>。</w:t>
      </w:r>
      <w:r>
        <w:rPr>
          <w:rFonts w:hint="eastAsia"/>
          <w:color w:val="FF0000"/>
          <w:lang w:val="en-US" w:eastAsia="zh-CN"/>
        </w:rPr>
        <w:t>3.改变小谷村的落后形象。造集市，建合作社，推进商业发展</w:t>
      </w:r>
      <w:r>
        <w:rPr>
          <w:rFonts w:hint="eastAsia"/>
          <w:lang w:val="en-US" w:eastAsia="zh-CN"/>
        </w:rPr>
        <w:t>。4.打造自有商标，建设养殖场，不断探寻新的出路，形成勤劳致富之风。</w:t>
      </w:r>
    </w:p>
    <w:p>
      <w:pPr>
        <w:rPr>
          <w:rFonts w:hint="eastAsia"/>
          <w:lang w:val="en-US" w:eastAsia="zh-CN"/>
        </w:rPr>
      </w:pPr>
      <w:r>
        <w:rPr>
          <w:rFonts w:hint="eastAsia"/>
          <w:lang w:val="en-US" w:eastAsia="zh-CN"/>
        </w:rPr>
        <w:t>硬件的改变会老化、过时，但思想的改变会一直推动小谷村向前进步。</w:t>
      </w:r>
    </w:p>
    <w:p>
      <w:pPr>
        <w:rPr>
          <w:rFonts w:hint="eastAsia"/>
          <w:lang w:val="en-US" w:eastAsia="zh-CN"/>
        </w:rPr>
      </w:pPr>
    </w:p>
    <w:p>
      <w:pPr>
        <w:numPr>
          <w:ilvl w:val="0"/>
          <w:numId w:val="11"/>
        </w:numPr>
        <w:rPr>
          <w:rFonts w:hint="default"/>
          <w:lang w:val="en-US" w:eastAsia="zh-CN"/>
        </w:rPr>
      </w:pPr>
      <w:r>
        <w:rPr>
          <w:rFonts w:hint="eastAsia"/>
          <w:lang w:val="en-US" w:eastAsia="zh-CN"/>
        </w:rPr>
        <w:t>题目中</w:t>
      </w:r>
      <w:r>
        <w:rPr>
          <w:rFonts w:hint="eastAsia"/>
          <w:color w:val="5B9BD5" w:themeColor="accent1"/>
          <w:lang w:val="en-US" w:eastAsia="zh-CN"/>
          <w14:textFill>
            <w14:solidFill>
              <w14:schemeClr w14:val="accent1"/>
            </w14:solidFill>
          </w14:textFill>
        </w:rPr>
        <w:t>无形的却能从此改变小谷村</w:t>
      </w:r>
      <w:r>
        <w:rPr>
          <w:rFonts w:hint="eastAsia"/>
          <w:color w:val="auto"/>
          <w:lang w:val="en-US" w:eastAsia="zh-CN"/>
        </w:rPr>
        <w:t>有转折的含义，说明侧重于肯定无形的意义，答题时也应重点关注这部分内容。</w:t>
      </w:r>
    </w:p>
    <w:p>
      <w:pPr>
        <w:numPr>
          <w:ilvl w:val="0"/>
          <w:numId w:val="11"/>
        </w:numPr>
        <w:rPr>
          <w:rFonts w:hint="default"/>
          <w:lang w:val="en-US" w:eastAsia="zh-CN"/>
        </w:rPr>
      </w:pPr>
      <w:r>
        <w:rPr>
          <w:rFonts w:hint="eastAsia"/>
          <w:lang w:val="en-US" w:eastAsia="zh-CN"/>
        </w:rPr>
        <w:t>材</w:t>
      </w:r>
      <w:r>
        <w:rPr>
          <w:rFonts w:hint="eastAsia"/>
          <w:color w:val="auto"/>
          <w:lang w:val="en-US" w:eastAsia="zh-CN"/>
        </w:rPr>
        <w:t>料中段首“改变小谷村硬件容易，但是人们的思想呢？”这句话很明显的是</w:t>
      </w:r>
      <w:r>
        <w:rPr>
          <w:rFonts w:hint="eastAsia"/>
          <w:color w:val="FF0000"/>
          <w:lang w:val="en-US" w:eastAsia="zh-CN"/>
        </w:rPr>
        <w:t>承前启后</w:t>
      </w:r>
      <w:r>
        <w:rPr>
          <w:rFonts w:hint="eastAsia"/>
          <w:color w:val="auto"/>
          <w:lang w:val="en-US" w:eastAsia="zh-CN"/>
        </w:rPr>
        <w:t>的作用，说明前面说的是硬件，后面说的是思想，答题时把后面的也放到硬件里是不应该的！仔细看一看，后面都是在硬件的基础上进行的道路探索和思想改造工作。</w:t>
      </w:r>
    </w:p>
    <w:p>
      <w:pPr>
        <w:numPr>
          <w:ilvl w:val="0"/>
          <w:numId w:val="11"/>
        </w:numPr>
        <w:rPr>
          <w:rFonts w:hint="default"/>
          <w:lang w:val="en-US" w:eastAsia="zh-CN"/>
        </w:rPr>
      </w:pPr>
      <w:r>
        <w:rPr>
          <w:rFonts w:hint="eastAsia"/>
          <w:color w:val="5B9BD5" w:themeColor="accent1"/>
          <w:lang w:val="en-US" w:eastAsia="zh-CN"/>
          <w14:textFill>
            <w14:solidFill>
              <w14:schemeClr w14:val="accent1"/>
            </w14:solidFill>
          </w14:textFill>
        </w:rPr>
        <w:t xml:space="preserve">这些努力和奋斗所换来的 </w:t>
      </w:r>
      <w:r>
        <w:rPr>
          <w:rFonts w:hint="eastAsia"/>
          <w:color w:val="auto"/>
          <w:lang w:val="en-US" w:eastAsia="zh-CN"/>
        </w:rPr>
        <w:t>换来的肯定是结果，所以答题时不需要讲变化，及从...变为...这种格式，只要答努力和奋斗之后的结果就行</w:t>
      </w:r>
    </w:p>
    <w:p>
      <w:pPr>
        <w:numPr>
          <w:ilvl w:val="0"/>
          <w:numId w:val="11"/>
        </w:numPr>
        <w:rPr>
          <w:rFonts w:hint="default"/>
          <w:lang w:val="en-US" w:eastAsia="zh-CN"/>
        </w:rPr>
      </w:pPr>
      <w:r>
        <w:rPr>
          <w:rFonts w:hint="eastAsia"/>
          <w:color w:val="FF0000"/>
          <w:lang w:val="en-US" w:eastAsia="zh-CN"/>
        </w:rPr>
        <w:t>答题的时候有点乱，语言组织的不够好</w:t>
      </w:r>
      <w:r>
        <w:rPr>
          <w:rFonts w:hint="eastAsia"/>
          <w:color w:val="auto"/>
          <w:lang w:val="en-US" w:eastAsia="zh-CN"/>
        </w:rPr>
        <w:t>。</w:t>
      </w:r>
    </w:p>
    <w:p>
      <w:pPr>
        <w:numPr>
          <w:ilvl w:val="0"/>
          <w:numId w:val="11"/>
        </w:numPr>
        <w:rPr>
          <w:rFonts w:hint="default"/>
          <w:lang w:val="en-US" w:eastAsia="zh-CN"/>
        </w:rPr>
      </w:pPr>
      <w:r>
        <w:rPr>
          <w:rFonts w:hint="eastAsia"/>
          <w:color w:val="auto"/>
          <w:lang w:val="en-US" w:eastAsia="zh-CN"/>
        </w:rPr>
        <w:t>第三、四点也可以合并为一点，都在讲勤劳致富。</w:t>
      </w:r>
    </w:p>
    <w:p>
      <w:pPr>
        <w:numPr>
          <w:ilvl w:val="0"/>
          <w:numId w:val="11"/>
        </w:numPr>
        <w:rPr>
          <w:rFonts w:hint="default"/>
          <w:lang w:val="en-US" w:eastAsia="zh-CN"/>
        </w:rPr>
      </w:pPr>
      <w:r>
        <w:rPr>
          <w:rFonts w:hint="eastAsia"/>
          <w:color w:val="auto"/>
          <w:lang w:val="en-US" w:eastAsia="zh-CN"/>
        </w:rPr>
        <w:t>第一点可以总结为改变干部思想作风，第二点总结为让孩子有明确的未来和方向。</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语句解释类答题方法：解释 + 分析相关要素 + 总结评价（一般是对策）</w:t>
      </w:r>
    </w:p>
    <w:p>
      <w:pPr>
        <w:pStyle w:val="7"/>
        <w:bidi w:val="0"/>
        <w:rPr>
          <w:rFonts w:hint="eastAsia"/>
          <w:lang w:val="en-US" w:eastAsia="zh-CN"/>
        </w:rPr>
      </w:pPr>
      <w:r>
        <w:rPr>
          <w:rFonts w:hint="eastAsia"/>
          <w:lang w:val="en-US" w:eastAsia="zh-CN"/>
        </w:rPr>
        <w:t>概括主要内容类</w:t>
      </w:r>
    </w:p>
    <w:p>
      <w:pPr>
        <w:rPr>
          <w:rFonts w:hint="eastAsia"/>
          <w:lang w:val="en-US" w:eastAsia="zh-CN"/>
        </w:rPr>
      </w:pPr>
    </w:p>
    <w:p>
      <w:pPr>
        <w:rPr>
          <w:rFonts w:hint="eastAsia"/>
          <w:i/>
          <w:iCs/>
          <w:color w:val="2F5597" w:themeColor="accent5" w:themeShade="BF"/>
          <w:lang w:val="en-US" w:eastAsia="zh-CN"/>
        </w:rPr>
      </w:pPr>
      <w:r>
        <w:rPr>
          <w:rFonts w:hint="eastAsia"/>
          <w:i/>
          <w:iCs/>
          <w:color w:val="2F5597" w:themeColor="accent5" w:themeShade="BF"/>
          <w:lang w:val="en-US" w:eastAsia="zh-CN"/>
        </w:rPr>
        <w:t>思路：</w:t>
      </w:r>
    </w:p>
    <w:p>
      <w:pPr>
        <w:ind w:firstLine="420" w:firstLineChars="0"/>
        <w:rPr>
          <w:rFonts w:hint="default"/>
          <w:lang w:val="en-US" w:eastAsia="zh-CN"/>
        </w:rPr>
      </w:pPr>
    </w:p>
    <w:p>
      <w:pPr>
        <w:ind w:firstLine="420" w:firstLineChars="0"/>
        <w:rPr>
          <w:rFonts w:hint="eastAsia"/>
          <w:lang w:val="en-US" w:eastAsia="zh-CN"/>
        </w:rPr>
      </w:pPr>
      <w:r>
        <w:rPr>
          <w:rFonts w:hint="eastAsia"/>
          <w:color w:val="FF0000"/>
          <w:lang w:val="en-US" w:eastAsia="zh-CN"/>
        </w:rPr>
        <w:t>如果题干给定</w:t>
      </w:r>
      <w:r>
        <w:rPr>
          <w:rFonts w:hint="eastAsia"/>
          <w:b/>
          <w:bCs/>
          <w:color w:val="FF0000"/>
          <w:lang w:val="en-US" w:eastAsia="zh-CN"/>
        </w:rPr>
        <w:t>主题</w:t>
      </w:r>
      <w:r>
        <w:rPr>
          <w:rFonts w:hint="eastAsia"/>
          <w:lang w:val="en-US" w:eastAsia="zh-CN"/>
        </w:rPr>
        <w:t>，</w:t>
      </w:r>
      <w:r>
        <w:rPr>
          <w:rFonts w:hint="eastAsia"/>
          <w:color w:val="FF0000"/>
          <w:lang w:val="en-US" w:eastAsia="zh-CN"/>
        </w:rPr>
        <w:t>则需围绕主题，依据资料中的关键词提炼与主题相关的关键信息。</w:t>
      </w:r>
      <w:r>
        <w:rPr>
          <w:rFonts w:hint="eastAsia"/>
          <w:lang w:val="en-US" w:eastAsia="zh-CN"/>
        </w:rPr>
        <w:t>比如，一些负面、消极的词汇如“瓶颈、不科学、陈旧、差”等表</w:t>
      </w:r>
      <w:r>
        <w:rPr>
          <w:rFonts w:hint="eastAsia"/>
          <w:color w:val="FF0000"/>
          <w:lang w:val="en-US" w:eastAsia="zh-CN"/>
        </w:rPr>
        <w:t>问题</w:t>
      </w:r>
      <w:r>
        <w:rPr>
          <w:rFonts w:hint="eastAsia"/>
          <w:lang w:val="en-US" w:eastAsia="zh-CN"/>
        </w:rPr>
        <w:t>；“降低了、阻碍了、加重了”等表</w:t>
      </w:r>
      <w:r>
        <w:rPr>
          <w:rFonts w:hint="eastAsia"/>
          <w:color w:val="FF0000"/>
          <w:lang w:val="en-US" w:eastAsia="zh-CN"/>
        </w:rPr>
        <w:t>危害</w:t>
      </w:r>
      <w:r>
        <w:rPr>
          <w:rFonts w:hint="eastAsia"/>
          <w:lang w:val="en-US" w:eastAsia="zh-CN"/>
        </w:rPr>
        <w:t>；一些积极、正面的词汇如“促进了、倒逼、节约了”等表意义；一些明显的动词如“宣传、出台、监督、建立”等表</w:t>
      </w:r>
      <w:r>
        <w:rPr>
          <w:rFonts w:hint="eastAsia"/>
          <w:color w:val="FF0000"/>
          <w:lang w:val="en-US" w:eastAsia="zh-CN"/>
        </w:rPr>
        <w:t>对策</w:t>
      </w:r>
      <w:r>
        <w:rPr>
          <w:rFonts w:hint="eastAsia"/>
          <w:lang w:val="en-US" w:eastAsia="zh-CN"/>
        </w:rPr>
        <w:t>。</w:t>
      </w:r>
    </w:p>
    <w:p>
      <w:pPr>
        <w:ind w:firstLine="420" w:firstLineChars="0"/>
        <w:rPr>
          <w:rFonts w:hint="default"/>
          <w:lang w:val="en-US" w:eastAsia="zh-CN"/>
        </w:rPr>
      </w:pPr>
      <w:r>
        <w:rPr>
          <w:rFonts w:hint="eastAsia"/>
          <w:color w:val="FF0000"/>
          <w:lang w:val="en-US" w:eastAsia="zh-CN"/>
        </w:rPr>
        <w:t>如果题干没有给定主题，资料通常会围绕一个</w:t>
      </w:r>
      <w:r>
        <w:rPr>
          <w:rFonts w:hint="eastAsia"/>
          <w:b/>
          <w:bCs/>
          <w:color w:val="FF0000"/>
          <w:lang w:val="en-US" w:eastAsia="zh-CN"/>
        </w:rPr>
        <w:t>主题</w:t>
      </w:r>
      <w:r>
        <w:rPr>
          <w:rFonts w:hint="eastAsia"/>
          <w:color w:val="FF0000"/>
          <w:lang w:val="en-US" w:eastAsia="zh-CN"/>
        </w:rPr>
        <w:t>展开</w:t>
      </w:r>
      <w:r>
        <w:rPr>
          <w:rFonts w:hint="eastAsia"/>
          <w:lang w:val="en-US" w:eastAsia="zh-CN"/>
        </w:rPr>
        <w:t>；如果资料对这个主题有明确的解释说明，那么解释说明（定义）很有可能是得分的要素，这时就需要将其补充到答案中，然后围绕主题勾画出相关要素。</w:t>
      </w:r>
    </w:p>
    <w:p>
      <w:pPr>
        <w:rPr>
          <w:rFonts w:hint="eastAsia"/>
          <w:lang w:val="en-US" w:eastAsia="zh-CN"/>
        </w:rPr>
      </w:pPr>
    </w:p>
    <w:p>
      <w:pPr>
        <w:numPr>
          <w:ilvl w:val="0"/>
          <w:numId w:val="12"/>
        </w:numPr>
        <w:rPr>
          <w:rFonts w:hint="default"/>
          <w:lang w:val="en-US" w:eastAsia="zh-CN"/>
        </w:rPr>
      </w:pPr>
      <w:r>
        <w:rPr>
          <w:rFonts w:hint="eastAsia"/>
          <w:lang w:val="en-US" w:eastAsia="zh-CN"/>
        </w:rPr>
        <w:t>某大学宣传部领导欲在新生入学大会上就“合理消费，科学理财”问题做专题报告。加入你是该部门的工作人员，请你就给定资料5-9，为其拟出该报告的内容要点。 25分</w:t>
      </w:r>
    </w:p>
    <w:p>
      <w:pPr>
        <w:numPr>
          <w:numId w:val="0"/>
        </w:numPr>
        <w:rPr>
          <w:rFonts w:hint="eastAsia"/>
          <w:lang w:val="en-US" w:eastAsia="zh-CN"/>
        </w:rPr>
      </w:pPr>
      <w:r>
        <w:rPr>
          <w:rFonts w:hint="eastAsia"/>
          <w:lang w:val="en-US" w:eastAsia="zh-CN"/>
        </w:rPr>
        <w:t>要求：内容全面有针对性，观点明确有条理性，不超过400字</w:t>
      </w:r>
    </w:p>
    <w:p>
      <w:pPr>
        <w:numPr>
          <w:numId w:val="0"/>
        </w:numPr>
        <w:rPr>
          <w:rFonts w:hint="eastAsia"/>
          <w:lang w:val="en-US" w:eastAsia="zh-CN"/>
        </w:rPr>
      </w:pPr>
    </w:p>
    <w:p>
      <w:pPr>
        <w:pStyle w:val="7"/>
        <w:bidi w:val="0"/>
        <w:rPr>
          <w:rFonts w:hint="eastAsia"/>
          <w:lang w:val="en-US" w:eastAsia="zh-CN"/>
        </w:rPr>
      </w:pPr>
      <w:r>
        <w:rPr>
          <w:rFonts w:hint="eastAsia"/>
          <w:lang w:val="en-US" w:eastAsia="zh-CN"/>
        </w:rPr>
        <w:t>观点现象分析类</w:t>
      </w:r>
    </w:p>
    <w:p>
      <w:pPr>
        <w:rPr>
          <w:rFonts w:hint="eastAsia"/>
          <w:lang w:val="en-US" w:eastAsia="zh-CN"/>
        </w:rPr>
      </w:pPr>
    </w:p>
    <w:p>
      <w:pPr>
        <w:rPr>
          <w:rFonts w:hint="eastAsia"/>
          <w:i/>
          <w:iCs/>
          <w:lang w:val="en-US" w:eastAsia="zh-CN"/>
        </w:rPr>
      </w:pPr>
      <w:r>
        <w:rPr>
          <w:rFonts w:hint="eastAsia"/>
          <w:i/>
          <w:iCs/>
          <w:lang w:val="en-US" w:eastAsia="zh-CN"/>
        </w:rPr>
        <w:t>题型</w:t>
      </w:r>
    </w:p>
    <w:p>
      <w:pPr>
        <w:rPr>
          <w:rFonts w:hint="eastAsia"/>
          <w:i/>
          <w:iCs/>
          <w:lang w:val="en-US" w:eastAsia="zh-CN"/>
        </w:rPr>
      </w:pPr>
    </w:p>
    <w:p>
      <w:pPr>
        <w:rPr>
          <w:rFonts w:hint="default"/>
          <w:lang w:val="en-US" w:eastAsia="zh-CN"/>
        </w:rPr>
      </w:pPr>
      <w:r>
        <w:rPr>
          <w:rFonts w:hint="eastAsia"/>
          <w:lang w:val="en-US" w:eastAsia="zh-CN"/>
        </w:rPr>
        <w:t>如对...进行评析；针对...现象，谈谈你的认识。</w:t>
      </w:r>
    </w:p>
    <w:p>
      <w:pPr>
        <w:rPr>
          <w:rFonts w:hint="eastAsia"/>
          <w:lang w:val="en-US" w:eastAsia="zh-CN"/>
        </w:rPr>
      </w:pPr>
    </w:p>
    <w:p>
      <w:pPr>
        <w:rPr>
          <w:rFonts w:hint="eastAsia"/>
          <w:i/>
          <w:iCs/>
          <w:lang w:val="en-US" w:eastAsia="zh-CN"/>
        </w:rPr>
      </w:pPr>
      <w:r>
        <w:rPr>
          <w:rFonts w:hint="eastAsia"/>
          <w:i/>
          <w:iCs/>
          <w:lang w:val="en-US" w:eastAsia="zh-CN"/>
        </w:rPr>
        <w:t>思路</w:t>
      </w:r>
    </w:p>
    <w:p>
      <w:pPr>
        <w:rPr>
          <w:rFonts w:hint="eastAsia"/>
          <w:i/>
          <w:iCs/>
          <w:lang w:val="en-US" w:eastAsia="zh-CN"/>
        </w:rPr>
      </w:pPr>
    </w:p>
    <w:p>
      <w:pPr>
        <w:ind w:firstLine="420" w:firstLineChars="0"/>
        <w:rPr>
          <w:rFonts w:hint="eastAsia"/>
          <w:i w:val="0"/>
          <w:iCs w:val="0"/>
          <w:lang w:val="en-US" w:eastAsia="zh-CN"/>
        </w:rPr>
      </w:pPr>
      <w:r>
        <w:rPr>
          <w:rFonts w:hint="eastAsia"/>
          <w:i w:val="0"/>
          <w:iCs w:val="0"/>
          <w:color w:val="FF0000"/>
          <w:lang w:val="en-US" w:eastAsia="zh-CN"/>
        </w:rPr>
        <w:t>首先</w:t>
      </w:r>
      <w:r>
        <w:rPr>
          <w:rFonts w:hint="eastAsia"/>
          <w:i w:val="0"/>
          <w:iCs w:val="0"/>
          <w:lang w:val="en-US" w:eastAsia="zh-CN"/>
        </w:rPr>
        <w:t>，针对题干表述的观点或现象，</w:t>
      </w:r>
      <w:r>
        <w:rPr>
          <w:rFonts w:hint="eastAsia"/>
          <w:i w:val="0"/>
          <w:iCs w:val="0"/>
          <w:color w:val="FF0000"/>
          <w:lang w:val="en-US" w:eastAsia="zh-CN"/>
        </w:rPr>
        <w:t>找出资料中传达出的态度</w:t>
      </w:r>
      <w:r>
        <w:rPr>
          <w:rFonts w:hint="eastAsia"/>
          <w:i w:val="0"/>
          <w:iCs w:val="0"/>
          <w:lang w:val="en-US" w:eastAsia="zh-CN"/>
        </w:rPr>
        <w:t>。有些资料会直接给出态度，直接勾画即可；有些资料需要通过阅读归纳概括态度。常用的表述态度的方式有三种。1.赞同：科学的、合理的、全面的；2.反对：不科学的、不合理的、不支持的、偏颇的、绝对的、片面的；3.辩证看待、未知的：既有积极方面悠悠消极方面、优待考证、尚未定论。</w:t>
      </w:r>
    </w:p>
    <w:p>
      <w:pPr>
        <w:ind w:firstLine="420" w:firstLineChars="0"/>
        <w:rPr>
          <w:rFonts w:hint="eastAsia"/>
          <w:i w:val="0"/>
          <w:iCs w:val="0"/>
          <w:lang w:val="en-US" w:eastAsia="zh-CN"/>
        </w:rPr>
      </w:pPr>
      <w:r>
        <w:rPr>
          <w:rFonts w:hint="eastAsia"/>
          <w:i w:val="0"/>
          <w:iCs w:val="0"/>
          <w:lang w:val="en-US" w:eastAsia="zh-CN"/>
        </w:rPr>
        <w:t>然后，</w:t>
      </w:r>
      <w:r>
        <w:rPr>
          <w:rFonts w:hint="eastAsia"/>
          <w:i w:val="0"/>
          <w:iCs w:val="0"/>
          <w:color w:val="FF0000"/>
          <w:lang w:val="en-US" w:eastAsia="zh-CN"/>
        </w:rPr>
        <w:t>寻找相关要素——问题、原因、危害、意义和事例</w:t>
      </w:r>
      <w:r>
        <w:rPr>
          <w:rFonts w:hint="eastAsia"/>
          <w:i w:val="0"/>
          <w:iCs w:val="0"/>
          <w:lang w:val="en-US" w:eastAsia="zh-CN"/>
        </w:rPr>
        <w:t>等，凡是与题干相关的要素都要进行勾画，相同的放到同一类别中。</w:t>
      </w:r>
    </w:p>
    <w:p>
      <w:pPr>
        <w:ind w:firstLine="420" w:firstLineChars="0"/>
        <w:rPr>
          <w:rFonts w:hint="default"/>
          <w:i w:val="0"/>
          <w:iCs w:val="0"/>
          <w:lang w:val="en-US" w:eastAsia="zh-CN"/>
        </w:rPr>
      </w:pPr>
      <w:r>
        <w:rPr>
          <w:rFonts w:hint="eastAsia"/>
          <w:i w:val="0"/>
          <w:iCs w:val="0"/>
          <w:lang w:val="en-US" w:eastAsia="zh-CN"/>
        </w:rPr>
        <w:t>最后，针对问题，如果资料中有相应的对策则可以补充到答案中。</w:t>
      </w:r>
    </w:p>
    <w:p>
      <w:pPr>
        <w:rPr>
          <w:rFonts w:hint="eastAsia"/>
          <w:lang w:val="en-US" w:eastAsia="zh-CN"/>
        </w:rPr>
      </w:pPr>
    </w:p>
    <w:p>
      <w:pPr>
        <w:widowControl w:val="0"/>
        <w:numPr>
          <w:ilvl w:val="0"/>
          <w:numId w:val="0"/>
        </w:numPr>
        <w:jc w:val="both"/>
        <w:rPr>
          <w:rFonts w:hint="default"/>
          <w:b w:val="0"/>
          <w:bCs w:val="0"/>
          <w:color w:val="auto"/>
          <w:lang w:val="en-US" w:eastAsia="zh-CN"/>
        </w:rPr>
      </w:pPr>
      <w:r>
        <w:rPr>
          <w:rFonts w:hint="eastAsia"/>
          <w:b w:val="0"/>
          <w:bCs w:val="0"/>
          <w:color w:val="auto"/>
          <w:lang w:val="en-US" w:eastAsia="zh-CN"/>
        </w:rPr>
        <w:t xml:space="preserve">一．给定资料1中提到村民眼中的变和小孙心中的不变，请谈谈“变与不变”的理解。（20分） 2020 黑龙江 省级 </w:t>
      </w:r>
    </w:p>
    <w:p>
      <w:pPr>
        <w:widowControl w:val="0"/>
        <w:numPr>
          <w:ilvl w:val="0"/>
          <w:numId w:val="0"/>
        </w:numPr>
        <w:jc w:val="both"/>
        <w:rPr>
          <w:rFonts w:hint="eastAsia"/>
          <w:b w:val="0"/>
          <w:bCs w:val="0"/>
          <w:color w:val="auto"/>
          <w:lang w:val="en-US" w:eastAsia="zh-CN"/>
        </w:rPr>
      </w:pPr>
      <w:r>
        <w:rPr>
          <w:rFonts w:hint="eastAsia"/>
          <w:b w:val="0"/>
          <w:bCs w:val="0"/>
          <w:color w:val="auto"/>
          <w:lang w:val="en-US" w:eastAsia="zh-CN"/>
        </w:rPr>
        <w:t>要求：分析透彻，表达准确，简明扼要；不超过250字。</w:t>
      </w:r>
    </w:p>
    <w:p>
      <w:pPr>
        <w:widowControl w:val="0"/>
        <w:numPr>
          <w:ilvl w:val="0"/>
          <w:numId w:val="0"/>
        </w:numPr>
        <w:jc w:val="both"/>
        <w:rPr>
          <w:rFonts w:hint="eastAsia"/>
          <w:color w:val="auto"/>
          <w:lang w:val="en-US" w:eastAsia="zh-CN"/>
        </w:rPr>
      </w:pPr>
    </w:p>
    <w:p>
      <w:pPr>
        <w:widowControl w:val="0"/>
        <w:numPr>
          <w:ilvl w:val="0"/>
          <w:numId w:val="0"/>
        </w:numPr>
        <w:jc w:val="both"/>
        <w:rPr>
          <w:rFonts w:hint="default"/>
          <w:color w:val="0070C0"/>
          <w:lang w:val="en-US" w:eastAsia="zh-CN"/>
        </w:rPr>
      </w:pPr>
      <w:r>
        <w:rPr>
          <w:rFonts w:hint="eastAsia"/>
          <w:color w:val="0070C0"/>
          <w:lang w:val="en-US" w:eastAsia="zh-CN"/>
        </w:rPr>
        <w:t>作答</w:t>
      </w:r>
    </w:p>
    <w:p>
      <w:pPr>
        <w:widowControl w:val="0"/>
        <w:numPr>
          <w:ilvl w:val="0"/>
          <w:numId w:val="0"/>
        </w:numPr>
        <w:jc w:val="both"/>
        <w:rPr>
          <w:rFonts w:hint="default"/>
          <w:color w:val="auto"/>
          <w:lang w:val="en-US" w:eastAsia="zh-CN"/>
        </w:rPr>
      </w:pPr>
      <w:r>
        <w:rPr>
          <w:rFonts w:hint="default"/>
          <w:color w:val="auto"/>
          <w:lang w:val="en-US" w:eastAsia="zh-CN"/>
        </w:rPr>
        <w:t>变的是农村脱贫致富，生活水平提升，不变的是党带领人民前进的信念和情怀。</w:t>
      </w:r>
    </w:p>
    <w:p>
      <w:pPr>
        <w:widowControl w:val="0"/>
        <w:numPr>
          <w:ilvl w:val="0"/>
          <w:numId w:val="0"/>
        </w:numPr>
        <w:jc w:val="both"/>
        <w:rPr>
          <w:rFonts w:hint="default"/>
          <w:color w:val="auto"/>
          <w:lang w:val="en-US" w:eastAsia="zh-CN"/>
        </w:rPr>
      </w:pPr>
      <w:r>
        <w:rPr>
          <w:rFonts w:hint="default"/>
          <w:color w:val="auto"/>
          <w:lang w:val="en-US" w:eastAsia="zh-CN"/>
        </w:rPr>
        <w:t>变化：1.就业能力提升，开展职业技能培训班。2.基础设施改善，建设引水工程。3.收入提升，收入方式多元化。对外商业交流，销售特产；引入工厂，既拿薪金又领股金还得租金。4.思想转变。村干部干劲足、水平提高，村民思想统一，脱贫致富的信心更强。5.产业升级。招商引资，建立产业园区，在家门口就业。6.人才回流。在外打工的年轻人返乡就业。7.环境更好，梦想更大。</w:t>
      </w:r>
    </w:p>
    <w:p>
      <w:pPr>
        <w:widowControl w:val="0"/>
        <w:numPr>
          <w:ilvl w:val="0"/>
          <w:numId w:val="0"/>
        </w:numPr>
        <w:jc w:val="both"/>
        <w:rPr>
          <w:rFonts w:hint="default"/>
          <w:color w:val="auto"/>
          <w:lang w:val="en-US" w:eastAsia="zh-CN"/>
        </w:rPr>
      </w:pPr>
      <w:r>
        <w:rPr>
          <w:rFonts w:hint="default"/>
          <w:color w:val="auto"/>
          <w:lang w:val="en-US" w:eastAsia="zh-CN"/>
        </w:rPr>
        <w:t>只要保持不变的信念和情怀向前走，农村的将来必会更好。</w:t>
      </w:r>
    </w:p>
    <w:p>
      <w:pPr>
        <w:widowControl w:val="0"/>
        <w:numPr>
          <w:ilvl w:val="0"/>
          <w:numId w:val="0"/>
        </w:numPr>
        <w:jc w:val="both"/>
        <w:rPr>
          <w:rFonts w:hint="default"/>
          <w:color w:val="auto"/>
          <w:lang w:val="en-US" w:eastAsia="zh-CN"/>
        </w:rPr>
      </w:pPr>
    </w:p>
    <w:p>
      <w:pPr>
        <w:widowControl w:val="0"/>
        <w:numPr>
          <w:ilvl w:val="0"/>
          <w:numId w:val="0"/>
        </w:numPr>
        <w:jc w:val="both"/>
        <w:rPr>
          <w:rFonts w:hint="eastAsia"/>
          <w:color w:val="0070C0"/>
          <w:lang w:val="en-US" w:eastAsia="zh-CN"/>
        </w:rPr>
      </w:pPr>
      <w:r>
        <w:rPr>
          <w:rFonts w:hint="eastAsia"/>
          <w:color w:val="0070C0"/>
          <w:lang w:val="en-US" w:eastAsia="zh-CN"/>
        </w:rPr>
        <w:t>华图答案</w:t>
      </w:r>
    </w:p>
    <w:p>
      <w:pPr>
        <w:widowControl w:val="0"/>
        <w:numPr>
          <w:ilvl w:val="0"/>
          <w:numId w:val="0"/>
        </w:numPr>
        <w:jc w:val="both"/>
        <w:rPr>
          <w:rFonts w:hint="eastAsia"/>
          <w:color w:val="auto"/>
          <w:lang w:val="en-US" w:eastAsia="zh-CN"/>
        </w:rPr>
      </w:pPr>
      <w:r>
        <w:rPr>
          <w:rFonts w:hint="eastAsia"/>
          <w:color w:val="auto"/>
          <w:lang w:val="en-US" w:eastAsia="zh-CN"/>
        </w:rPr>
        <w:t>变指的是小孙驻村后采取的系列帮扶措施带来的乡村发展变化：1.组织职业技能培训提升了村民的就业能力；2.实施引水上山工程，改变过去缺水状况。3.利用互联网拓宽了农产品销售渠道，提升收入和产品知名度。4.组织党员干部学习考察，发挥基层党组织的战斗堡垒作用，凝聚了民心，提升了村干部的干劲、水平。5.引进增收产业项目为村民创造了就业岗位，吸引了年轻人回流，逐步实现了脱贫增收的梦想。</w:t>
      </w:r>
    </w:p>
    <w:p>
      <w:pPr>
        <w:widowControl w:val="0"/>
        <w:numPr>
          <w:ilvl w:val="0"/>
          <w:numId w:val="0"/>
        </w:numPr>
        <w:jc w:val="both"/>
        <w:rPr>
          <w:rFonts w:hint="eastAsia"/>
          <w:color w:val="auto"/>
          <w:lang w:val="en-US" w:eastAsia="zh-CN"/>
        </w:rPr>
      </w:pPr>
      <w:r>
        <w:rPr>
          <w:rFonts w:hint="eastAsia"/>
          <w:color w:val="auto"/>
          <w:lang w:val="en-US" w:eastAsia="zh-CN"/>
        </w:rPr>
        <w:t>不变指小孙作为一名共产党员，用党责任的信念和为民情怀不会变。</w:t>
      </w:r>
    </w:p>
    <w:p>
      <w:pPr>
        <w:widowControl w:val="0"/>
        <w:numPr>
          <w:ilvl w:val="0"/>
          <w:numId w:val="0"/>
        </w:numPr>
        <w:jc w:val="both"/>
        <w:rPr>
          <w:rFonts w:hint="eastAsia"/>
          <w:color w:val="auto"/>
          <w:lang w:val="en-US" w:eastAsia="zh-CN"/>
        </w:rPr>
      </w:pPr>
      <w:r>
        <w:rPr>
          <w:rFonts w:hint="eastAsia"/>
          <w:color w:val="auto"/>
          <w:lang w:val="en-US" w:eastAsia="zh-CN"/>
        </w:rPr>
        <w:t>基层干部要用好变与不变的辩证法，带领村民走上脱贫致富之路。</w:t>
      </w:r>
    </w:p>
    <w:p>
      <w:pPr>
        <w:widowControl w:val="0"/>
        <w:numPr>
          <w:ilvl w:val="0"/>
          <w:numId w:val="0"/>
        </w:numPr>
        <w:jc w:val="both"/>
        <w:rPr>
          <w:rFonts w:hint="eastAsia"/>
          <w:color w:val="auto"/>
          <w:lang w:val="en-US" w:eastAsia="zh-CN"/>
        </w:rPr>
      </w:pPr>
    </w:p>
    <w:p>
      <w:pPr>
        <w:widowControl w:val="0"/>
        <w:numPr>
          <w:ilvl w:val="0"/>
          <w:numId w:val="0"/>
        </w:numPr>
        <w:jc w:val="both"/>
        <w:rPr>
          <w:rFonts w:hint="default"/>
          <w:color w:val="auto"/>
          <w:lang w:val="en-US" w:eastAsia="zh-CN"/>
        </w:rPr>
      </w:pPr>
      <w:r>
        <w:rPr>
          <w:rFonts w:hint="eastAsia"/>
          <w:color w:val="auto"/>
          <w:lang w:val="en-US" w:eastAsia="zh-CN"/>
        </w:rPr>
        <w:t>解析：和我的作答一样，解释变和不变分别是什么，然后一句话总结。</w:t>
      </w:r>
    </w:p>
    <w:p>
      <w:pPr>
        <w:widowControl w:val="0"/>
        <w:numPr>
          <w:ilvl w:val="0"/>
          <w:numId w:val="0"/>
        </w:numPr>
        <w:jc w:val="both"/>
        <w:rPr>
          <w:rFonts w:hint="eastAsia"/>
          <w:color w:val="0070C0"/>
          <w:lang w:val="en-US" w:eastAsia="zh-CN"/>
        </w:rPr>
      </w:pPr>
    </w:p>
    <w:p>
      <w:pPr>
        <w:widowControl w:val="0"/>
        <w:numPr>
          <w:ilvl w:val="0"/>
          <w:numId w:val="0"/>
        </w:numPr>
        <w:jc w:val="both"/>
        <w:rPr>
          <w:rFonts w:hint="eastAsia"/>
          <w:color w:val="0070C0"/>
          <w:lang w:val="en-US" w:eastAsia="zh-CN"/>
        </w:rPr>
      </w:pPr>
      <w:r>
        <w:rPr>
          <w:rFonts w:hint="eastAsia"/>
          <w:color w:val="0070C0"/>
          <w:lang w:val="en-US" w:eastAsia="zh-CN"/>
        </w:rPr>
        <w:t>中公答案</w:t>
      </w:r>
    </w:p>
    <w:p>
      <w:pPr>
        <w:widowControl w:val="0"/>
        <w:numPr>
          <w:ilvl w:val="0"/>
          <w:numId w:val="0"/>
        </w:numPr>
        <w:jc w:val="both"/>
        <w:rPr>
          <w:rFonts w:hint="eastAsia"/>
          <w:color w:val="auto"/>
          <w:lang w:val="en-US" w:eastAsia="zh-CN"/>
        </w:rPr>
      </w:pPr>
      <w:r>
        <w:rPr>
          <w:rFonts w:hint="eastAsia"/>
          <w:color w:val="auto"/>
          <w:lang w:val="en-US" w:eastAsia="zh-CN"/>
        </w:rPr>
        <w:t>驻村干部以党员不变的信念和情怀，真抓实干，改变贫困村和当地人，实现脱贫增收。</w:t>
      </w:r>
    </w:p>
    <w:p>
      <w:pPr>
        <w:widowControl w:val="0"/>
        <w:numPr>
          <w:ilvl w:val="0"/>
          <w:numId w:val="0"/>
        </w:numPr>
        <w:jc w:val="both"/>
        <w:rPr>
          <w:rFonts w:hint="eastAsia"/>
          <w:color w:val="auto"/>
          <w:lang w:val="en-US" w:eastAsia="zh-CN"/>
        </w:rPr>
      </w:pPr>
      <w:r>
        <w:rPr>
          <w:rFonts w:hint="eastAsia"/>
          <w:color w:val="auto"/>
          <w:lang w:val="en-US" w:eastAsia="zh-CN"/>
        </w:rPr>
        <w:t>不变的信念是：把帮助贫困村脱贫作为理想和价值追求，努力让更多人致富奔小康。</w:t>
      </w:r>
    </w:p>
    <w:p>
      <w:pPr>
        <w:widowControl w:val="0"/>
        <w:numPr>
          <w:ilvl w:val="0"/>
          <w:numId w:val="0"/>
        </w:numPr>
        <w:jc w:val="both"/>
        <w:rPr>
          <w:rFonts w:hint="eastAsia"/>
          <w:color w:val="auto"/>
          <w:lang w:val="en-US" w:eastAsia="zh-CN"/>
        </w:rPr>
      </w:pPr>
      <w:r>
        <w:rPr>
          <w:rFonts w:hint="eastAsia"/>
          <w:color w:val="auto"/>
          <w:lang w:val="en-US" w:eastAsia="zh-CN"/>
        </w:rPr>
        <w:t>具体举措有：走访全村了解情况；开展一系列实质性帮扶，发挥基层党组织战斗堡垒作用；引进增收产业项目，建立产业园区。</w:t>
      </w:r>
    </w:p>
    <w:p>
      <w:pPr>
        <w:widowControl w:val="0"/>
        <w:numPr>
          <w:ilvl w:val="0"/>
          <w:numId w:val="0"/>
        </w:numPr>
        <w:jc w:val="both"/>
        <w:rPr>
          <w:rFonts w:hint="eastAsia"/>
          <w:color w:val="auto"/>
          <w:lang w:val="en-US" w:eastAsia="zh-CN"/>
        </w:rPr>
      </w:pPr>
      <w:r>
        <w:rPr>
          <w:rFonts w:hint="eastAsia"/>
          <w:color w:val="auto"/>
          <w:lang w:val="en-US" w:eastAsia="zh-CN"/>
        </w:rPr>
        <w:t>带来的改变有：村民被驻村干部的付出打动；民心齐了，村干部干劲足了，水平高了；村民传统的生产生活方式变了，实现了长效增收；不少在外打工的年轻人回乡了。</w:t>
      </w:r>
    </w:p>
    <w:p>
      <w:pPr>
        <w:widowControl w:val="0"/>
        <w:numPr>
          <w:ilvl w:val="0"/>
          <w:numId w:val="0"/>
        </w:numPr>
        <w:jc w:val="both"/>
        <w:rPr>
          <w:rFonts w:hint="eastAsia"/>
          <w:color w:val="auto"/>
          <w:lang w:val="en-US" w:eastAsia="zh-CN"/>
        </w:rPr>
      </w:pPr>
      <w:r>
        <w:rPr>
          <w:rFonts w:hint="eastAsia"/>
          <w:color w:val="auto"/>
          <w:lang w:val="en-US" w:eastAsia="zh-CN"/>
        </w:rPr>
        <w:t>环境变好，梦想变大，但党员的信念和情怀不会变。</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FF0000"/>
          <w:lang w:val="en-US" w:eastAsia="zh-CN"/>
        </w:rPr>
      </w:pPr>
      <w:r>
        <w:rPr>
          <w:rFonts w:hint="eastAsia"/>
          <w:color w:val="FF0000"/>
          <w:lang w:val="en-US" w:eastAsia="zh-CN"/>
        </w:rPr>
        <w:t>解析：</w:t>
      </w:r>
    </w:p>
    <w:p>
      <w:pPr>
        <w:widowControl w:val="0"/>
        <w:numPr>
          <w:ilvl w:val="0"/>
          <w:numId w:val="0"/>
        </w:numPr>
        <w:jc w:val="both"/>
        <w:rPr>
          <w:rFonts w:hint="eastAsia"/>
          <w:color w:val="FF0000"/>
          <w:lang w:val="en-US" w:eastAsia="zh-CN"/>
        </w:rPr>
      </w:pPr>
      <w:r>
        <w:rPr>
          <w:rFonts w:hint="eastAsia"/>
          <w:color w:val="FF0000"/>
          <w:lang w:val="en-US" w:eastAsia="zh-CN"/>
        </w:rPr>
        <w:t>首先，了解变和不变分别指代的内容，在此基础上，分析变与不变的关系</w:t>
      </w:r>
    </w:p>
    <w:p>
      <w:pPr>
        <w:widowControl w:val="0"/>
        <w:numPr>
          <w:ilvl w:val="0"/>
          <w:numId w:val="0"/>
        </w:numPr>
        <w:jc w:val="both"/>
        <w:rPr>
          <w:rFonts w:hint="eastAsia"/>
          <w:color w:val="auto"/>
          <w:lang w:val="en-US" w:eastAsia="zh-CN"/>
        </w:rPr>
      </w:pPr>
      <w:r>
        <w:rPr>
          <w:rFonts w:hint="eastAsia"/>
          <w:color w:val="FF0000"/>
          <w:lang w:val="en-US" w:eastAsia="zh-CN"/>
        </w:rPr>
        <w:t>其次，本题限定的范围是资料3。作答时，为符合分析透彻的要求，让答案更有条理性，需先明确指出变与不变的本质含义，再进行</w:t>
      </w:r>
      <w:r>
        <w:rPr>
          <w:rFonts w:hint="eastAsia"/>
          <w:b/>
          <w:bCs/>
          <w:i/>
          <w:iCs/>
          <w:color w:val="FF0000"/>
          <w:lang w:val="en-US" w:eastAsia="zh-CN"/>
        </w:rPr>
        <w:t>分析论证，从内涵、措施、影响等方面辨析二者关系</w:t>
      </w:r>
      <w:r>
        <w:rPr>
          <w:rFonts w:hint="eastAsia"/>
          <w:color w:val="FF0000"/>
          <w:lang w:val="en-US" w:eastAsia="zh-CN"/>
        </w:rPr>
        <w:t>，最后还需进行总结。</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0070C0"/>
          <w:lang w:val="en-US" w:eastAsia="zh-CN"/>
        </w:rPr>
      </w:pPr>
      <w:r>
        <w:rPr>
          <w:rFonts w:hint="eastAsia"/>
          <w:color w:val="0070C0"/>
          <w:lang w:val="en-US" w:eastAsia="zh-CN"/>
        </w:rPr>
        <w:t>粉笔答案</w:t>
      </w:r>
    </w:p>
    <w:p>
      <w:pPr>
        <w:widowControl w:val="0"/>
        <w:numPr>
          <w:ilvl w:val="0"/>
          <w:numId w:val="0"/>
        </w:numPr>
        <w:jc w:val="both"/>
        <w:rPr>
          <w:rFonts w:hint="eastAsia"/>
          <w:color w:val="0070C0"/>
          <w:lang w:val="en-US" w:eastAsia="zh-CN"/>
        </w:rPr>
      </w:pPr>
    </w:p>
    <w:p>
      <w:pPr>
        <w:widowControl w:val="0"/>
        <w:numPr>
          <w:ilvl w:val="0"/>
          <w:numId w:val="0"/>
        </w:numPr>
        <w:jc w:val="both"/>
        <w:rPr>
          <w:rFonts w:hint="default"/>
          <w:color w:val="auto"/>
          <w:lang w:val="en-US" w:eastAsia="zh-CN"/>
        </w:rPr>
      </w:pPr>
      <w:r>
        <w:rPr>
          <w:rFonts w:hint="default"/>
          <w:color w:val="auto"/>
          <w:lang w:val="en-US" w:eastAsia="zh-CN"/>
        </w:rPr>
        <w:t>变指农村脱贫致富，在外务工青年返乡；不变指扶贫干部信念情怀不变。</w:t>
      </w:r>
    </w:p>
    <w:p>
      <w:pPr>
        <w:widowControl w:val="0"/>
        <w:numPr>
          <w:ilvl w:val="0"/>
          <w:numId w:val="0"/>
        </w:numPr>
        <w:jc w:val="both"/>
        <w:rPr>
          <w:rFonts w:hint="default"/>
          <w:color w:val="auto"/>
          <w:lang w:val="en-US" w:eastAsia="zh-CN"/>
        </w:rPr>
      </w:pPr>
      <w:r>
        <w:rPr>
          <w:rFonts w:hint="default"/>
          <w:color w:val="auto"/>
          <w:lang w:val="en-US" w:eastAsia="zh-CN"/>
        </w:rPr>
        <w:t>一、变是因为：1.实地调研考察。走家串户查找穷根，了解村情民情。2.开展实质性帮扶。开展技能培训；筹集资金，引水上山；线上销售农产品。3.强化基层党建。开展学习教育活动，提升党员先锋模范意识；学习先进经验，提升干部能力。4.引进产业项目，创造就业岗位。联系企业招商引资，对接考察项目，解决企业问题；依托“村集体+公司+农户”模式，建立产业园区。</w:t>
      </w:r>
    </w:p>
    <w:p>
      <w:pPr>
        <w:widowControl w:val="0"/>
        <w:numPr>
          <w:ilvl w:val="0"/>
          <w:numId w:val="0"/>
        </w:numPr>
        <w:jc w:val="both"/>
        <w:rPr>
          <w:rFonts w:hint="default"/>
          <w:color w:val="auto"/>
          <w:lang w:val="en-US" w:eastAsia="zh-CN"/>
        </w:rPr>
      </w:pPr>
      <w:r>
        <w:rPr>
          <w:rFonts w:hint="default"/>
          <w:color w:val="auto"/>
          <w:lang w:val="en-US" w:eastAsia="zh-CN"/>
        </w:rPr>
        <w:t>二、不变是因为：基层干部坚持个人价值与社会价值相统一，致力于帮助地方摆脱贫困。</w:t>
      </w:r>
    </w:p>
    <w:p>
      <w:pPr>
        <w:widowControl w:val="0"/>
        <w:numPr>
          <w:ilvl w:val="0"/>
          <w:numId w:val="0"/>
        </w:numPr>
        <w:jc w:val="both"/>
        <w:rPr>
          <w:rFonts w:hint="default"/>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我觉得中公的解析说的很对，重点在于</w:t>
      </w:r>
      <w:r>
        <w:rPr>
          <w:rFonts w:hint="eastAsia"/>
          <w:color w:val="FF0000"/>
          <w:lang w:val="en-US" w:eastAsia="zh-CN"/>
        </w:rPr>
        <w:t>找角度进行分析论证</w:t>
      </w:r>
      <w:r>
        <w:rPr>
          <w:rFonts w:hint="eastAsia"/>
          <w:color w:val="auto"/>
          <w:lang w:val="en-US" w:eastAsia="zh-CN"/>
        </w:rPr>
        <w:t>。</w:t>
      </w:r>
    </w:p>
    <w:p>
      <w:pPr>
        <w:widowControl w:val="0"/>
        <w:numPr>
          <w:ilvl w:val="0"/>
          <w:numId w:val="0"/>
        </w:numPr>
        <w:jc w:val="both"/>
        <w:rPr>
          <w:rFonts w:hint="eastAsia"/>
          <w:color w:val="auto"/>
          <w:lang w:val="en-US" w:eastAsia="zh-CN"/>
        </w:rPr>
      </w:pPr>
      <w:r>
        <w:rPr>
          <w:rFonts w:hint="eastAsia"/>
          <w:color w:val="auto"/>
          <w:lang w:val="en-US" w:eastAsia="zh-CN"/>
        </w:rPr>
        <w:t>华图和我的回答都是从“</w:t>
      </w:r>
      <w:r>
        <w:rPr>
          <w:rFonts w:hint="eastAsia"/>
          <w:color w:val="FF0000"/>
          <w:lang w:val="en-US" w:eastAsia="zh-CN"/>
        </w:rPr>
        <w:t>变化是什么</w:t>
      </w:r>
      <w:r>
        <w:rPr>
          <w:rFonts w:hint="eastAsia"/>
          <w:color w:val="auto"/>
          <w:lang w:val="en-US" w:eastAsia="zh-CN"/>
        </w:rPr>
        <w:t>”入手，解释变化的具体内容。</w:t>
      </w:r>
    </w:p>
    <w:p>
      <w:pPr>
        <w:widowControl w:val="0"/>
        <w:numPr>
          <w:ilvl w:val="0"/>
          <w:numId w:val="0"/>
        </w:numPr>
        <w:jc w:val="both"/>
        <w:rPr>
          <w:rFonts w:hint="eastAsia"/>
          <w:color w:val="auto"/>
          <w:lang w:val="en-US" w:eastAsia="zh-CN"/>
        </w:rPr>
      </w:pPr>
      <w:r>
        <w:rPr>
          <w:rFonts w:hint="eastAsia"/>
          <w:color w:val="auto"/>
          <w:lang w:val="en-US" w:eastAsia="zh-CN"/>
        </w:rPr>
        <w:t>中公的变化是先回答</w:t>
      </w:r>
      <w:r>
        <w:rPr>
          <w:rFonts w:hint="eastAsia"/>
          <w:color w:val="FF0000"/>
          <w:lang w:val="en-US" w:eastAsia="zh-CN"/>
        </w:rPr>
        <w:t>举措</w:t>
      </w:r>
      <w:r>
        <w:rPr>
          <w:rFonts w:hint="eastAsia"/>
          <w:color w:val="auto"/>
          <w:lang w:val="en-US" w:eastAsia="zh-CN"/>
        </w:rPr>
        <w:t>（即措施，变化的原因），再回答</w:t>
      </w:r>
      <w:r>
        <w:rPr>
          <w:rFonts w:hint="eastAsia"/>
          <w:color w:val="FF0000"/>
          <w:lang w:val="en-US" w:eastAsia="zh-CN"/>
        </w:rPr>
        <w:t>改变的内容</w:t>
      </w:r>
      <w:r>
        <w:rPr>
          <w:rFonts w:hint="eastAsia"/>
          <w:color w:val="auto"/>
          <w:lang w:val="en-US" w:eastAsia="zh-CN"/>
        </w:rPr>
        <w:t>（即内涵，变化是什么；也可以说是措施造成的影响，即结果），然后</w:t>
      </w:r>
      <w:r>
        <w:rPr>
          <w:rFonts w:hint="eastAsia"/>
          <w:color w:val="FF0000"/>
          <w:lang w:val="en-US" w:eastAsia="zh-CN"/>
        </w:rPr>
        <w:t>总结</w:t>
      </w:r>
      <w:r>
        <w:rPr>
          <w:rFonts w:hint="eastAsia"/>
          <w:color w:val="auto"/>
          <w:lang w:val="en-US" w:eastAsia="zh-CN"/>
        </w:rPr>
        <w:t>。</w:t>
      </w:r>
    </w:p>
    <w:p>
      <w:pPr>
        <w:widowControl w:val="0"/>
        <w:numPr>
          <w:ilvl w:val="0"/>
          <w:numId w:val="0"/>
        </w:numPr>
        <w:jc w:val="both"/>
        <w:rPr>
          <w:rFonts w:hint="eastAsia"/>
          <w:color w:val="auto"/>
          <w:lang w:val="en-US" w:eastAsia="zh-CN"/>
        </w:rPr>
      </w:pPr>
      <w:r>
        <w:rPr>
          <w:rFonts w:hint="eastAsia"/>
          <w:color w:val="auto"/>
          <w:lang w:val="en-US" w:eastAsia="zh-CN"/>
        </w:rPr>
        <w:t>下面粉笔的答案则认为这题应该回答变化的</w:t>
      </w:r>
      <w:r>
        <w:rPr>
          <w:rFonts w:hint="eastAsia"/>
          <w:color w:val="FF0000"/>
          <w:lang w:val="en-US" w:eastAsia="zh-CN"/>
        </w:rPr>
        <w:t>原因</w:t>
      </w:r>
      <w:r>
        <w:rPr>
          <w:rFonts w:hint="eastAsia"/>
          <w:color w:val="auto"/>
          <w:lang w:val="en-US" w:eastAsia="zh-CN"/>
        </w:rPr>
        <w:t>，即具体导致变化的措施（举措），所以只写了举措。</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三家的答案有不同的侧重点，但也有关联的地方。</w:t>
      </w:r>
    </w:p>
    <w:p>
      <w:pPr>
        <w:widowControl w:val="0"/>
        <w:numPr>
          <w:ilvl w:val="0"/>
          <w:numId w:val="0"/>
        </w:numPr>
        <w:jc w:val="both"/>
        <w:rPr>
          <w:rFonts w:hint="eastAsia"/>
          <w:color w:val="auto"/>
          <w:lang w:val="en-US" w:eastAsia="zh-CN"/>
        </w:rPr>
      </w:pPr>
      <w:r>
        <w:rPr>
          <w:rFonts w:hint="eastAsia"/>
          <w:color w:val="auto"/>
          <w:lang w:val="en-US" w:eastAsia="zh-CN"/>
        </w:rPr>
        <w:t>变化的原因 就是 举措</w:t>
      </w:r>
    </w:p>
    <w:p>
      <w:pPr>
        <w:widowControl w:val="0"/>
        <w:numPr>
          <w:ilvl w:val="0"/>
          <w:numId w:val="0"/>
        </w:numPr>
        <w:jc w:val="both"/>
        <w:rPr>
          <w:rFonts w:hint="default"/>
          <w:color w:val="auto"/>
          <w:lang w:val="en-US" w:eastAsia="zh-CN"/>
        </w:rPr>
      </w:pPr>
      <w:r>
        <w:rPr>
          <w:rFonts w:hint="eastAsia"/>
          <w:color w:val="auto"/>
          <w:lang w:val="en-US" w:eastAsia="zh-CN"/>
        </w:rPr>
        <w:t>变化的具体内容 就是 变化是什么 也是 举措的结果</w:t>
      </w:r>
    </w:p>
    <w:p>
      <w:pPr>
        <w:widowControl w:val="0"/>
        <w:numPr>
          <w:ilvl w:val="0"/>
          <w:numId w:val="0"/>
        </w:numPr>
        <w:jc w:val="both"/>
        <w:rPr>
          <w:rFonts w:hint="default"/>
          <w:color w:val="auto"/>
          <w:lang w:val="en-US" w:eastAsia="zh-CN"/>
        </w:rPr>
      </w:pPr>
    </w:p>
    <w:p>
      <w:pPr>
        <w:widowControl w:val="0"/>
        <w:numPr>
          <w:ilvl w:val="0"/>
          <w:numId w:val="0"/>
        </w:numPr>
        <w:jc w:val="both"/>
        <w:rPr>
          <w:rFonts w:hint="eastAsia"/>
          <w:color w:val="auto"/>
          <w:lang w:val="en-US" w:eastAsia="zh-CN"/>
        </w:rPr>
      </w:pPr>
      <w:r>
        <w:rPr>
          <w:rFonts w:hint="eastAsia"/>
          <w:color w:val="auto"/>
          <w:lang w:val="en-US" w:eastAsia="zh-CN"/>
        </w:rPr>
        <w:t>我觉得中公的逻辑比较完备。以此题为例，思考这类综合体的答题思路。</w:t>
      </w:r>
    </w:p>
    <w:p>
      <w:pPr>
        <w:widowControl w:val="0"/>
        <w:numPr>
          <w:ilvl w:val="0"/>
          <w:numId w:val="0"/>
        </w:numPr>
        <w:jc w:val="both"/>
        <w:rPr>
          <w:rFonts w:hint="eastAsia"/>
          <w:color w:val="auto"/>
          <w:lang w:val="en-US" w:eastAsia="zh-CN"/>
        </w:rPr>
      </w:pPr>
      <w:r>
        <w:rPr>
          <w:rFonts w:hint="eastAsia"/>
          <w:color w:val="auto"/>
          <w:lang w:val="en-US" w:eastAsia="zh-CN"/>
        </w:rPr>
        <w:t>问题：谈谈“变与不变”的理解</w:t>
      </w:r>
    </w:p>
    <w:p>
      <w:pPr>
        <w:widowControl w:val="0"/>
        <w:numPr>
          <w:ilvl w:val="0"/>
          <w:numId w:val="0"/>
        </w:numPr>
        <w:jc w:val="both"/>
        <w:rPr>
          <w:rFonts w:hint="eastAsia"/>
          <w:color w:val="auto"/>
          <w:lang w:val="en-US" w:eastAsia="zh-CN"/>
        </w:rPr>
      </w:pPr>
      <w:r>
        <w:rPr>
          <w:rFonts w:hint="eastAsia"/>
          <w:color w:val="auto"/>
          <w:lang w:val="en-US" w:eastAsia="zh-CN"/>
        </w:rPr>
        <w:t>要求：分析透彻，表达准确，简明扼要</w:t>
      </w:r>
    </w:p>
    <w:p>
      <w:pPr>
        <w:widowControl w:val="0"/>
        <w:numPr>
          <w:ilvl w:val="0"/>
          <w:numId w:val="0"/>
        </w:numPr>
        <w:jc w:val="both"/>
        <w:rPr>
          <w:rFonts w:hint="eastAsia"/>
          <w:color w:val="auto"/>
          <w:lang w:val="en-US" w:eastAsia="zh-CN"/>
        </w:rPr>
      </w:pPr>
    </w:p>
    <w:p>
      <w:pPr>
        <w:widowControl w:val="0"/>
        <w:numPr>
          <w:ilvl w:val="0"/>
          <w:numId w:val="0"/>
        </w:numPr>
        <w:jc w:val="both"/>
        <w:rPr>
          <w:rFonts w:hint="default"/>
          <w:color w:val="auto"/>
          <w:lang w:val="en-US" w:eastAsia="zh-CN"/>
        </w:rPr>
      </w:pPr>
      <w:r>
        <w:rPr>
          <w:rFonts w:hint="eastAsia"/>
          <w:color w:val="auto"/>
          <w:lang w:val="en-US" w:eastAsia="zh-CN"/>
        </w:rPr>
        <w:t>思路</w:t>
      </w:r>
    </w:p>
    <w:p>
      <w:pPr>
        <w:widowControl w:val="0"/>
        <w:numPr>
          <w:ilvl w:val="0"/>
          <w:numId w:val="0"/>
        </w:numPr>
        <w:jc w:val="both"/>
        <w:rPr>
          <w:rFonts w:hint="eastAsia"/>
          <w:color w:val="auto"/>
          <w:lang w:val="en-US" w:eastAsia="zh-CN"/>
        </w:rPr>
      </w:pPr>
      <w:r>
        <w:rPr>
          <w:rFonts w:hint="eastAsia"/>
          <w:color w:val="auto"/>
          <w:lang w:val="en-US" w:eastAsia="zh-CN"/>
        </w:rPr>
        <w:t>理解一个东西，无非就是：</w:t>
      </w:r>
    </w:p>
    <w:p>
      <w:pPr>
        <w:widowControl w:val="0"/>
        <w:numPr>
          <w:ilvl w:val="0"/>
          <w:numId w:val="0"/>
        </w:numPr>
        <w:jc w:val="both"/>
        <w:rPr>
          <w:rFonts w:hint="eastAsia"/>
          <w:color w:val="FF0000"/>
          <w:lang w:val="en-US" w:eastAsia="zh-CN"/>
        </w:rPr>
      </w:pPr>
      <w:r>
        <w:rPr>
          <w:rFonts w:hint="eastAsia"/>
          <w:color w:val="FF0000"/>
          <w:lang w:val="en-US" w:eastAsia="zh-CN"/>
        </w:rPr>
        <w:t>是什么（释义）、为什么（原因）、影响如何（结果）、如何应对（对策）</w:t>
      </w:r>
    </w:p>
    <w:p>
      <w:pPr>
        <w:widowControl w:val="0"/>
        <w:numPr>
          <w:ilvl w:val="0"/>
          <w:numId w:val="0"/>
        </w:numPr>
        <w:jc w:val="both"/>
        <w:rPr>
          <w:rFonts w:hint="default"/>
          <w:color w:val="auto"/>
          <w:lang w:val="en-US" w:eastAsia="zh-CN"/>
        </w:rPr>
      </w:pPr>
      <w:r>
        <w:rPr>
          <w:rFonts w:hint="eastAsia"/>
          <w:color w:val="auto"/>
          <w:lang w:val="en-US" w:eastAsia="zh-CN"/>
        </w:rPr>
        <w:t>然后到材料中找对应的信息，按逻辑关系组织语言</w:t>
      </w:r>
    </w:p>
    <w:p>
      <w:pPr>
        <w:widowControl w:val="0"/>
        <w:numPr>
          <w:ilvl w:val="0"/>
          <w:numId w:val="0"/>
        </w:numPr>
        <w:jc w:val="both"/>
        <w:rPr>
          <w:rFonts w:hint="eastAsia"/>
          <w:color w:val="auto"/>
          <w:lang w:val="en-US" w:eastAsia="zh-CN"/>
        </w:rPr>
      </w:pPr>
    </w:p>
    <w:p>
      <w:pPr>
        <w:rPr>
          <w:rFonts w:hint="default"/>
          <w:lang w:val="en-US" w:eastAsia="zh-CN"/>
        </w:rPr>
      </w:pPr>
      <w:r>
        <w:rPr>
          <w:rFonts w:hint="eastAsia"/>
          <w:color w:val="auto"/>
          <w:lang w:val="en-US" w:eastAsia="zh-CN"/>
        </w:rPr>
        <w:t>变型：理解/思考/优劣/看法</w:t>
      </w:r>
    </w:p>
    <w:p>
      <w:pPr>
        <w:pStyle w:val="7"/>
        <w:bidi w:val="0"/>
        <w:rPr>
          <w:rFonts w:hint="eastAsia"/>
          <w:lang w:val="en-US" w:eastAsia="zh-CN"/>
        </w:rPr>
      </w:pPr>
      <w:r>
        <w:rPr>
          <w:rFonts w:hint="eastAsia"/>
          <w:lang w:val="en-US" w:eastAsia="zh-CN"/>
        </w:rPr>
        <w:t>对比分析类</w:t>
      </w:r>
    </w:p>
    <w:p>
      <w:pPr>
        <w:widowControl w:val="0"/>
        <w:numPr>
          <w:ilvl w:val="0"/>
          <w:numId w:val="0"/>
        </w:numPr>
        <w:jc w:val="both"/>
        <w:rPr>
          <w:rFonts w:hint="eastAsia"/>
          <w:color w:val="auto"/>
          <w:lang w:val="en-US" w:eastAsia="zh-CN"/>
        </w:rPr>
      </w:pPr>
    </w:p>
    <w:p>
      <w:pPr>
        <w:widowControl w:val="0"/>
        <w:numPr>
          <w:ilvl w:val="0"/>
          <w:numId w:val="0"/>
        </w:numPr>
        <w:jc w:val="both"/>
        <w:rPr>
          <w:rFonts w:hint="eastAsia"/>
          <w:i/>
          <w:iCs/>
          <w:color w:val="auto"/>
          <w:lang w:val="en-US" w:eastAsia="zh-CN"/>
        </w:rPr>
      </w:pPr>
      <w:r>
        <w:rPr>
          <w:rFonts w:hint="eastAsia"/>
          <w:i/>
          <w:iCs/>
          <w:color w:val="auto"/>
          <w:lang w:val="en-US" w:eastAsia="zh-CN"/>
        </w:rPr>
        <w:t>思路</w:t>
      </w:r>
    </w:p>
    <w:p>
      <w:pPr>
        <w:widowControl w:val="0"/>
        <w:numPr>
          <w:ilvl w:val="0"/>
          <w:numId w:val="0"/>
        </w:numPr>
        <w:jc w:val="both"/>
        <w:rPr>
          <w:rFonts w:hint="eastAsia"/>
          <w:i/>
          <w:iCs/>
          <w:color w:val="auto"/>
          <w:lang w:val="en-US" w:eastAsia="zh-CN"/>
        </w:rPr>
      </w:pPr>
    </w:p>
    <w:p>
      <w:pPr>
        <w:widowControl w:val="0"/>
        <w:numPr>
          <w:ilvl w:val="0"/>
          <w:numId w:val="0"/>
        </w:numPr>
        <w:jc w:val="both"/>
        <w:rPr>
          <w:rFonts w:hint="default"/>
          <w:i w:val="0"/>
          <w:iCs w:val="0"/>
          <w:color w:val="auto"/>
          <w:lang w:val="en-US" w:eastAsia="zh-CN"/>
        </w:rPr>
      </w:pPr>
      <w:r>
        <w:rPr>
          <w:rFonts w:hint="eastAsia"/>
          <w:i w:val="0"/>
          <w:iCs w:val="0"/>
          <w:color w:val="auto"/>
          <w:lang w:val="en-US" w:eastAsia="zh-CN"/>
        </w:rPr>
        <w:t>根据题干提供的</w:t>
      </w:r>
      <w:r>
        <w:rPr>
          <w:rFonts w:hint="eastAsia"/>
          <w:i w:val="0"/>
          <w:iCs w:val="0"/>
          <w:color w:val="FF0000"/>
          <w:lang w:val="en-US" w:eastAsia="zh-CN"/>
        </w:rPr>
        <w:t>不同主体</w:t>
      </w:r>
      <w:r>
        <w:rPr>
          <w:rFonts w:hint="eastAsia"/>
          <w:i w:val="0"/>
          <w:iCs w:val="0"/>
          <w:color w:val="auto"/>
          <w:lang w:val="en-US" w:eastAsia="zh-CN"/>
        </w:rPr>
        <w:t>，到资料中找到它们在</w:t>
      </w:r>
      <w:r>
        <w:rPr>
          <w:rFonts w:hint="eastAsia"/>
          <w:i w:val="0"/>
          <w:iCs w:val="0"/>
          <w:color w:val="FF0000"/>
          <w:lang w:val="en-US" w:eastAsia="zh-CN"/>
        </w:rPr>
        <w:t>各个要素方面的相同点和不同点</w:t>
      </w:r>
      <w:r>
        <w:rPr>
          <w:rFonts w:hint="eastAsia"/>
          <w:i w:val="0"/>
          <w:iCs w:val="0"/>
          <w:color w:val="auto"/>
          <w:lang w:val="en-US" w:eastAsia="zh-CN"/>
        </w:rPr>
        <w:t>，一般常见的</w:t>
      </w:r>
      <w:r>
        <w:rPr>
          <w:rFonts w:hint="eastAsia"/>
          <w:i w:val="0"/>
          <w:iCs w:val="0"/>
          <w:color w:val="FF0000"/>
          <w:lang w:val="en-US" w:eastAsia="zh-CN"/>
        </w:rPr>
        <w:t>比较要素有主体、客体、目的、方式和效果等</w:t>
      </w:r>
      <w:r>
        <w:rPr>
          <w:rFonts w:hint="eastAsia"/>
          <w:i w:val="0"/>
          <w:iCs w:val="0"/>
          <w:color w:val="auto"/>
          <w:lang w:val="en-US" w:eastAsia="zh-CN"/>
        </w:rPr>
        <w:t>。依次进行比较并写出</w:t>
      </w:r>
      <w:r>
        <w:rPr>
          <w:rFonts w:hint="eastAsia"/>
          <w:i w:val="0"/>
          <w:iCs w:val="0"/>
          <w:color w:val="FF0000"/>
          <w:lang w:val="en-US" w:eastAsia="zh-CN"/>
        </w:rPr>
        <w:t>结论，结论中的主要内容为对比结果或总结对策</w:t>
      </w:r>
      <w:r>
        <w:rPr>
          <w:rFonts w:hint="eastAsia"/>
          <w:i w:val="0"/>
          <w:iCs w:val="0"/>
          <w:color w:val="auto"/>
          <w:lang w:val="en-US" w:eastAsia="zh-CN"/>
        </w:rPr>
        <w:t>。比如，经过对比得出孰优孰劣的结论，或者经过对比得出解决问题的办法。</w:t>
      </w:r>
    </w:p>
    <w:p>
      <w:pPr>
        <w:widowControl w:val="0"/>
        <w:numPr>
          <w:ilvl w:val="0"/>
          <w:numId w:val="0"/>
        </w:numPr>
        <w:jc w:val="both"/>
        <w:rPr>
          <w:rFonts w:hint="eastAsia"/>
          <w:color w:val="auto"/>
          <w:lang w:val="en-US" w:eastAsia="zh-CN"/>
        </w:rPr>
      </w:pPr>
    </w:p>
    <w:p>
      <w:pPr>
        <w:pStyle w:val="6"/>
        <w:bidi w:val="0"/>
        <w:rPr>
          <w:rFonts w:hint="eastAsia"/>
          <w:lang w:val="en-US" w:eastAsia="zh-CN"/>
        </w:rPr>
      </w:pPr>
      <w:r>
        <w:rPr>
          <w:rFonts w:hint="eastAsia"/>
          <w:lang w:val="en-US" w:eastAsia="zh-CN"/>
        </w:rPr>
        <w:t>公文写作</w:t>
      </w:r>
    </w:p>
    <w:p>
      <w:pPr>
        <w:pStyle w:val="7"/>
        <w:bidi w:val="0"/>
        <w:rPr>
          <w:rFonts w:hint="eastAsia"/>
          <w:lang w:val="en-US" w:eastAsia="zh-CN"/>
        </w:rPr>
      </w:pPr>
      <w:r>
        <w:rPr>
          <w:rFonts w:hint="eastAsia"/>
          <w:lang w:val="en-US" w:eastAsia="zh-CN"/>
        </w:rPr>
        <w:t>格式和内容</w:t>
      </w:r>
    </w:p>
    <w:p>
      <w:pPr>
        <w:numPr>
          <w:ilvl w:val="0"/>
          <w:numId w:val="13"/>
        </w:numPr>
        <w:rPr>
          <w:rFonts w:hint="eastAsia"/>
          <w:lang w:val="en-US" w:eastAsia="zh-CN"/>
        </w:rPr>
      </w:pPr>
      <w:r>
        <w:rPr>
          <w:rFonts w:hint="eastAsia"/>
          <w:lang w:val="en-US" w:eastAsia="zh-CN"/>
        </w:rPr>
        <w:t>格式</w:t>
      </w:r>
    </w:p>
    <w:p>
      <w:pPr>
        <w:numPr>
          <w:numId w:val="0"/>
        </w:numPr>
        <w:ind w:leftChars="0" w:firstLine="420" w:firstLineChars="0"/>
        <w:rPr>
          <w:rFonts w:hint="eastAsia"/>
          <w:lang w:val="en-US" w:eastAsia="zh-CN"/>
        </w:rPr>
      </w:pPr>
      <w:r>
        <w:rPr>
          <w:rFonts w:hint="eastAsia"/>
          <w:lang w:val="en-US" w:eastAsia="zh-CN"/>
        </w:rPr>
        <w:t>完整的公文格式包括标题、称谓（主送机关）、落款三部分。</w:t>
      </w:r>
    </w:p>
    <w:p>
      <w:pPr>
        <w:numPr>
          <w:numId w:val="0"/>
        </w:numPr>
        <w:ind w:leftChars="0" w:firstLine="420" w:firstLineChars="0"/>
        <w:rPr>
          <w:rFonts w:hint="eastAsia"/>
          <w:lang w:val="en-US" w:eastAsia="zh-CN"/>
        </w:rPr>
      </w:pPr>
    </w:p>
    <w:p>
      <w:pPr>
        <w:numPr>
          <w:ilvl w:val="0"/>
          <w:numId w:val="14"/>
        </w:numPr>
        <w:rPr>
          <w:rFonts w:hint="default"/>
          <w:lang w:val="en-US" w:eastAsia="zh-CN"/>
        </w:rPr>
      </w:pPr>
      <w:r>
        <w:rPr>
          <w:rFonts w:hint="eastAsia"/>
          <w:lang w:val="en-US" w:eastAsia="zh-CN"/>
        </w:rPr>
        <w:t>标题</w:t>
      </w:r>
    </w:p>
    <w:p>
      <w:pPr>
        <w:numPr>
          <w:numId w:val="0"/>
        </w:numPr>
        <w:ind w:firstLine="420"/>
        <w:rPr>
          <w:rFonts w:hint="default"/>
          <w:lang w:val="en-US" w:eastAsia="zh-CN"/>
        </w:rPr>
      </w:pPr>
      <w:r>
        <w:rPr>
          <w:rFonts w:hint="eastAsia"/>
          <w:lang w:val="en-US" w:eastAsia="zh-CN"/>
        </w:rPr>
        <w:t>标准标题格式：发文机关 + 发文事由 + 文种组成，中间用“关于”和“的”衔接，其中发文机关可以省略。</w:t>
      </w:r>
    </w:p>
    <w:p>
      <w:pPr>
        <w:numPr>
          <w:ilvl w:val="0"/>
          <w:numId w:val="14"/>
        </w:numPr>
        <w:rPr>
          <w:rFonts w:hint="default"/>
          <w:lang w:val="en-US" w:eastAsia="zh-CN"/>
        </w:rPr>
      </w:pPr>
      <w:r>
        <w:rPr>
          <w:rFonts w:hint="eastAsia"/>
          <w:lang w:val="en-US" w:eastAsia="zh-CN"/>
        </w:rPr>
        <w:t>称谓（主送机关）</w:t>
      </w:r>
    </w:p>
    <w:p>
      <w:pPr>
        <w:numPr>
          <w:numId w:val="0"/>
        </w:numPr>
        <w:ind w:firstLine="420" w:firstLineChars="0"/>
        <w:rPr>
          <w:rFonts w:hint="default"/>
          <w:lang w:val="en-US" w:eastAsia="zh-CN"/>
        </w:rPr>
      </w:pPr>
      <w:r>
        <w:rPr>
          <w:rFonts w:hint="eastAsia"/>
          <w:lang w:val="en-US" w:eastAsia="zh-CN"/>
        </w:rPr>
        <w:t>称谓是发文的对象，如果是法定机关，称谓应当使用机关全称或规范化简称；如果是宣传稿、公开信、讲话稿等日常公文，称谓可相对简单、直接，如“各位网民朋友”“广大家长”“各位社区居民”等。称谓位于标题下一行，顶格书写。</w:t>
      </w:r>
    </w:p>
    <w:p>
      <w:pPr>
        <w:widowControl w:val="0"/>
        <w:numPr>
          <w:ilvl w:val="0"/>
          <w:numId w:val="14"/>
        </w:numPr>
        <w:ind w:left="0" w:leftChars="0" w:firstLine="0" w:firstLineChars="0"/>
        <w:jc w:val="both"/>
        <w:rPr>
          <w:rFonts w:hint="default"/>
          <w:lang w:val="en-US" w:eastAsia="zh-CN"/>
        </w:rPr>
      </w:pPr>
      <w:r>
        <w:rPr>
          <w:rFonts w:hint="eastAsia"/>
          <w:lang w:val="en-US" w:eastAsia="zh-CN"/>
        </w:rPr>
        <w:t>落款</w:t>
      </w:r>
    </w:p>
    <w:p>
      <w:pPr>
        <w:widowControl w:val="0"/>
        <w:numPr>
          <w:numId w:val="0"/>
        </w:numPr>
        <w:ind w:left="420" w:leftChars="0"/>
        <w:jc w:val="both"/>
        <w:rPr>
          <w:rFonts w:hint="eastAsia"/>
          <w:lang w:val="en-US" w:eastAsia="zh-CN"/>
        </w:rPr>
      </w:pPr>
      <w:r>
        <w:rPr>
          <w:rFonts w:hint="eastAsia"/>
          <w:lang w:val="en-US" w:eastAsia="zh-CN"/>
        </w:rPr>
        <w:t>落款由发文机关署名和成文日期构成。</w:t>
      </w:r>
    </w:p>
    <w:p>
      <w:pPr>
        <w:widowControl w:val="0"/>
        <w:numPr>
          <w:ilvl w:val="1"/>
          <w:numId w:val="14"/>
        </w:numPr>
        <w:ind w:left="840" w:leftChars="0" w:hanging="420" w:firstLineChars="0"/>
        <w:jc w:val="both"/>
        <w:rPr>
          <w:rFonts w:hint="default"/>
          <w:lang w:val="en-US" w:eastAsia="zh-CN"/>
        </w:rPr>
      </w:pPr>
      <w:r>
        <w:rPr>
          <w:rFonts w:hint="eastAsia"/>
          <w:lang w:val="en-US" w:eastAsia="zh-CN"/>
        </w:rPr>
        <w:t>发文机关署名：一般写全称</w:t>
      </w:r>
    </w:p>
    <w:p>
      <w:pPr>
        <w:widowControl w:val="0"/>
        <w:numPr>
          <w:ilvl w:val="1"/>
          <w:numId w:val="14"/>
        </w:numPr>
        <w:ind w:left="840" w:leftChars="0" w:hanging="420" w:firstLineChars="0"/>
        <w:jc w:val="both"/>
        <w:rPr>
          <w:rFonts w:hint="default"/>
          <w:lang w:val="en-US" w:eastAsia="zh-CN"/>
        </w:rPr>
      </w:pPr>
      <w:r>
        <w:rPr>
          <w:rFonts w:hint="eastAsia"/>
          <w:lang w:val="en-US" w:eastAsia="zh-CN"/>
        </w:rPr>
        <w:t>成文日期：用阿拉伯数字将年月日标全，月、日不编虚位，即1不写成01</w:t>
      </w:r>
    </w:p>
    <w:p>
      <w:pPr>
        <w:widowControl w:val="0"/>
        <w:numPr>
          <w:ilvl w:val="1"/>
          <w:numId w:val="14"/>
        </w:numPr>
        <w:ind w:left="840" w:leftChars="0" w:hanging="420" w:firstLineChars="0"/>
        <w:jc w:val="both"/>
        <w:rPr>
          <w:rFonts w:hint="default"/>
          <w:lang w:val="en-US" w:eastAsia="zh-CN"/>
        </w:rPr>
      </w:pPr>
      <w:r>
        <w:rPr>
          <w:rFonts w:hint="eastAsia"/>
          <w:lang w:val="en-US" w:eastAsia="zh-CN"/>
        </w:rPr>
        <w:t>书写格式：位于正文右下方，成文日期右空四个格子，发文机关位于日期上面居中</w:t>
      </w:r>
    </w:p>
    <w:p>
      <w:pPr>
        <w:widowControl w:val="0"/>
        <w:numPr>
          <w:ilvl w:val="0"/>
          <w:numId w:val="14"/>
        </w:numPr>
        <w:ind w:left="0" w:leftChars="0" w:firstLine="0" w:firstLineChars="0"/>
        <w:jc w:val="both"/>
        <w:rPr>
          <w:rFonts w:hint="default"/>
          <w:lang w:val="en-US" w:eastAsia="zh-CN"/>
        </w:rPr>
      </w:pPr>
      <w:r>
        <w:rPr>
          <w:rFonts w:hint="eastAsia"/>
          <w:lang w:val="en-US" w:eastAsia="zh-CN"/>
        </w:rPr>
        <w:t>公文有无格式对应表</w:t>
      </w:r>
    </w:p>
    <w:p>
      <w:pPr>
        <w:widowControl w:val="0"/>
        <w:numPr>
          <w:numId w:val="0"/>
        </w:numPr>
        <w:jc w:val="both"/>
        <w:rPr>
          <w:rFonts w:hint="default"/>
          <w:lang w:val="en-US" w:eastAsia="zh-CN"/>
        </w:rPr>
      </w:pPr>
    </w:p>
    <w:p>
      <w:pPr>
        <w:numPr>
          <w:ilvl w:val="0"/>
          <w:numId w:val="13"/>
        </w:numPr>
        <w:rPr>
          <w:rFonts w:hint="default"/>
          <w:lang w:val="en-US" w:eastAsia="zh-CN"/>
        </w:rPr>
      </w:pPr>
      <w:r>
        <w:rPr>
          <w:rFonts w:hint="eastAsia"/>
          <w:lang w:val="en-US" w:eastAsia="zh-CN"/>
        </w:rPr>
        <w:t>正文内容</w:t>
      </w:r>
    </w:p>
    <w:p>
      <w:pPr>
        <w:numPr>
          <w:numId w:val="0"/>
        </w:numPr>
        <w:ind w:leftChars="0" w:firstLine="420" w:firstLineChars="0"/>
        <w:rPr>
          <w:rFonts w:hint="eastAsia"/>
          <w:lang w:val="en-US" w:eastAsia="zh-CN"/>
        </w:rPr>
      </w:pPr>
    </w:p>
    <w:p>
      <w:pPr>
        <w:numPr>
          <w:numId w:val="0"/>
        </w:numPr>
        <w:ind w:leftChars="0" w:firstLine="420" w:firstLineChars="0"/>
        <w:rPr>
          <w:rFonts w:hint="eastAsia"/>
          <w:lang w:val="en-US" w:eastAsia="zh-CN"/>
        </w:rPr>
      </w:pPr>
      <w:r>
        <w:rPr>
          <w:rFonts w:hint="eastAsia"/>
          <w:lang w:val="en-US" w:eastAsia="zh-CN"/>
        </w:rPr>
        <w:t>正文内容主要包括开头、主体和结尾三部分。</w:t>
      </w:r>
    </w:p>
    <w:p>
      <w:pPr>
        <w:numPr>
          <w:numId w:val="0"/>
        </w:numPr>
        <w:ind w:leftChars="0" w:firstLine="420" w:firstLineChars="0"/>
        <w:rPr>
          <w:rFonts w:hint="eastAsia"/>
          <w:lang w:val="en-US" w:eastAsia="zh-CN"/>
        </w:rPr>
      </w:pPr>
    </w:p>
    <w:p>
      <w:pPr>
        <w:numPr>
          <w:ilvl w:val="0"/>
          <w:numId w:val="15"/>
        </w:numPr>
        <w:rPr>
          <w:rFonts w:hint="default"/>
          <w:lang w:val="en-US" w:eastAsia="zh-CN"/>
        </w:rPr>
      </w:pPr>
      <w:r>
        <w:rPr>
          <w:rFonts w:hint="eastAsia"/>
          <w:lang w:val="en-US" w:eastAsia="zh-CN"/>
        </w:rPr>
        <w:t>开头</w:t>
      </w:r>
    </w:p>
    <w:p>
      <w:pPr>
        <w:numPr>
          <w:numId w:val="0"/>
        </w:numPr>
        <w:ind w:left="420" w:leftChars="0"/>
        <w:rPr>
          <w:rFonts w:hint="eastAsia"/>
          <w:lang w:val="en-US" w:eastAsia="zh-CN"/>
        </w:rPr>
      </w:pPr>
      <w:r>
        <w:rPr>
          <w:rFonts w:hint="eastAsia"/>
          <w:lang w:val="en-US" w:eastAsia="zh-CN"/>
        </w:rPr>
        <w:t>开头主要有两种形式：背景式；目的式</w:t>
      </w:r>
    </w:p>
    <w:p>
      <w:pPr>
        <w:numPr>
          <w:ilvl w:val="1"/>
          <w:numId w:val="15"/>
        </w:numPr>
        <w:ind w:left="840" w:leftChars="0" w:hanging="420" w:firstLineChars="0"/>
        <w:rPr>
          <w:rFonts w:hint="default"/>
          <w:lang w:val="en-US" w:eastAsia="zh-CN"/>
        </w:rPr>
      </w:pPr>
      <w:r>
        <w:rPr>
          <w:rFonts w:hint="eastAsia"/>
          <w:lang w:val="en-US" w:eastAsia="zh-CN"/>
        </w:rPr>
        <w:t>背景式</w:t>
      </w:r>
    </w:p>
    <w:p>
      <w:pPr>
        <w:numPr>
          <w:numId w:val="0"/>
        </w:numPr>
        <w:ind w:left="840" w:leftChars="0"/>
        <w:rPr>
          <w:rFonts w:hint="default"/>
          <w:lang w:val="en-US" w:eastAsia="zh-CN"/>
        </w:rPr>
      </w:pPr>
      <w:r>
        <w:rPr>
          <w:rFonts w:hint="eastAsia"/>
          <w:lang w:val="en-US" w:eastAsia="zh-CN"/>
        </w:rPr>
        <w:t>介绍政策背景或社会背景</w:t>
      </w:r>
    </w:p>
    <w:p>
      <w:pPr>
        <w:numPr>
          <w:numId w:val="0"/>
        </w:numPr>
        <w:ind w:left="420" w:leftChars="0" w:firstLine="420" w:firstLineChars="0"/>
        <w:rPr>
          <w:rFonts w:hint="eastAsia"/>
          <w:lang w:val="en-US" w:eastAsia="zh-CN"/>
        </w:rPr>
      </w:pPr>
      <w:r>
        <w:rPr>
          <w:rFonts w:hint="eastAsia"/>
          <w:lang w:val="en-US" w:eastAsia="zh-CN"/>
        </w:rPr>
        <w:t>如：我县人口自然分布十分分散，孩子上学路途遥远。为了解决这个问题，我们决定推行寄宿制，即让孩子上学期间在学校寄宿。</w:t>
      </w:r>
    </w:p>
    <w:p>
      <w:pPr>
        <w:numPr>
          <w:ilvl w:val="1"/>
          <w:numId w:val="15"/>
        </w:numPr>
        <w:ind w:left="840" w:leftChars="0" w:hanging="420" w:firstLineChars="0"/>
        <w:rPr>
          <w:rFonts w:hint="default"/>
          <w:lang w:val="en-US" w:eastAsia="zh-CN"/>
        </w:rPr>
      </w:pPr>
      <w:r>
        <w:rPr>
          <w:rFonts w:hint="eastAsia"/>
          <w:lang w:val="en-US" w:eastAsia="zh-CN"/>
        </w:rPr>
        <w:t>目的式</w:t>
      </w:r>
    </w:p>
    <w:p>
      <w:pPr>
        <w:numPr>
          <w:numId w:val="0"/>
        </w:numPr>
        <w:ind w:left="840" w:leftChars="0"/>
        <w:rPr>
          <w:rFonts w:hint="default"/>
          <w:lang w:val="en-US" w:eastAsia="zh-CN"/>
        </w:rPr>
      </w:pPr>
      <w:r>
        <w:rPr>
          <w:rFonts w:hint="eastAsia"/>
          <w:lang w:val="en-US" w:eastAsia="zh-CN"/>
        </w:rPr>
        <w:t>为....，特制定本通知。</w:t>
      </w:r>
    </w:p>
    <w:p>
      <w:pPr>
        <w:numPr>
          <w:ilvl w:val="0"/>
          <w:numId w:val="15"/>
        </w:numPr>
        <w:rPr>
          <w:rFonts w:hint="default"/>
          <w:lang w:val="en-US" w:eastAsia="zh-CN"/>
        </w:rPr>
      </w:pPr>
      <w:r>
        <w:rPr>
          <w:rFonts w:hint="eastAsia"/>
          <w:lang w:val="en-US" w:eastAsia="zh-CN"/>
        </w:rPr>
        <w:t>主体</w:t>
      </w:r>
    </w:p>
    <w:p>
      <w:pPr>
        <w:numPr>
          <w:numId w:val="0"/>
        </w:numPr>
        <w:ind w:left="420" w:leftChars="0"/>
        <w:rPr>
          <w:rFonts w:hint="default"/>
          <w:lang w:val="en-US" w:eastAsia="zh-CN"/>
        </w:rPr>
      </w:pPr>
      <w:r>
        <w:rPr>
          <w:rFonts w:hint="eastAsia"/>
          <w:lang w:val="en-US" w:eastAsia="zh-CN"/>
        </w:rPr>
        <w:t>主体是公文最重要的部分，公文写作没有固定的答案，往往需要根据不同的公文类别有所侧重的作答。一般答案由题干和要求两部分所决定。</w:t>
      </w:r>
    </w:p>
    <w:p>
      <w:pPr>
        <w:numPr>
          <w:ilvl w:val="0"/>
          <w:numId w:val="15"/>
        </w:numPr>
        <w:rPr>
          <w:rFonts w:hint="default"/>
          <w:lang w:val="en-US" w:eastAsia="zh-CN"/>
        </w:rPr>
      </w:pPr>
      <w:r>
        <w:rPr>
          <w:rFonts w:hint="eastAsia"/>
          <w:lang w:val="en-US" w:eastAsia="zh-CN"/>
        </w:rPr>
        <w:t>结尾</w:t>
      </w:r>
    </w:p>
    <w:p>
      <w:pPr>
        <w:numPr>
          <w:numId w:val="0"/>
        </w:numPr>
        <w:ind w:left="420" w:leftChars="0"/>
        <w:rPr>
          <w:rFonts w:hint="eastAsia"/>
          <w:lang w:val="en-US" w:eastAsia="zh-CN"/>
        </w:rPr>
      </w:pPr>
      <w:r>
        <w:rPr>
          <w:rFonts w:hint="eastAsia"/>
          <w:lang w:val="en-US" w:eastAsia="zh-CN"/>
        </w:rPr>
        <w:t>结尾形式一般比较灵活，有事甚至可以不写。主要有三种形式</w:t>
      </w:r>
    </w:p>
    <w:p>
      <w:pPr>
        <w:numPr>
          <w:ilvl w:val="1"/>
          <w:numId w:val="15"/>
        </w:numPr>
        <w:ind w:left="840" w:leftChars="0" w:hanging="420" w:firstLineChars="0"/>
        <w:rPr>
          <w:rFonts w:hint="default"/>
          <w:lang w:val="en-US" w:eastAsia="zh-CN"/>
        </w:rPr>
      </w:pPr>
      <w:r>
        <w:rPr>
          <w:rFonts w:hint="eastAsia"/>
          <w:lang w:val="en-US" w:eastAsia="zh-CN"/>
        </w:rPr>
        <w:t>总结式，对主体内容进行总结</w:t>
      </w:r>
    </w:p>
    <w:p>
      <w:pPr>
        <w:numPr>
          <w:ilvl w:val="1"/>
          <w:numId w:val="15"/>
        </w:numPr>
        <w:ind w:left="840" w:leftChars="0" w:hanging="420" w:firstLineChars="0"/>
        <w:rPr>
          <w:rFonts w:hint="default"/>
          <w:lang w:val="en-US" w:eastAsia="zh-CN"/>
        </w:rPr>
      </w:pPr>
      <w:r>
        <w:rPr>
          <w:rFonts w:hint="eastAsia"/>
          <w:lang w:val="en-US" w:eastAsia="zh-CN"/>
        </w:rPr>
        <w:t>呼吁式</w:t>
      </w:r>
    </w:p>
    <w:p>
      <w:pPr>
        <w:numPr>
          <w:ilvl w:val="1"/>
          <w:numId w:val="15"/>
        </w:numPr>
        <w:ind w:left="840" w:leftChars="0" w:hanging="420" w:firstLineChars="0"/>
        <w:rPr>
          <w:rFonts w:hint="default"/>
          <w:lang w:val="en-US" w:eastAsia="zh-CN"/>
        </w:rPr>
      </w:pPr>
      <w:r>
        <w:rPr>
          <w:rFonts w:hint="eastAsia"/>
          <w:lang w:val="en-US" w:eastAsia="zh-CN"/>
        </w:rPr>
        <w:t>警醒式</w:t>
      </w:r>
    </w:p>
    <w:p>
      <w:pPr>
        <w:pStyle w:val="7"/>
        <w:bidi w:val="0"/>
        <w:rPr>
          <w:rFonts w:hint="eastAsia"/>
          <w:lang w:val="en-US" w:eastAsia="zh-CN"/>
        </w:rPr>
      </w:pPr>
      <w:r>
        <w:rPr>
          <w:rFonts w:hint="eastAsia"/>
          <w:lang w:val="en-US" w:eastAsia="zh-CN"/>
        </w:rPr>
        <w:t>方案类</w:t>
      </w:r>
    </w:p>
    <w:p>
      <w:pPr>
        <w:rPr>
          <w:rFonts w:hint="eastAsia"/>
          <w:lang w:val="en-US" w:eastAsia="zh-CN"/>
        </w:rPr>
      </w:pPr>
      <w:r>
        <w:rPr>
          <w:rFonts w:hint="eastAsia"/>
          <w:i/>
          <w:iCs/>
          <w:lang w:val="en-US" w:eastAsia="zh-CN"/>
        </w:rPr>
        <w:t>特征</w:t>
      </w:r>
    </w:p>
    <w:p>
      <w:pPr>
        <w:ind w:firstLine="420" w:firstLineChars="0"/>
        <w:rPr>
          <w:rFonts w:hint="eastAsia"/>
          <w:lang w:val="en-US" w:eastAsia="zh-CN"/>
        </w:rPr>
      </w:pPr>
      <w:r>
        <w:rPr>
          <w:rFonts w:hint="eastAsia"/>
          <w:lang w:val="en-US" w:eastAsia="zh-CN"/>
        </w:rPr>
        <w:t>方案类公文主要是为某个或某些对象能够更好的完成工作或任务而进行的规划，一般侧重于对策、建议、具体做法，这些是关键要素，但不是只能写这些。</w:t>
      </w:r>
    </w:p>
    <w:p>
      <w:pPr>
        <w:rPr>
          <w:rFonts w:hint="eastAsia"/>
          <w:lang w:val="en-US" w:eastAsia="zh-CN"/>
        </w:rPr>
      </w:pPr>
    </w:p>
    <w:p>
      <w:pPr>
        <w:rPr>
          <w:rFonts w:hint="eastAsia"/>
          <w:i/>
          <w:iCs/>
          <w:lang w:val="en-US" w:eastAsia="zh-CN"/>
        </w:rPr>
      </w:pPr>
      <w:r>
        <w:rPr>
          <w:rFonts w:hint="eastAsia"/>
          <w:i/>
          <w:iCs/>
          <w:lang w:val="en-US" w:eastAsia="zh-CN"/>
        </w:rPr>
        <w:t>写作框架</w:t>
      </w:r>
    </w:p>
    <w:p>
      <w:pPr>
        <w:rPr>
          <w:rFonts w:hint="default"/>
          <w:lang w:val="en-US" w:eastAsia="zh-CN"/>
        </w:rPr>
      </w:pPr>
    </w:p>
    <w:p>
      <w:pPr>
        <w:jc w:val="center"/>
        <w:rPr>
          <w:rFonts w:hint="eastAsia"/>
          <w:lang w:val="en-US" w:eastAsia="zh-CN"/>
        </w:rPr>
      </w:pPr>
      <w:r>
        <w:rPr>
          <w:rFonts w:hint="eastAsia"/>
          <w:lang w:val="en-US" w:eastAsia="zh-CN"/>
        </w:rPr>
        <w:t>标题：关于 + 发文事由 + 的 + 文种</w:t>
      </w:r>
    </w:p>
    <w:p>
      <w:pPr>
        <w:jc w:val="left"/>
        <w:rPr>
          <w:rFonts w:hint="eastAsia"/>
          <w:lang w:val="en-US" w:eastAsia="zh-CN"/>
        </w:rPr>
      </w:pPr>
      <w:r>
        <w:rPr>
          <w:rFonts w:hint="eastAsia"/>
          <w:lang w:val="en-US" w:eastAsia="zh-CN"/>
        </w:rPr>
        <w:t>主送机关或称谓：</w:t>
      </w:r>
    </w:p>
    <w:p>
      <w:pPr>
        <w:ind w:firstLine="420" w:firstLineChars="0"/>
        <w:jc w:val="left"/>
        <w:rPr>
          <w:rFonts w:hint="eastAsia"/>
          <w:lang w:val="en-US" w:eastAsia="zh-CN"/>
        </w:rPr>
      </w:pPr>
      <w:r>
        <w:rPr>
          <w:rFonts w:hint="eastAsia"/>
          <w:lang w:val="en-US" w:eastAsia="zh-CN"/>
        </w:rPr>
        <w:t>开头：背景、目的、意义</w:t>
      </w:r>
    </w:p>
    <w:p>
      <w:pPr>
        <w:ind w:firstLine="420" w:firstLineChars="0"/>
        <w:jc w:val="left"/>
        <w:rPr>
          <w:rFonts w:hint="eastAsia"/>
          <w:lang w:val="en-US" w:eastAsia="zh-CN"/>
        </w:rPr>
      </w:pPr>
      <w:r>
        <w:rPr>
          <w:rFonts w:hint="eastAsia"/>
          <w:lang w:val="en-US" w:eastAsia="zh-CN"/>
        </w:rPr>
        <w:t>主体：根据资料分条列出对策（重点）</w:t>
      </w:r>
    </w:p>
    <w:p>
      <w:pPr>
        <w:ind w:firstLine="420" w:firstLineChars="0"/>
        <w:jc w:val="left"/>
        <w:rPr>
          <w:rFonts w:hint="eastAsia"/>
          <w:lang w:val="en-US" w:eastAsia="zh-CN"/>
        </w:rPr>
      </w:pPr>
      <w:r>
        <w:rPr>
          <w:rFonts w:hint="eastAsia"/>
          <w:lang w:val="en-US" w:eastAsia="zh-CN"/>
        </w:rPr>
        <w:t>结尾：强调重要性，提出要求（若数字不允许可以省略）</w:t>
      </w:r>
    </w:p>
    <w:p>
      <w:pPr>
        <w:ind w:firstLine="7140" w:firstLineChars="3400"/>
        <w:jc w:val="left"/>
        <w:rPr>
          <w:rFonts w:hint="eastAsia"/>
          <w:lang w:val="en-US" w:eastAsia="zh-CN"/>
        </w:rPr>
      </w:pPr>
      <w:r>
        <w:rPr>
          <w:rFonts w:hint="eastAsia"/>
          <w:lang w:val="en-US" w:eastAsia="zh-CN"/>
        </w:rPr>
        <w:t>发文者</w:t>
      </w:r>
    </w:p>
    <w:p>
      <w:pPr>
        <w:ind w:firstLine="420" w:firstLineChars="0"/>
        <w:jc w:val="right"/>
        <w:rPr>
          <w:rFonts w:hint="default"/>
          <w:lang w:val="en-US" w:eastAsia="zh-CN"/>
        </w:rPr>
      </w:pPr>
      <w:r>
        <w:rPr>
          <w:rFonts w:hint="eastAsia"/>
          <w:lang w:val="en-US" w:eastAsia="zh-CN"/>
        </w:rPr>
        <w:t>xxxx年xx月xx日</w:t>
      </w:r>
    </w:p>
    <w:p>
      <w:pPr>
        <w:pStyle w:val="7"/>
        <w:bidi w:val="0"/>
        <w:rPr>
          <w:rFonts w:hint="eastAsia"/>
          <w:lang w:val="en-US" w:eastAsia="zh-CN"/>
        </w:rPr>
      </w:pPr>
      <w:r>
        <w:rPr>
          <w:rFonts w:hint="eastAsia"/>
          <w:lang w:val="en-US" w:eastAsia="zh-CN"/>
        </w:rPr>
        <w:t>宣传类</w:t>
      </w:r>
    </w:p>
    <w:p>
      <w:pPr>
        <w:rPr>
          <w:rFonts w:hint="default"/>
          <w:lang w:val="en-US" w:eastAsia="zh-CN"/>
        </w:rPr>
      </w:pPr>
      <w:r>
        <w:rPr>
          <w:rFonts w:hint="eastAsia"/>
          <w:i/>
          <w:iCs/>
          <w:lang w:val="en-US" w:eastAsia="zh-CN"/>
        </w:rPr>
        <w:t>特征</w:t>
      </w:r>
    </w:p>
    <w:p>
      <w:pPr>
        <w:ind w:firstLine="420" w:firstLineChars="0"/>
        <w:rPr>
          <w:rFonts w:hint="eastAsia"/>
          <w:lang w:val="en-US" w:eastAsia="zh-CN"/>
        </w:rPr>
      </w:pPr>
      <w:r>
        <w:rPr>
          <w:rFonts w:hint="eastAsia"/>
          <w:lang w:val="en-US" w:eastAsia="zh-CN"/>
        </w:rPr>
        <w:t>宣传类公文主要是通过说服、全解、号召等方式转变宣传对象的认知、看法，增进其知识，进而倡导其采取某些行动或措施。</w:t>
      </w:r>
    </w:p>
    <w:p>
      <w:pPr>
        <w:ind w:firstLine="420" w:firstLineChars="0"/>
        <w:rPr>
          <w:rFonts w:hint="eastAsia"/>
          <w:lang w:val="en-US" w:eastAsia="zh-CN"/>
        </w:rPr>
      </w:pPr>
      <w:r>
        <w:rPr>
          <w:rFonts w:hint="eastAsia"/>
          <w:lang w:val="en-US" w:eastAsia="zh-CN"/>
        </w:rPr>
        <w:t>典型的有公开信、倡议书、宣传稿等</w:t>
      </w:r>
    </w:p>
    <w:p>
      <w:pPr>
        <w:ind w:firstLine="420" w:firstLineChars="0"/>
        <w:rPr>
          <w:rFonts w:hint="default"/>
          <w:lang w:val="en-US" w:eastAsia="zh-CN"/>
        </w:rPr>
      </w:pPr>
    </w:p>
    <w:p>
      <w:pPr>
        <w:ind w:firstLine="0" w:firstLineChars="0"/>
        <w:rPr>
          <w:rFonts w:hint="eastAsia"/>
          <w:i/>
          <w:iCs/>
          <w:lang w:val="en-US" w:eastAsia="zh-CN"/>
        </w:rPr>
      </w:pPr>
      <w:r>
        <w:rPr>
          <w:rFonts w:hint="eastAsia"/>
          <w:i/>
          <w:iCs/>
          <w:lang w:val="en-US" w:eastAsia="zh-CN"/>
        </w:rPr>
        <w:t>写作框架</w:t>
      </w:r>
    </w:p>
    <w:p>
      <w:pPr>
        <w:jc w:val="center"/>
        <w:rPr>
          <w:rFonts w:hint="eastAsia"/>
          <w:lang w:val="en-US" w:eastAsia="zh-CN"/>
        </w:rPr>
      </w:pPr>
      <w:r>
        <w:rPr>
          <w:rFonts w:hint="eastAsia"/>
          <w:lang w:val="en-US" w:eastAsia="zh-CN"/>
        </w:rPr>
        <w:t>标题：关于 + 发文事由 + 的 + 文种</w:t>
      </w:r>
    </w:p>
    <w:p>
      <w:pPr>
        <w:jc w:val="left"/>
        <w:rPr>
          <w:rFonts w:hint="eastAsia"/>
          <w:lang w:val="en-US" w:eastAsia="zh-CN"/>
        </w:rPr>
      </w:pPr>
      <w:r>
        <w:rPr>
          <w:rFonts w:hint="eastAsia"/>
          <w:lang w:val="en-US" w:eastAsia="zh-CN"/>
        </w:rPr>
        <w:t>主送机关或称谓：</w:t>
      </w:r>
    </w:p>
    <w:p>
      <w:pPr>
        <w:ind w:firstLine="420" w:firstLineChars="0"/>
        <w:jc w:val="left"/>
        <w:rPr>
          <w:rFonts w:hint="eastAsia"/>
          <w:lang w:val="en-US" w:eastAsia="zh-CN"/>
        </w:rPr>
      </w:pPr>
      <w:r>
        <w:rPr>
          <w:rFonts w:hint="eastAsia"/>
          <w:lang w:val="en-US" w:eastAsia="zh-CN"/>
        </w:rPr>
        <w:t>开头：背景、目的</w:t>
      </w:r>
    </w:p>
    <w:p>
      <w:pPr>
        <w:ind w:firstLine="420" w:firstLineChars="0"/>
        <w:jc w:val="left"/>
        <w:rPr>
          <w:rFonts w:hint="default"/>
          <w:lang w:val="en-US" w:eastAsia="zh-CN"/>
        </w:rPr>
      </w:pPr>
      <w:r>
        <w:rPr>
          <w:rFonts w:hint="eastAsia"/>
          <w:lang w:val="en-US" w:eastAsia="zh-CN"/>
        </w:rPr>
        <w:t>主体：原因、危害或意义、对策</w:t>
      </w:r>
    </w:p>
    <w:p>
      <w:pPr>
        <w:ind w:firstLine="420" w:firstLineChars="0"/>
        <w:jc w:val="left"/>
        <w:rPr>
          <w:rFonts w:hint="default"/>
          <w:lang w:val="en-US" w:eastAsia="zh-CN"/>
        </w:rPr>
      </w:pPr>
      <w:r>
        <w:rPr>
          <w:rFonts w:hint="eastAsia"/>
          <w:lang w:val="en-US" w:eastAsia="zh-CN"/>
        </w:rPr>
        <w:t>结尾：发出呼吁号召</w:t>
      </w:r>
      <w:bookmarkStart w:id="0" w:name="_GoBack"/>
      <w:bookmarkEnd w:id="0"/>
    </w:p>
    <w:p>
      <w:pPr>
        <w:ind w:firstLine="7140" w:firstLineChars="3400"/>
        <w:jc w:val="left"/>
        <w:rPr>
          <w:rFonts w:hint="eastAsia"/>
          <w:lang w:val="en-US" w:eastAsia="zh-CN"/>
        </w:rPr>
      </w:pPr>
      <w:r>
        <w:rPr>
          <w:rFonts w:hint="eastAsia"/>
          <w:lang w:val="en-US" w:eastAsia="zh-CN"/>
        </w:rPr>
        <w:t>发文者</w:t>
      </w:r>
    </w:p>
    <w:p>
      <w:pPr>
        <w:ind w:firstLine="420" w:firstLineChars="0"/>
        <w:jc w:val="right"/>
        <w:rPr>
          <w:rFonts w:hint="default"/>
          <w:lang w:val="en-US" w:eastAsia="zh-CN"/>
        </w:rPr>
      </w:pPr>
      <w:r>
        <w:rPr>
          <w:rFonts w:hint="eastAsia"/>
          <w:lang w:val="en-US" w:eastAsia="zh-CN"/>
        </w:rPr>
        <w:t>xxxx年xx月xx日</w:t>
      </w:r>
    </w:p>
    <w:p>
      <w:pPr>
        <w:ind w:firstLine="0" w:firstLineChars="0"/>
        <w:rPr>
          <w:rFonts w:hint="default"/>
          <w:lang w:val="en-US" w:eastAsia="zh-CN"/>
        </w:rPr>
      </w:pPr>
    </w:p>
    <w:p>
      <w:pPr>
        <w:pStyle w:val="7"/>
        <w:bidi w:val="0"/>
        <w:rPr>
          <w:rFonts w:hint="eastAsia"/>
          <w:lang w:val="en-US" w:eastAsia="zh-CN"/>
        </w:rPr>
      </w:pPr>
      <w:r>
        <w:rPr>
          <w:rFonts w:hint="eastAsia"/>
          <w:lang w:val="en-US" w:eastAsia="zh-CN"/>
        </w:rPr>
        <w:t>总结类</w:t>
      </w:r>
    </w:p>
    <w:p>
      <w:pPr>
        <w:pStyle w:val="7"/>
        <w:bidi w:val="0"/>
        <w:rPr>
          <w:rFonts w:hint="default"/>
          <w:lang w:val="en-US" w:eastAsia="zh-CN"/>
        </w:rPr>
      </w:pPr>
      <w:r>
        <w:rPr>
          <w:rFonts w:hint="eastAsia"/>
          <w:lang w:val="en-US" w:eastAsia="zh-CN"/>
        </w:rPr>
        <w:t>评论类</w:t>
      </w:r>
    </w:p>
    <w:p>
      <w:pPr>
        <w:widowControl w:val="0"/>
        <w:numPr>
          <w:ilvl w:val="0"/>
          <w:numId w:val="0"/>
        </w:numPr>
        <w:jc w:val="both"/>
        <w:rPr>
          <w:rFonts w:hint="default"/>
          <w:color w:val="auto"/>
          <w:lang w:val="en-US" w:eastAsia="zh-CN"/>
        </w:rPr>
      </w:pPr>
    </w:p>
    <w:p>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3B9998"/>
    <w:multiLevelType w:val="multilevel"/>
    <w:tmpl w:val="803B9998"/>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AE0C091D"/>
    <w:multiLevelType w:val="singleLevel"/>
    <w:tmpl w:val="AE0C091D"/>
    <w:lvl w:ilvl="0" w:tentative="0">
      <w:start w:val="1"/>
      <w:numFmt w:val="decimal"/>
      <w:suff w:val="space"/>
      <w:lvlText w:val="%1."/>
      <w:lvlJc w:val="left"/>
    </w:lvl>
  </w:abstractNum>
  <w:abstractNum w:abstractNumId="2">
    <w:nsid w:val="E8D98FA1"/>
    <w:multiLevelType w:val="singleLevel"/>
    <w:tmpl w:val="E8D98FA1"/>
    <w:lvl w:ilvl="0" w:tentative="0">
      <w:start w:val="1"/>
      <w:numFmt w:val="decimal"/>
      <w:suff w:val="space"/>
      <w:lvlText w:val="%1."/>
      <w:lvlJc w:val="left"/>
    </w:lvl>
  </w:abstractNum>
  <w:abstractNum w:abstractNumId="3">
    <w:nsid w:val="E9FC9152"/>
    <w:multiLevelType w:val="singleLevel"/>
    <w:tmpl w:val="E9FC9152"/>
    <w:lvl w:ilvl="0" w:tentative="0">
      <w:start w:val="1"/>
      <w:numFmt w:val="decimal"/>
      <w:suff w:val="space"/>
      <w:lvlText w:val="%1."/>
      <w:lvlJc w:val="left"/>
    </w:lvl>
  </w:abstractNum>
  <w:abstractNum w:abstractNumId="4">
    <w:nsid w:val="16458DAE"/>
    <w:multiLevelType w:val="multilevel"/>
    <w:tmpl w:val="16458DA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269CAD82"/>
    <w:multiLevelType w:val="multilevel"/>
    <w:tmpl w:val="269CAD82"/>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39254658"/>
    <w:multiLevelType w:val="singleLevel"/>
    <w:tmpl w:val="39254658"/>
    <w:lvl w:ilvl="0" w:tentative="0">
      <w:start w:val="1"/>
      <w:numFmt w:val="chineseCounting"/>
      <w:suff w:val="space"/>
      <w:lvlText w:val="%1．"/>
      <w:lvlJc w:val="left"/>
      <w:rPr>
        <w:rFonts w:hint="eastAsia"/>
      </w:rPr>
    </w:lvl>
  </w:abstractNum>
  <w:abstractNum w:abstractNumId="7">
    <w:nsid w:val="3BC77C39"/>
    <w:multiLevelType w:val="singleLevel"/>
    <w:tmpl w:val="3BC77C39"/>
    <w:lvl w:ilvl="0" w:tentative="0">
      <w:start w:val="1"/>
      <w:numFmt w:val="decimal"/>
      <w:suff w:val="space"/>
      <w:lvlText w:val="%1."/>
      <w:lvlJc w:val="left"/>
    </w:lvl>
  </w:abstractNum>
  <w:abstractNum w:abstractNumId="8">
    <w:nsid w:val="4392003C"/>
    <w:multiLevelType w:val="multilevel"/>
    <w:tmpl w:val="4392003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5182E731"/>
    <w:multiLevelType w:val="singleLevel"/>
    <w:tmpl w:val="5182E731"/>
    <w:lvl w:ilvl="0" w:tentative="0">
      <w:start w:val="1"/>
      <w:numFmt w:val="decimal"/>
      <w:suff w:val="space"/>
      <w:lvlText w:val="%1."/>
      <w:lvlJc w:val="left"/>
    </w:lvl>
  </w:abstractNum>
  <w:abstractNum w:abstractNumId="10">
    <w:nsid w:val="5499E8C8"/>
    <w:multiLevelType w:val="singleLevel"/>
    <w:tmpl w:val="5499E8C8"/>
    <w:lvl w:ilvl="0" w:tentative="0">
      <w:start w:val="1"/>
      <w:numFmt w:val="chineseCounting"/>
      <w:suff w:val="nothing"/>
      <w:lvlText w:val="%1．"/>
      <w:lvlJc w:val="left"/>
      <w:rPr>
        <w:rFonts w:hint="eastAsia"/>
      </w:rPr>
    </w:lvl>
  </w:abstractNum>
  <w:abstractNum w:abstractNumId="11">
    <w:nsid w:val="603280E2"/>
    <w:multiLevelType w:val="multilevel"/>
    <w:tmpl w:val="603280E2"/>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2">
    <w:nsid w:val="6E64A065"/>
    <w:multiLevelType w:val="multilevel"/>
    <w:tmpl w:val="6E64A06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
    <w:nsid w:val="720217CE"/>
    <w:multiLevelType w:val="multilevel"/>
    <w:tmpl w:val="720217C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7EC72650"/>
    <w:multiLevelType w:val="singleLevel"/>
    <w:tmpl w:val="7EC72650"/>
    <w:lvl w:ilvl="0" w:tentative="0">
      <w:start w:val="1"/>
      <w:numFmt w:val="decimal"/>
      <w:suff w:val="space"/>
      <w:lvlText w:val="%1."/>
      <w:lvlJc w:val="left"/>
    </w:lvl>
  </w:abstractNum>
  <w:num w:numId="1">
    <w:abstractNumId w:val="12"/>
  </w:num>
  <w:num w:numId="2">
    <w:abstractNumId w:val="7"/>
  </w:num>
  <w:num w:numId="3">
    <w:abstractNumId w:val="3"/>
  </w:num>
  <w:num w:numId="4">
    <w:abstractNumId w:val="13"/>
  </w:num>
  <w:num w:numId="5">
    <w:abstractNumId w:val="6"/>
  </w:num>
  <w:num w:numId="6">
    <w:abstractNumId w:val="0"/>
  </w:num>
  <w:num w:numId="7">
    <w:abstractNumId w:val="2"/>
  </w:num>
  <w:num w:numId="8">
    <w:abstractNumId w:val="1"/>
  </w:num>
  <w:num w:numId="9">
    <w:abstractNumId w:val="14"/>
  </w:num>
  <w:num w:numId="10">
    <w:abstractNumId w:val="5"/>
  </w:num>
  <w:num w:numId="11">
    <w:abstractNumId w:val="9"/>
  </w:num>
  <w:num w:numId="12">
    <w:abstractNumId w:val="10"/>
  </w:num>
  <w:num w:numId="13">
    <w:abstractNumId w:val="11"/>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31355"/>
    <w:rsid w:val="006A6E8B"/>
    <w:rsid w:val="01655E2D"/>
    <w:rsid w:val="01CD31B6"/>
    <w:rsid w:val="02081B75"/>
    <w:rsid w:val="0238051B"/>
    <w:rsid w:val="02861AC3"/>
    <w:rsid w:val="029276D7"/>
    <w:rsid w:val="0348772F"/>
    <w:rsid w:val="03B942CA"/>
    <w:rsid w:val="03C269B2"/>
    <w:rsid w:val="03DF1EB1"/>
    <w:rsid w:val="055B0FAF"/>
    <w:rsid w:val="05850137"/>
    <w:rsid w:val="06927E2B"/>
    <w:rsid w:val="06D11623"/>
    <w:rsid w:val="070576C0"/>
    <w:rsid w:val="07940A94"/>
    <w:rsid w:val="07C16D2E"/>
    <w:rsid w:val="07DF0DFC"/>
    <w:rsid w:val="08104729"/>
    <w:rsid w:val="08DC6CAF"/>
    <w:rsid w:val="090A75BB"/>
    <w:rsid w:val="09B00548"/>
    <w:rsid w:val="0A3803E6"/>
    <w:rsid w:val="0A4223B6"/>
    <w:rsid w:val="0A694E37"/>
    <w:rsid w:val="0AB15C3C"/>
    <w:rsid w:val="0B057214"/>
    <w:rsid w:val="0B2010C5"/>
    <w:rsid w:val="0B4B6B4D"/>
    <w:rsid w:val="0BA6567F"/>
    <w:rsid w:val="0C944744"/>
    <w:rsid w:val="0CB71D61"/>
    <w:rsid w:val="0CBC7ED6"/>
    <w:rsid w:val="0D451376"/>
    <w:rsid w:val="0D55572B"/>
    <w:rsid w:val="0E3F76AF"/>
    <w:rsid w:val="0F54372B"/>
    <w:rsid w:val="0F726291"/>
    <w:rsid w:val="0F9F3F3F"/>
    <w:rsid w:val="100C3948"/>
    <w:rsid w:val="10511722"/>
    <w:rsid w:val="106A14F5"/>
    <w:rsid w:val="10C71D9C"/>
    <w:rsid w:val="10CD71FB"/>
    <w:rsid w:val="10EC7EA8"/>
    <w:rsid w:val="11066397"/>
    <w:rsid w:val="11394D22"/>
    <w:rsid w:val="123912B2"/>
    <w:rsid w:val="123E4B04"/>
    <w:rsid w:val="13416CE6"/>
    <w:rsid w:val="138A5BBC"/>
    <w:rsid w:val="14193D50"/>
    <w:rsid w:val="141C7F85"/>
    <w:rsid w:val="14206C9A"/>
    <w:rsid w:val="14533DE4"/>
    <w:rsid w:val="14976E74"/>
    <w:rsid w:val="14B214B1"/>
    <w:rsid w:val="14BB0954"/>
    <w:rsid w:val="15415DF9"/>
    <w:rsid w:val="15885F3B"/>
    <w:rsid w:val="15BD04A6"/>
    <w:rsid w:val="15CB5FBB"/>
    <w:rsid w:val="16505AEB"/>
    <w:rsid w:val="165B200D"/>
    <w:rsid w:val="167A7544"/>
    <w:rsid w:val="167F79ED"/>
    <w:rsid w:val="17F16032"/>
    <w:rsid w:val="186D60D1"/>
    <w:rsid w:val="187B594C"/>
    <w:rsid w:val="18B041AD"/>
    <w:rsid w:val="18FF7B58"/>
    <w:rsid w:val="1916383F"/>
    <w:rsid w:val="191E0508"/>
    <w:rsid w:val="19F54185"/>
    <w:rsid w:val="1A2A28E0"/>
    <w:rsid w:val="1A307DF5"/>
    <w:rsid w:val="1A756975"/>
    <w:rsid w:val="1B3E5F0E"/>
    <w:rsid w:val="1C4923B4"/>
    <w:rsid w:val="1C920F5B"/>
    <w:rsid w:val="1D23574F"/>
    <w:rsid w:val="1D9B1C4B"/>
    <w:rsid w:val="1DD234E6"/>
    <w:rsid w:val="1DD82549"/>
    <w:rsid w:val="1ED16B91"/>
    <w:rsid w:val="20562A1E"/>
    <w:rsid w:val="20FB2078"/>
    <w:rsid w:val="22154C4F"/>
    <w:rsid w:val="228C78D2"/>
    <w:rsid w:val="230F223F"/>
    <w:rsid w:val="24512A6A"/>
    <w:rsid w:val="24A907E9"/>
    <w:rsid w:val="26252B79"/>
    <w:rsid w:val="26913C14"/>
    <w:rsid w:val="26A06D4E"/>
    <w:rsid w:val="26F434AE"/>
    <w:rsid w:val="275D7E60"/>
    <w:rsid w:val="277527A4"/>
    <w:rsid w:val="27EA1BAA"/>
    <w:rsid w:val="28292046"/>
    <w:rsid w:val="282A7FC8"/>
    <w:rsid w:val="28720B31"/>
    <w:rsid w:val="28744AA2"/>
    <w:rsid w:val="28B80315"/>
    <w:rsid w:val="29FA7702"/>
    <w:rsid w:val="2AD611B0"/>
    <w:rsid w:val="2B055473"/>
    <w:rsid w:val="2B7177AD"/>
    <w:rsid w:val="2B761ADE"/>
    <w:rsid w:val="2C371232"/>
    <w:rsid w:val="2CA37C4C"/>
    <w:rsid w:val="2CC16081"/>
    <w:rsid w:val="2D700A09"/>
    <w:rsid w:val="2DCE47DD"/>
    <w:rsid w:val="2DF052A0"/>
    <w:rsid w:val="2DF54997"/>
    <w:rsid w:val="2F084A6B"/>
    <w:rsid w:val="2F21323A"/>
    <w:rsid w:val="2F9569AE"/>
    <w:rsid w:val="2FD87B9C"/>
    <w:rsid w:val="300269B4"/>
    <w:rsid w:val="30DA7967"/>
    <w:rsid w:val="30DB2ADF"/>
    <w:rsid w:val="315C287E"/>
    <w:rsid w:val="31A438EC"/>
    <w:rsid w:val="327552DE"/>
    <w:rsid w:val="3297170F"/>
    <w:rsid w:val="32FB3910"/>
    <w:rsid w:val="331A2D05"/>
    <w:rsid w:val="34754A7B"/>
    <w:rsid w:val="35097834"/>
    <w:rsid w:val="35A72808"/>
    <w:rsid w:val="365B573A"/>
    <w:rsid w:val="36652CE6"/>
    <w:rsid w:val="37DE4121"/>
    <w:rsid w:val="385E3AB4"/>
    <w:rsid w:val="38793C6C"/>
    <w:rsid w:val="38ED443C"/>
    <w:rsid w:val="392B56DF"/>
    <w:rsid w:val="3A9C60CE"/>
    <w:rsid w:val="3B050F62"/>
    <w:rsid w:val="3B0963C3"/>
    <w:rsid w:val="3B2C7E7E"/>
    <w:rsid w:val="3B33043E"/>
    <w:rsid w:val="3B7920EA"/>
    <w:rsid w:val="3B8C293D"/>
    <w:rsid w:val="3B960785"/>
    <w:rsid w:val="3BD45F26"/>
    <w:rsid w:val="3CCC687D"/>
    <w:rsid w:val="3DBD2064"/>
    <w:rsid w:val="3E3838EB"/>
    <w:rsid w:val="3E7C0BC8"/>
    <w:rsid w:val="3E8C6210"/>
    <w:rsid w:val="3EEE6BED"/>
    <w:rsid w:val="3FC0320E"/>
    <w:rsid w:val="41A65744"/>
    <w:rsid w:val="42481F04"/>
    <w:rsid w:val="424A75DE"/>
    <w:rsid w:val="42693820"/>
    <w:rsid w:val="435A0DE9"/>
    <w:rsid w:val="43C84591"/>
    <w:rsid w:val="44052CC4"/>
    <w:rsid w:val="44212213"/>
    <w:rsid w:val="44832DCA"/>
    <w:rsid w:val="449255FC"/>
    <w:rsid w:val="44C3595E"/>
    <w:rsid w:val="460674FE"/>
    <w:rsid w:val="47203C72"/>
    <w:rsid w:val="472E7EE0"/>
    <w:rsid w:val="488C1234"/>
    <w:rsid w:val="488D42F6"/>
    <w:rsid w:val="493901D9"/>
    <w:rsid w:val="494B063F"/>
    <w:rsid w:val="4967771D"/>
    <w:rsid w:val="49B10457"/>
    <w:rsid w:val="49E03A68"/>
    <w:rsid w:val="4AB8378D"/>
    <w:rsid w:val="4B4D09EC"/>
    <w:rsid w:val="4B8A09B7"/>
    <w:rsid w:val="4B9F69CA"/>
    <w:rsid w:val="4C6A6B55"/>
    <w:rsid w:val="4C7F4FAB"/>
    <w:rsid w:val="4C877F42"/>
    <w:rsid w:val="4CBC3F31"/>
    <w:rsid w:val="4D215431"/>
    <w:rsid w:val="4D8C68B7"/>
    <w:rsid w:val="4E0D308C"/>
    <w:rsid w:val="4E6F49D6"/>
    <w:rsid w:val="4ED019A8"/>
    <w:rsid w:val="4F6E786D"/>
    <w:rsid w:val="4FA53958"/>
    <w:rsid w:val="506E139B"/>
    <w:rsid w:val="50867621"/>
    <w:rsid w:val="508960E8"/>
    <w:rsid w:val="5092222D"/>
    <w:rsid w:val="516A2557"/>
    <w:rsid w:val="5176707F"/>
    <w:rsid w:val="5187156D"/>
    <w:rsid w:val="518A0C92"/>
    <w:rsid w:val="523B00DB"/>
    <w:rsid w:val="525A5BEC"/>
    <w:rsid w:val="53BD4061"/>
    <w:rsid w:val="53DB5CA8"/>
    <w:rsid w:val="544C6BF1"/>
    <w:rsid w:val="54D40514"/>
    <w:rsid w:val="55146DF3"/>
    <w:rsid w:val="557F6416"/>
    <w:rsid w:val="566F4239"/>
    <w:rsid w:val="56965F8E"/>
    <w:rsid w:val="573C24A4"/>
    <w:rsid w:val="586B5966"/>
    <w:rsid w:val="58B07A7F"/>
    <w:rsid w:val="5A5957A9"/>
    <w:rsid w:val="5AB92D3C"/>
    <w:rsid w:val="5ABA63CE"/>
    <w:rsid w:val="5B2D0C8C"/>
    <w:rsid w:val="5B420985"/>
    <w:rsid w:val="5BB515D3"/>
    <w:rsid w:val="5BEA50F6"/>
    <w:rsid w:val="5C057341"/>
    <w:rsid w:val="5C3D45BC"/>
    <w:rsid w:val="5CD00CEA"/>
    <w:rsid w:val="5D002DB0"/>
    <w:rsid w:val="5D160306"/>
    <w:rsid w:val="5D1E18D3"/>
    <w:rsid w:val="5D503A23"/>
    <w:rsid w:val="5D747E19"/>
    <w:rsid w:val="5DCC0C70"/>
    <w:rsid w:val="5E25613B"/>
    <w:rsid w:val="5E563AD3"/>
    <w:rsid w:val="5EE84E79"/>
    <w:rsid w:val="61C76181"/>
    <w:rsid w:val="61D71E0D"/>
    <w:rsid w:val="62091FAA"/>
    <w:rsid w:val="62914005"/>
    <w:rsid w:val="62DF63E1"/>
    <w:rsid w:val="631B16F5"/>
    <w:rsid w:val="63FA2470"/>
    <w:rsid w:val="642F151D"/>
    <w:rsid w:val="645D5179"/>
    <w:rsid w:val="65B3609D"/>
    <w:rsid w:val="6611590E"/>
    <w:rsid w:val="666D288F"/>
    <w:rsid w:val="66D704CD"/>
    <w:rsid w:val="67136194"/>
    <w:rsid w:val="6784359C"/>
    <w:rsid w:val="67A23E45"/>
    <w:rsid w:val="683D4F5C"/>
    <w:rsid w:val="685D031A"/>
    <w:rsid w:val="68E1675B"/>
    <w:rsid w:val="693D51DF"/>
    <w:rsid w:val="69F4460A"/>
    <w:rsid w:val="6CA25BFE"/>
    <w:rsid w:val="6F0134BF"/>
    <w:rsid w:val="6F1722D1"/>
    <w:rsid w:val="6FB212D2"/>
    <w:rsid w:val="70EE781F"/>
    <w:rsid w:val="71475C6C"/>
    <w:rsid w:val="72147B2F"/>
    <w:rsid w:val="72812939"/>
    <w:rsid w:val="73F57DB1"/>
    <w:rsid w:val="744426FB"/>
    <w:rsid w:val="76533D4D"/>
    <w:rsid w:val="76870724"/>
    <w:rsid w:val="769843A6"/>
    <w:rsid w:val="76AB4833"/>
    <w:rsid w:val="76F800FD"/>
    <w:rsid w:val="77022BB3"/>
    <w:rsid w:val="7822581A"/>
    <w:rsid w:val="78572BCA"/>
    <w:rsid w:val="78761C57"/>
    <w:rsid w:val="78F178AF"/>
    <w:rsid w:val="790A6A4A"/>
    <w:rsid w:val="792776E4"/>
    <w:rsid w:val="7B0B2877"/>
    <w:rsid w:val="7C2A4B5D"/>
    <w:rsid w:val="7CAD76F8"/>
    <w:rsid w:val="7CDE5061"/>
    <w:rsid w:val="7CF7579A"/>
    <w:rsid w:val="7D840A28"/>
    <w:rsid w:val="7DBD1F2E"/>
    <w:rsid w:val="7DCC2F10"/>
    <w:rsid w:val="7E7B1A90"/>
    <w:rsid w:val="7EBC115E"/>
    <w:rsid w:val="7F1432D0"/>
    <w:rsid w:val="7FB27B60"/>
    <w:rsid w:val="7FED1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3">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4">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5">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6">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7">
    <w:name w:val="heading 9"/>
    <w:basedOn w:val="1"/>
    <w:next w:val="1"/>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toolmall</dc:creator>
  <cp:lastModifiedBy>夕辉月落</cp:lastModifiedBy>
  <dcterms:modified xsi:type="dcterms:W3CDTF">2021-03-11T14:26:46Z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