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3D9C" w14:textId="7B48D1A8" w:rsidR="00BD4732" w:rsidRDefault="00860B70" w:rsidP="00BD4732">
      <w:pPr>
        <w:pStyle w:val="Thesis"/>
        <w:ind w:firstLine="0"/>
        <w:rPr>
          <w:b/>
          <w:bCs w:val="0"/>
        </w:rPr>
      </w:pPr>
      <w:r>
        <w:rPr>
          <w:b/>
          <w:bCs w:val="0"/>
        </w:rPr>
        <w:t>Seminar</w:t>
      </w:r>
      <w:r w:rsidR="00BD4732">
        <w:rPr>
          <w:b/>
          <w:bCs w:val="0"/>
        </w:rPr>
        <w:t xml:space="preserve"> abstract</w:t>
      </w:r>
      <w:r>
        <w:rPr>
          <w:b/>
          <w:bCs w:val="0"/>
        </w:rPr>
        <w:t>:</w:t>
      </w:r>
    </w:p>
    <w:p w14:paraId="1B14F2C0" w14:textId="56BDAE63" w:rsidR="00BD4732" w:rsidRDefault="002E02C0" w:rsidP="00BD4732">
      <w:pPr>
        <w:pStyle w:val="Thesis"/>
      </w:pPr>
      <w:r w:rsidRPr="002E02C0">
        <w:rPr>
          <w:bCs w:val="0"/>
        </w:rPr>
        <w:t>In ecolog</w:t>
      </w:r>
      <w:r w:rsidR="000D756F">
        <w:rPr>
          <w:bCs w:val="0"/>
        </w:rPr>
        <w:t>y</w:t>
      </w:r>
      <w:r w:rsidRPr="002E02C0">
        <w:rPr>
          <w:bCs w:val="0"/>
        </w:rPr>
        <w:t>, a shifted or shifting baseline describes a new basal state which has significantly diverged from the original system state. </w:t>
      </w:r>
      <w:r w:rsidR="000D756F">
        <w:rPr>
          <w:bCs w:val="0"/>
        </w:rPr>
        <w:t xml:space="preserve">By contrast, </w:t>
      </w:r>
      <w:r w:rsidRPr="002E02C0">
        <w:rPr>
          <w:bCs w:val="0"/>
        </w:rPr>
        <w:t xml:space="preserve">Shifting Baseline Syndrome (SBS) describes a psychological phenomenon by which individuals, communities or generations compare change in the ecological system against a single point of reference or 'baseline', often set at the beginning of their life or career. Valuable historical information is therefore </w:t>
      </w:r>
      <w:r w:rsidR="000D756F" w:rsidRPr="002E02C0">
        <w:rPr>
          <w:bCs w:val="0"/>
        </w:rPr>
        <w:t>lost,</w:t>
      </w:r>
      <w:r w:rsidRPr="002E02C0">
        <w:rPr>
          <w:bCs w:val="0"/>
        </w:rPr>
        <w:t xml:space="preserve"> </w:t>
      </w:r>
      <w:r w:rsidR="000D756F">
        <w:rPr>
          <w:bCs w:val="0"/>
        </w:rPr>
        <w:t>as new conditions are readily accepted as the new normal. Although SBS was first describe</w:t>
      </w:r>
      <w:r w:rsidR="00860B70">
        <w:rPr>
          <w:bCs w:val="0"/>
        </w:rPr>
        <w:t>d</w:t>
      </w:r>
      <w:r w:rsidR="000D756F">
        <w:rPr>
          <w:bCs w:val="0"/>
        </w:rPr>
        <w:t xml:space="preserve"> over 25 years ago, few studies have investigated empirical evidence of the syndrome or its impacts on conservation support, management and target-setting. I aimed to fill these gaps, investigating evidence of SBS in the context of bird species population change in the UK and Finland, and provided the first</w:t>
      </w:r>
      <w:r w:rsidR="000D756F" w:rsidRPr="00576DC0">
        <w:rPr>
          <w:iCs/>
        </w:rPr>
        <w:t xml:space="preserve"> </w:t>
      </w:r>
      <w:r w:rsidR="000D756F">
        <w:rPr>
          <w:iCs/>
        </w:rPr>
        <w:t xml:space="preserve">evidence </w:t>
      </w:r>
      <w:r w:rsidR="000D756F" w:rsidRPr="00576DC0">
        <w:rPr>
          <w:iCs/>
        </w:rPr>
        <w:t xml:space="preserve">that SBS negatively impacts perceptions of </w:t>
      </w:r>
      <w:r w:rsidR="000D756F">
        <w:rPr>
          <w:iCs/>
        </w:rPr>
        <w:t xml:space="preserve">species </w:t>
      </w:r>
      <w:r w:rsidR="000D756F" w:rsidRPr="00576DC0">
        <w:rPr>
          <w:iCs/>
        </w:rPr>
        <w:t xml:space="preserve">conservation </w:t>
      </w:r>
      <w:r w:rsidR="000D756F">
        <w:rPr>
          <w:iCs/>
        </w:rPr>
        <w:t xml:space="preserve">priority. In this talk </w:t>
      </w:r>
      <w:r w:rsidR="000D756F">
        <w:t>I will give an overview of my PhD research, highlight my key findings and discuss the rewards and challenges of working with interdisciplinary datasets.</w:t>
      </w:r>
    </w:p>
    <w:p w14:paraId="5E6A2FC9" w14:textId="2AB80F9B" w:rsidR="00BD4732" w:rsidRDefault="00BD4732" w:rsidP="00BD4732">
      <w:pPr>
        <w:pStyle w:val="Thesis"/>
      </w:pPr>
    </w:p>
    <w:p w14:paraId="723B8220" w14:textId="7F3C171C" w:rsidR="00BD4732" w:rsidRDefault="00860B70" w:rsidP="00BD4732">
      <w:pPr>
        <w:pStyle w:val="Thesis"/>
        <w:ind w:firstLine="0"/>
        <w:rPr>
          <w:b/>
          <w:bCs w:val="0"/>
        </w:rPr>
      </w:pPr>
      <w:r>
        <w:rPr>
          <w:b/>
          <w:bCs w:val="0"/>
        </w:rPr>
        <w:t>About me:</w:t>
      </w:r>
    </w:p>
    <w:p w14:paraId="57879937" w14:textId="24997C5A" w:rsidR="002E02C0" w:rsidRPr="002E02C0" w:rsidRDefault="002E02C0" w:rsidP="002E02C0">
      <w:pPr>
        <w:pStyle w:val="Thesis"/>
        <w:rPr>
          <w:bCs w:val="0"/>
        </w:rPr>
      </w:pPr>
      <w:r w:rsidRPr="002E02C0">
        <w:rPr>
          <w:bCs w:val="0"/>
        </w:rPr>
        <w:t>I am fascinated by the variation in people’s perceptions of nature; how do people perceive ecological change, what does nature mean to people in their everyday lives</w:t>
      </w:r>
      <w:r>
        <w:rPr>
          <w:bCs w:val="0"/>
        </w:rPr>
        <w:t xml:space="preserve"> and what do people think about the future of conservation, rewilding and reintroductions</w:t>
      </w:r>
      <w:r w:rsidRPr="002E02C0">
        <w:rPr>
          <w:bCs w:val="0"/>
        </w:rPr>
        <w:t xml:space="preserve">? I believe that understanding the demographic, experiential and socio-economic factors that shape each individual’s perceptions of nature will help to inform impactful conservation policy, drive positive change and more sustainable use of natural resources. </w:t>
      </w:r>
      <w:r>
        <w:rPr>
          <w:bCs w:val="0"/>
        </w:rPr>
        <w:t>My PhD research investigated evidence for shifting baseline syndrome</w:t>
      </w:r>
      <w:r w:rsidRPr="002E02C0">
        <w:rPr>
          <w:bCs w:val="0"/>
        </w:rPr>
        <w:t xml:space="preserve"> (SBS),</w:t>
      </w:r>
      <w:r>
        <w:rPr>
          <w:bCs w:val="0"/>
        </w:rPr>
        <w:t xml:space="preserve"> identified patterns in the incidence of SBS and outlined the potential impacts of SBS on conservation management</w:t>
      </w:r>
      <w:r w:rsidRPr="002E02C0">
        <w:rPr>
          <w:bCs w:val="0"/>
        </w:rPr>
        <w:t xml:space="preserve"> </w:t>
      </w:r>
      <w:r>
        <w:rPr>
          <w:bCs w:val="0"/>
        </w:rPr>
        <w:t>and support. I am also a member of the BES Policy Committee and passionate about sharing conservation with the wider public through blogs, articles and podcasts.</w:t>
      </w:r>
    </w:p>
    <w:p w14:paraId="386F6263" w14:textId="77777777" w:rsidR="002E02C0" w:rsidRPr="00BD4732" w:rsidRDefault="002E02C0" w:rsidP="00BD4732">
      <w:pPr>
        <w:pStyle w:val="Thesis"/>
        <w:ind w:firstLine="0"/>
        <w:rPr>
          <w:b/>
          <w:bCs w:val="0"/>
        </w:rPr>
      </w:pPr>
    </w:p>
    <w:p w14:paraId="403F5173" w14:textId="77777777" w:rsidR="00BD4732" w:rsidRDefault="00BD4732"/>
    <w:sectPr w:rsidR="00BD4732" w:rsidSect="000112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32"/>
    <w:rsid w:val="00011246"/>
    <w:rsid w:val="000D756F"/>
    <w:rsid w:val="002E02C0"/>
    <w:rsid w:val="005358BA"/>
    <w:rsid w:val="00860B70"/>
    <w:rsid w:val="00A13C7B"/>
    <w:rsid w:val="00B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28886"/>
  <w15:chartTrackingRefBased/>
  <w15:docId w15:val="{9DBE0A04-73FA-F145-8F53-6A0C7751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7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qFormat/>
    <w:rsid w:val="005358BA"/>
    <w:pPr>
      <w:spacing w:after="120" w:line="360" w:lineRule="auto"/>
      <w:ind w:firstLine="720"/>
    </w:pPr>
    <w:rPr>
      <w:bCs/>
      <w:color w:val="000000" w:themeColor="text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283</Words>
  <Characters>1722</Characters>
  <Application>Microsoft Office Word</Application>
  <DocSecurity>0</DocSecurity>
  <Lines>33</Lines>
  <Paragraphs>12</Paragraphs>
  <ScaleCrop>false</ScaleCrop>
  <Company>ZSL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Lizzie (2017)</dc:creator>
  <cp:keywords/>
  <dc:description/>
  <cp:lastModifiedBy>Jones, Lizzie (2017)</cp:lastModifiedBy>
  <cp:revision>4</cp:revision>
  <dcterms:created xsi:type="dcterms:W3CDTF">2021-05-10T10:16:00Z</dcterms:created>
  <dcterms:modified xsi:type="dcterms:W3CDTF">2021-05-10T12:49:00Z</dcterms:modified>
</cp:coreProperties>
</file>