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84AE4" w14:textId="0C7DA878" w:rsidR="00096D9A" w:rsidRDefault="00B80335">
      <w:pPr>
        <w:pStyle w:val="Title"/>
      </w:pPr>
      <w:r>
        <w:t xml:space="preserve">WSP </w:t>
      </w:r>
      <w:r w:rsidR="004A022E">
        <w:t xml:space="preserve">R </w:t>
      </w:r>
      <w:r>
        <w:t>setup and demographics code</w:t>
      </w:r>
    </w:p>
    <w:p w14:paraId="288DF4FC" w14:textId="77777777" w:rsidR="00096D9A" w:rsidRDefault="00B80335">
      <w:pPr>
        <w:pStyle w:val="Author"/>
      </w:pPr>
      <w:r>
        <w:t>Lizzie Jones</w:t>
      </w:r>
      <w:r>
        <w:rPr>
          <w:rStyle w:val="FootnoteReference"/>
        </w:rPr>
        <w:footnoteReference w:id="1"/>
      </w:r>
    </w:p>
    <w:p w14:paraId="68FC1E18" w14:textId="77777777" w:rsidR="00096D9A" w:rsidRDefault="00B80335">
      <w:pPr>
        <w:pStyle w:val="Date"/>
      </w:pPr>
      <w:r>
        <w:t>02/05/2021</w:t>
      </w:r>
    </w:p>
    <w:p w14:paraId="2B1B618D" w14:textId="77777777" w:rsidR="00096D9A" w:rsidRDefault="00B80335">
      <w:pPr>
        <w:pStyle w:val="Heading1"/>
      </w:pPr>
      <w:bookmarkStart w:id="0" w:name="wsp---initial-data-exploration"/>
      <w:r>
        <w:t>WSP - Initial data exploration</w:t>
      </w:r>
      <w:bookmarkEnd w:id="0"/>
    </w:p>
    <w:p w14:paraId="547A281A" w14:textId="77777777" w:rsidR="00096D9A" w:rsidRDefault="00B80335">
      <w:pPr>
        <w:pStyle w:val="Heading4"/>
      </w:pPr>
      <w:bookmarkStart w:id="1" w:name="about-r-markdowns"/>
      <w:r>
        <w:t>About R Markdowns</w:t>
      </w:r>
      <w:bookmarkEnd w:id="1"/>
    </w:p>
    <w:p w14:paraId="6D614B07" w14:textId="77777777" w:rsidR="00096D9A" w:rsidRDefault="00B8033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 To generate the do</w:t>
      </w:r>
      <w:r>
        <w:t xml:space="preserve">cument of all content, click the </w:t>
      </w:r>
      <w:r>
        <w:rPr>
          <w:b/>
        </w:rPr>
        <w:t>Knit</w:t>
      </w:r>
      <w:r>
        <w:t xml:space="preserve"> button. To change the output (e.g. PDF, HTML) change the ‘output’ at the top to any of the outputs listerd here: </w:t>
      </w:r>
      <w:hyperlink r:id="rId8">
        <w:r>
          <w:rPr>
            <w:rStyle w:val="Hyperlink"/>
          </w:rPr>
          <w:t>https://rmarkdown.rstudio.com/lesson-9.htm</w:t>
        </w:r>
        <w:r>
          <w:rPr>
            <w:rStyle w:val="Hyperlink"/>
          </w:rPr>
          <w:t>l</w:t>
        </w:r>
      </w:hyperlink>
      <w:r>
        <w:t>.</w:t>
      </w:r>
    </w:p>
    <w:p w14:paraId="488846BA" w14:textId="77777777" w:rsidR="00096D9A" w:rsidRDefault="00B80335">
      <w:pPr>
        <w:pStyle w:val="Heading2"/>
      </w:pPr>
      <w:bookmarkStart w:id="2" w:name="data-cleaning"/>
      <w:r>
        <w:t>Data cleaning</w:t>
      </w:r>
      <w:bookmarkEnd w:id="2"/>
    </w:p>
    <w:p w14:paraId="2F0E18BA" w14:textId="77777777" w:rsidR="00096D9A" w:rsidRDefault="00B80335">
      <w:pPr>
        <w:pStyle w:val="FirstParagraph"/>
      </w:pPr>
      <w:r>
        <w:t>First I have conducted some data cleaning to identify any respondents or data points that need to be removed and explain why. First I converted the ‘TimeTaken’ column to a total number of seconds (SecsTaken) for easier to more easily inves</w:t>
      </w:r>
      <w:r>
        <w:t>tigate means and quantiles. I initially focussed on the fastest 10% of respondents across both surveys as they are most likely to have straightlined through the survey. I visually inspected the data, then used the ‘careless’ package to find evidence of str</w:t>
      </w:r>
      <w:r>
        <w:t>aightliningm ‘even-odd’ consistencies, and intra-individual response variability (IRV), across the whole survey and within the multiple choice questions (particularly questions 4, 5, 13, 15, 16, 17, 22, 23, 24)</w:t>
      </w:r>
    </w:p>
    <w:p w14:paraId="4AD7522A" w14:textId="77777777" w:rsidR="00096D9A" w:rsidRDefault="00B80335">
      <w:pPr>
        <w:pStyle w:val="SourceCode"/>
      </w:pPr>
      <w:r>
        <w:rPr>
          <w:rStyle w:val="CommentTok"/>
        </w:rPr>
        <w:t>### Explore average time taken to complete qu</w:t>
      </w:r>
      <w:r>
        <w:rPr>
          <w:rStyle w:val="CommentTok"/>
        </w:rPr>
        <w:t>estionnaire and check for straightlining</w:t>
      </w:r>
      <w:r>
        <w:br/>
      </w:r>
      <w:r>
        <w:rPr>
          <w:rStyle w:val="NormalTok"/>
        </w:rPr>
        <w:t>all_data</w:t>
      </w:r>
      <w:r>
        <w:rPr>
          <w:rStyle w:val="OperatorTok"/>
        </w:rPr>
        <w:t>$</w:t>
      </w:r>
      <w:r>
        <w:rPr>
          <w:rStyle w:val="NormalTok"/>
        </w:rPr>
        <w:t>SecsTaken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(lubridate</w:t>
      </w:r>
      <w:r>
        <w:rPr>
          <w:rStyle w:val="OperatorTok"/>
        </w:rPr>
        <w:t>::</w:t>
      </w:r>
      <w:r>
        <w:rPr>
          <w:rStyle w:val="KeywordTok"/>
        </w:rPr>
        <w:t>seconds</w:t>
      </w:r>
      <w:r>
        <w:rPr>
          <w:rStyle w:val="NormalTok"/>
        </w:rPr>
        <w:t>(all_data</w:t>
      </w:r>
      <w:r>
        <w:rPr>
          <w:rStyle w:val="OperatorTok"/>
        </w:rPr>
        <w:t>$</w:t>
      </w:r>
      <w:r>
        <w:rPr>
          <w:rStyle w:val="NormalTok"/>
        </w:rPr>
        <w:t xml:space="preserve">TimeTaken)) </w:t>
      </w:r>
      <w:r>
        <w:rPr>
          <w:rStyle w:val="CommentTok"/>
        </w:rPr>
        <w:t># Create numeric column of time taken (seconds)</w:t>
      </w:r>
      <w:r>
        <w:br/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(all_data</w:t>
      </w:r>
      <w:r>
        <w:rPr>
          <w:rStyle w:val="OperatorTok"/>
        </w:rPr>
        <w:t>$</w:t>
      </w:r>
      <w:r>
        <w:rPr>
          <w:rStyle w:val="NormalTok"/>
        </w:rPr>
        <w:t xml:space="preserve">SecsTaken,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CommentTok"/>
        </w:rPr>
        <w:t># Fastest 10% of all respondents = completion in 188.9 seco</w:t>
      </w:r>
      <w:r>
        <w:rPr>
          <w:rStyle w:val="CommentTok"/>
        </w:rPr>
        <w:t>nds/ about 3 mins</w:t>
      </w:r>
    </w:p>
    <w:p w14:paraId="4177F0BF" w14:textId="77777777" w:rsidR="00096D9A" w:rsidRDefault="00B80335">
      <w:pPr>
        <w:pStyle w:val="SourceCode"/>
      </w:pPr>
      <w:r>
        <w:rPr>
          <w:rStyle w:val="VerbatimChar"/>
        </w:rPr>
        <w:t xml:space="preserve">##   10% </w:t>
      </w:r>
      <w:r>
        <w:br/>
      </w:r>
      <w:r>
        <w:rPr>
          <w:rStyle w:val="VerbatimChar"/>
        </w:rPr>
        <w:t>## 188.9</w:t>
      </w:r>
    </w:p>
    <w:p w14:paraId="315BA0E9" w14:textId="77777777" w:rsidR="00096D9A" w:rsidRDefault="00B80335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(all_data</w:t>
      </w:r>
      <w:r>
        <w:rPr>
          <w:rStyle w:val="OperatorTok"/>
        </w:rPr>
        <w:t>$</w:t>
      </w:r>
      <w:r>
        <w:rPr>
          <w:rStyle w:val="NormalTok"/>
        </w:rPr>
        <w:t xml:space="preserve">SecsTaken, 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rPr>
          <w:rStyle w:val="CommentTok"/>
        </w:rPr>
        <w:t># Fastest 5% of all respondents = completion in 117.95 seconds/ about 2 mins</w:t>
      </w:r>
    </w:p>
    <w:p w14:paraId="2338D619" w14:textId="77777777" w:rsidR="00096D9A" w:rsidRDefault="00B80335">
      <w:pPr>
        <w:pStyle w:val="SourceCode"/>
      </w:pPr>
      <w:r>
        <w:rPr>
          <w:rStyle w:val="VerbatimChar"/>
        </w:rPr>
        <w:lastRenderedPageBreak/>
        <w:t xml:space="preserve">##     5% </w:t>
      </w:r>
      <w:r>
        <w:br/>
      </w:r>
      <w:r>
        <w:rPr>
          <w:rStyle w:val="VerbatimChar"/>
        </w:rPr>
        <w:t>## 117.95</w:t>
      </w:r>
    </w:p>
    <w:p w14:paraId="567A538C" w14:textId="77777777" w:rsidR="00096D9A" w:rsidRDefault="00B80335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(all_data</w:t>
      </w:r>
      <w:r>
        <w:rPr>
          <w:rStyle w:val="OperatorTok"/>
        </w:rPr>
        <w:t>$</w:t>
      </w:r>
      <w:r>
        <w:rPr>
          <w:rStyle w:val="NormalTok"/>
        </w:rPr>
        <w:t xml:space="preserve">SecsTaken, </w:t>
      </w:r>
      <w:r>
        <w:rPr>
          <w:rStyle w:val="FloatTok"/>
        </w:rPr>
        <w:t>0.025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Fastest 2.5% of all respondents = completion in </w:t>
      </w:r>
      <w:r>
        <w:rPr>
          <w:rStyle w:val="CommentTok"/>
        </w:rPr>
        <w:t>70.975 seconds/ about 1.2 mins</w:t>
      </w:r>
    </w:p>
    <w:p w14:paraId="2DE4133A" w14:textId="77777777" w:rsidR="00096D9A" w:rsidRDefault="00B80335">
      <w:pPr>
        <w:pStyle w:val="SourceCode"/>
      </w:pPr>
      <w:r>
        <w:rPr>
          <w:rStyle w:val="VerbatimChar"/>
        </w:rPr>
        <w:t xml:space="preserve">##   2.5% </w:t>
      </w:r>
      <w:r>
        <w:br/>
      </w:r>
      <w:r>
        <w:rPr>
          <w:rStyle w:val="VerbatimChar"/>
        </w:rPr>
        <w:t>## 70.975</w:t>
      </w:r>
    </w:p>
    <w:p w14:paraId="21C26B18" w14:textId="77777777" w:rsidR="00096D9A" w:rsidRDefault="00B80335">
      <w:pPr>
        <w:pStyle w:val="SourceCode"/>
      </w:pPr>
      <w:r>
        <w:rPr>
          <w:rStyle w:val="NormalTok"/>
        </w:rPr>
        <w:t>fastest_</w:t>
      </w:r>
      <w:r>
        <w:rPr>
          <w:rStyle w:val="DecValTok"/>
        </w:rPr>
        <w:t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(all_data, SecsTaken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188.8</w:t>
      </w:r>
      <w:r>
        <w:rPr>
          <w:rStyle w:val="NormalTok"/>
        </w:rPr>
        <w:t xml:space="preserve">) </w:t>
      </w:r>
      <w:r>
        <w:rPr>
          <w:rStyle w:val="CommentTok"/>
        </w:rPr>
        <w:t># Sample of fastest 10% of all respondents</w:t>
      </w:r>
      <w:r>
        <w:br/>
      </w:r>
      <w:r>
        <w:rPr>
          <w:rStyle w:val="NormalTok"/>
        </w:rPr>
        <w:t>fastest_</w:t>
      </w:r>
      <w:r>
        <w:rPr>
          <w:rStyle w:val="DecValTok"/>
        </w:rPr>
        <w:t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(all_data, SecsTaken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117.95</w:t>
      </w:r>
      <w:r>
        <w:rPr>
          <w:rStyle w:val="NormalTok"/>
        </w:rPr>
        <w:t xml:space="preserve">) </w:t>
      </w:r>
      <w:r>
        <w:rPr>
          <w:rStyle w:val="CommentTok"/>
        </w:rPr>
        <w:t># Sample of fastest 5% of all respondents</w:t>
      </w:r>
      <w:r>
        <w:br/>
      </w:r>
      <w:r>
        <w:rPr>
          <w:rStyle w:val="NormalTok"/>
        </w:rPr>
        <w:t>fastest_</w:t>
      </w:r>
      <w:r>
        <w:rPr>
          <w:rStyle w:val="FloatTok"/>
        </w:rPr>
        <w:t>2.5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(all_data, SecsTaken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70.975</w:t>
      </w:r>
      <w:r>
        <w:rPr>
          <w:rStyle w:val="NormalTok"/>
        </w:rPr>
        <w:t xml:space="preserve">) </w:t>
      </w:r>
      <w:r>
        <w:rPr>
          <w:rStyle w:val="CommentTok"/>
        </w:rPr>
        <w:t># Sample of fastest 2.5% of all respondents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(fastest_</w:t>
      </w:r>
      <w:r>
        <w:rPr>
          <w:rStyle w:val="DecValTok"/>
        </w:rPr>
        <w:t>5</w:t>
      </w:r>
      <w:r>
        <w:rPr>
          <w:rStyle w:val="OperatorTok"/>
        </w:rPr>
        <w:t>$</w:t>
      </w:r>
      <w:r>
        <w:rPr>
          <w:rStyle w:val="NormalTok"/>
        </w:rPr>
        <w:t xml:space="preserve">SurveyType) </w:t>
      </w:r>
      <w:r>
        <w:rPr>
          <w:rStyle w:val="CommentTok"/>
        </w:rPr>
        <w:t># 96.07% of respondents in fastest 5% are from the NatRep sample</w:t>
      </w:r>
    </w:p>
    <w:p w14:paraId="3A933516" w14:textId="77777777" w:rsidR="00096D9A" w:rsidRDefault="00B80335">
      <w:pPr>
        <w:pStyle w:val="SourceCode"/>
      </w:pPr>
      <w:r>
        <w:rPr>
          <w:rStyle w:val="VerbatimChar"/>
        </w:rPr>
        <w:t>##    NatRep Proactive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171         7</w:t>
      </w:r>
    </w:p>
    <w:p w14:paraId="3C685DC4" w14:textId="77777777" w:rsidR="00096D9A" w:rsidRDefault="00B8033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(fastest_</w:t>
      </w:r>
      <w:r>
        <w:rPr>
          <w:rStyle w:val="FloatTok"/>
        </w:rPr>
        <w:t>2.5</w:t>
      </w:r>
      <w:r>
        <w:rPr>
          <w:rStyle w:val="OperatorTok"/>
        </w:rPr>
        <w:t>$</w:t>
      </w:r>
      <w:r>
        <w:rPr>
          <w:rStyle w:val="NormalTok"/>
        </w:rPr>
        <w:t xml:space="preserve">SurveyType) </w:t>
      </w:r>
      <w:r>
        <w:rPr>
          <w:rStyle w:val="CommentTok"/>
        </w:rPr>
        <w:t># 100% of respondents in fastest 2.5% are from the NatRep sample</w:t>
      </w:r>
    </w:p>
    <w:p w14:paraId="0AE1FAB4" w14:textId="77777777" w:rsidR="00096D9A" w:rsidRDefault="00B80335">
      <w:pPr>
        <w:pStyle w:val="SourceCode"/>
      </w:pPr>
      <w:r>
        <w:rPr>
          <w:rStyle w:val="VerbatimChar"/>
        </w:rPr>
        <w:t xml:space="preserve">##    NatRep Proactive </w:t>
      </w:r>
      <w:r>
        <w:br/>
      </w:r>
      <w:r>
        <w:rPr>
          <w:rStyle w:val="VerbatimChar"/>
        </w:rPr>
        <w:t>##        89         0</w:t>
      </w:r>
    </w:p>
    <w:p w14:paraId="1A5B7E58" w14:textId="77777777" w:rsidR="00096D9A" w:rsidRDefault="00B80335">
      <w:pPr>
        <w:pStyle w:val="SourceCode"/>
      </w:pPr>
      <w:r>
        <w:rPr>
          <w:rStyle w:val="CommentTok"/>
        </w:rPr>
        <w:t>### Checking fastest 5% of respondents</w:t>
      </w:r>
      <w:r>
        <w:br/>
      </w:r>
      <w:r>
        <w:rPr>
          <w:rStyle w:val="CommentTok"/>
        </w:rPr>
        <w:t># Checking the fastest 5% for straightlining acr</w:t>
      </w:r>
      <w:r>
        <w:rPr>
          <w:rStyle w:val="CommentTok"/>
        </w:rPr>
        <w:t xml:space="preserve">oss whole survey </w:t>
      </w:r>
      <w:r>
        <w:br/>
      </w:r>
      <w:r>
        <w:rPr>
          <w:rStyle w:val="NormalTok"/>
        </w:rPr>
        <w:t>long_fastest_</w:t>
      </w:r>
      <w:r>
        <w:rPr>
          <w:rStyle w:val="DecValTok"/>
        </w:rPr>
        <w:t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longstring</w:t>
      </w:r>
      <w:r>
        <w:rPr>
          <w:rStyle w:val="NormalTok"/>
        </w:rPr>
        <w:t>(fastest_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avg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Identifies the longest string of identical consecutive responses for each respondent</w:t>
      </w:r>
      <w:r>
        <w:br/>
      </w:r>
      <w:r>
        <w:rPr>
          <w:rStyle w:val="NormalTok"/>
        </w:rPr>
        <w:t>evenodd_fastest_</w:t>
      </w:r>
      <w:r>
        <w:rPr>
          <w:rStyle w:val="DecValTok"/>
        </w:rPr>
        <w:t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evenodd</w:t>
      </w:r>
      <w:r>
        <w:rPr>
          <w:rStyle w:val="NormalTok"/>
        </w:rPr>
        <w:t>(fastest_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CommentTok"/>
        </w:rPr>
        <w:t># Calculates the even-odd consistency score</w:t>
      </w:r>
      <w:r>
        <w:br/>
      </w:r>
      <w:r>
        <w:rPr>
          <w:rStyle w:val="NormalTok"/>
        </w:rPr>
        <w:t>irv_fast_</w:t>
      </w:r>
      <w:r>
        <w:rPr>
          <w:rStyle w:val="DecValTok"/>
        </w:rPr>
        <w:t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irv</w:t>
      </w:r>
      <w:r>
        <w:rPr>
          <w:rStyle w:val="NormalTok"/>
        </w:rPr>
        <w:t>(fastest_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Calculates the intra-individual response variability (IRV)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(irv_fast_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"Intra-individual response variability (IRV)"</w:t>
      </w:r>
      <w:r>
        <w:rPr>
          <w:rStyle w:val="NormalTok"/>
        </w:rPr>
        <w:t>)</w:t>
      </w:r>
    </w:p>
    <w:p w14:paraId="430ABD3A" w14:textId="77777777" w:rsidR="00096D9A" w:rsidRDefault="00B80335">
      <w:pPr>
        <w:pStyle w:val="FirstParagraph"/>
      </w:pPr>
      <w:r>
        <w:rPr>
          <w:noProof/>
        </w:rPr>
        <w:lastRenderedPageBreak/>
        <w:drawing>
          <wp:inline distT="0" distB="0" distL="0" distR="0" wp14:anchorId="66DCA1F7" wp14:editId="393E6A8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P_setup_code_files/figure-docx/data%20checks%20-%20fastest%20participant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39C30" w14:textId="4BB4C7A1" w:rsidR="00096D9A" w:rsidRDefault="00B80335" w:rsidP="004A022E">
      <w:pPr>
        <w:pStyle w:val="SourceCode"/>
      </w:pPr>
      <w:r>
        <w:rPr>
          <w:rStyle w:val="CommentTok"/>
        </w:rPr>
        <w:t># Checking the fastest 5% for straightlining within each set of mutliple choice questions</w:t>
      </w:r>
      <w:r>
        <w:br/>
      </w:r>
    </w:p>
    <w:p w14:paraId="099B8AD9" w14:textId="77777777" w:rsidR="00096D9A" w:rsidRDefault="00B80335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Q6 habitat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(all_data</w:t>
      </w:r>
      <w:r>
        <w:rPr>
          <w:rStyle w:val="OperatorTok"/>
        </w:rPr>
        <w:t>$</w:t>
      </w:r>
      <w:r>
        <w:rPr>
          <w:rStyle w:val="NormalTok"/>
        </w:rPr>
        <w:t>Q6_habitat_overallscore)</w:t>
      </w:r>
    </w:p>
    <w:p w14:paraId="2F2A5D28" w14:textId="77777777" w:rsidR="00096D9A" w:rsidRDefault="00B8033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0.4000  0.6000  0.5873  0.8000  1.0000</w:t>
      </w:r>
    </w:p>
    <w:p w14:paraId="07449576" w14:textId="77777777" w:rsidR="00096D9A" w:rsidRDefault="00B8033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(fastest_</w:t>
      </w:r>
      <w:r>
        <w:rPr>
          <w:rStyle w:val="DecValTok"/>
        </w:rPr>
        <w:t>5</w:t>
      </w:r>
      <w:r>
        <w:rPr>
          <w:rStyle w:val="OperatorTok"/>
        </w:rPr>
        <w:t>$</w:t>
      </w:r>
      <w:r>
        <w:rPr>
          <w:rStyle w:val="NormalTok"/>
        </w:rPr>
        <w:t>Q6_habitat_overallscore)</w:t>
      </w:r>
    </w:p>
    <w:p w14:paraId="6D267FBE" w14:textId="77777777" w:rsidR="00096D9A" w:rsidRDefault="00B8033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0.0000  0.6000  0.4146  0.6000  1.0000</w:t>
      </w:r>
    </w:p>
    <w:p w14:paraId="78FF9ED8" w14:textId="77777777" w:rsidR="00096D9A" w:rsidRDefault="00B80335">
      <w:pPr>
        <w:pStyle w:val="SourceCode"/>
      </w:pPr>
      <w:r>
        <w:rPr>
          <w:rStyle w:val="CommentTok"/>
        </w:rPr>
        <w:t># Overall knowledge score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(all_data</w:t>
      </w:r>
      <w:r>
        <w:rPr>
          <w:rStyle w:val="OperatorTok"/>
        </w:rPr>
        <w:t>$</w:t>
      </w:r>
      <w:r>
        <w:rPr>
          <w:rStyle w:val="NormalTok"/>
        </w:rPr>
        <w:t>KnowledgeScore)</w:t>
      </w:r>
    </w:p>
    <w:p w14:paraId="017DCA5F" w14:textId="77777777" w:rsidR="00096D9A" w:rsidRDefault="00B8033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0.000   2.100   3.600   3.579   5.000</w:t>
      </w:r>
      <w:r>
        <w:rPr>
          <w:rStyle w:val="VerbatimChar"/>
        </w:rPr>
        <w:t xml:space="preserve">   7.000</w:t>
      </w:r>
    </w:p>
    <w:p w14:paraId="51C94267" w14:textId="77777777" w:rsidR="00096D9A" w:rsidRDefault="00B8033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(fastest_</w:t>
      </w:r>
      <w:r>
        <w:rPr>
          <w:rStyle w:val="DecValTok"/>
        </w:rPr>
        <w:t>5</w:t>
      </w:r>
      <w:r>
        <w:rPr>
          <w:rStyle w:val="OperatorTok"/>
        </w:rPr>
        <w:t>$</w:t>
      </w:r>
      <w:r>
        <w:rPr>
          <w:rStyle w:val="NormalTok"/>
        </w:rPr>
        <w:t>KnowledgeScore)</w:t>
      </w:r>
    </w:p>
    <w:p w14:paraId="3105437C" w14:textId="77777777" w:rsidR="00096D9A" w:rsidRDefault="00B8033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0.000   1.000   2.000   2.042   3.000   5.000</w:t>
      </w:r>
    </w:p>
    <w:p w14:paraId="31FAB7BA" w14:textId="77777777" w:rsidR="00096D9A" w:rsidRDefault="00B80335">
      <w:pPr>
        <w:pStyle w:val="SourceCode"/>
      </w:pPr>
      <w:r>
        <w:rPr>
          <w:rStyle w:val="CommentTok"/>
        </w:rPr>
        <w:lastRenderedPageBreak/>
        <w:t># NCI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(all_data</w:t>
      </w:r>
      <w:r>
        <w:rPr>
          <w:rStyle w:val="OperatorTok"/>
        </w:rPr>
        <w:t>$</w:t>
      </w:r>
      <w:r>
        <w:rPr>
          <w:rStyle w:val="NormalTok"/>
        </w:rPr>
        <w:t>NCI)</w:t>
      </w:r>
    </w:p>
    <w:p w14:paraId="7A671F93" w14:textId="77777777" w:rsidR="00096D9A" w:rsidRDefault="00B8033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38.00   59.00   59.53   82.00  100.00</w:t>
      </w:r>
    </w:p>
    <w:p w14:paraId="613355C4" w14:textId="77777777" w:rsidR="00096D9A" w:rsidRDefault="00B8033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(fastest_</w:t>
      </w:r>
      <w:r>
        <w:rPr>
          <w:rStyle w:val="DecValTok"/>
        </w:rPr>
        <w:t>5</w:t>
      </w:r>
      <w:r>
        <w:rPr>
          <w:rStyle w:val="OperatorTok"/>
        </w:rPr>
        <w:t>$</w:t>
      </w:r>
      <w:r>
        <w:rPr>
          <w:rStyle w:val="NormalTok"/>
        </w:rPr>
        <w:t>NCI)</w:t>
      </w:r>
    </w:p>
    <w:p w14:paraId="096E3AB7" w14:textId="77777777" w:rsidR="00096D9A" w:rsidRDefault="00B8033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18.00   31.50   36.25   49.00  100.00</w:t>
      </w:r>
    </w:p>
    <w:p w14:paraId="64CF3148" w14:textId="77777777" w:rsidR="00096D9A" w:rsidRDefault="00B80335">
      <w:pPr>
        <w:pStyle w:val="SourceCode"/>
      </w:pPr>
      <w:r>
        <w:rPr>
          <w:rStyle w:val="CommentTok"/>
        </w:rPr>
        <w:t># Pro-cons behaviours</w:t>
      </w:r>
      <w:r>
        <w:br/>
      </w:r>
      <w:r>
        <w:rPr>
          <w:rStyle w:val="KeywordTok"/>
        </w:rPr>
        <w:t>summa</w:t>
      </w:r>
      <w:r>
        <w:rPr>
          <w:rStyle w:val="KeywordTok"/>
        </w:rPr>
        <w:t>ry</w:t>
      </w:r>
      <w:r>
        <w:rPr>
          <w:rStyle w:val="NormalTok"/>
        </w:rPr>
        <w:t>(all_data</w:t>
      </w:r>
      <w:r>
        <w:rPr>
          <w:rStyle w:val="OperatorTok"/>
        </w:rPr>
        <w:t>$</w:t>
      </w:r>
      <w:r>
        <w:rPr>
          <w:rStyle w:val="NormalTok"/>
        </w:rPr>
        <w:t>ProCoBS)</w:t>
      </w:r>
    </w:p>
    <w:p w14:paraId="7BA276D6" w14:textId="77777777" w:rsidR="00096D9A" w:rsidRDefault="00B80335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 4.00   12.00   16.00   15.94   20.00   28.00      22</w:t>
      </w:r>
    </w:p>
    <w:p w14:paraId="22B5EE39" w14:textId="77777777" w:rsidR="00096D9A" w:rsidRDefault="00B8033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(fastest_</w:t>
      </w:r>
      <w:r>
        <w:rPr>
          <w:rStyle w:val="DecValTok"/>
        </w:rPr>
        <w:t>5</w:t>
      </w:r>
      <w:r>
        <w:rPr>
          <w:rStyle w:val="OperatorTok"/>
        </w:rPr>
        <w:t>$</w:t>
      </w:r>
      <w:r>
        <w:rPr>
          <w:rStyle w:val="NormalTok"/>
        </w:rPr>
        <w:t>ProCoBS)</w:t>
      </w:r>
    </w:p>
    <w:p w14:paraId="3880CB90" w14:textId="77777777" w:rsidR="00096D9A" w:rsidRDefault="00B80335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4.00    8.00   12.00   </w:t>
      </w:r>
      <w:r>
        <w:rPr>
          <w:rStyle w:val="VerbatimChar"/>
        </w:rPr>
        <w:t>12.55   16.00   28.00       3</w:t>
      </w:r>
    </w:p>
    <w:p w14:paraId="400E1866" w14:textId="77777777" w:rsidR="00096D9A" w:rsidRDefault="00B80335">
      <w:pPr>
        <w:pStyle w:val="SourceCode"/>
      </w:pPr>
      <w:r>
        <w:rPr>
          <w:rStyle w:val="CommentTok"/>
        </w:rPr>
        <w:t># Bird Interest Score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(all_data</w:t>
      </w:r>
      <w:r>
        <w:rPr>
          <w:rStyle w:val="OperatorTok"/>
        </w:rPr>
        <w:t>$</w:t>
      </w:r>
      <w:r>
        <w:rPr>
          <w:rStyle w:val="NormalTok"/>
        </w:rPr>
        <w:t>BirdInterestScore)</w:t>
      </w:r>
    </w:p>
    <w:p w14:paraId="77CAC6A9" w14:textId="77777777" w:rsidR="00096D9A" w:rsidRDefault="00B8033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4.00   15.00   17.00   16.59   20.00   20.00</w:t>
      </w:r>
    </w:p>
    <w:p w14:paraId="393437C8" w14:textId="77777777" w:rsidR="00096D9A" w:rsidRDefault="00B8033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(fastest_</w:t>
      </w:r>
      <w:r>
        <w:rPr>
          <w:rStyle w:val="DecValTok"/>
        </w:rPr>
        <w:t>5</w:t>
      </w:r>
      <w:r>
        <w:rPr>
          <w:rStyle w:val="OperatorTok"/>
        </w:rPr>
        <w:t>$</w:t>
      </w:r>
      <w:r>
        <w:rPr>
          <w:rStyle w:val="NormalTok"/>
        </w:rPr>
        <w:t>BirdInterestScore)</w:t>
      </w:r>
    </w:p>
    <w:p w14:paraId="234CCD33" w14:textId="77777777" w:rsidR="00096D9A" w:rsidRDefault="00B80335">
      <w:pPr>
        <w:pStyle w:val="SourceCode"/>
      </w:pPr>
      <w:r>
        <w:rPr>
          <w:rStyle w:val="VerbatimChar"/>
        </w:rPr>
        <w:t xml:space="preserve">##    Min. 1st Qu.  Median  </w:t>
      </w:r>
      <w:r>
        <w:rPr>
          <w:rStyle w:val="VerbatimChar"/>
        </w:rPr>
        <w:t xml:space="preserve">  Mean 3rd Qu.    Max. </w:t>
      </w:r>
      <w:r>
        <w:br/>
      </w:r>
      <w:r>
        <w:rPr>
          <w:rStyle w:val="VerbatimChar"/>
        </w:rPr>
        <w:t>##    4.00   11.00   12.00   12.63   14.00   20.00</w:t>
      </w:r>
    </w:p>
    <w:p w14:paraId="5468D353" w14:textId="77777777" w:rsidR="00096D9A" w:rsidRDefault="00B80335">
      <w:pPr>
        <w:pStyle w:val="SourceCode"/>
      </w:pPr>
      <w:r>
        <w:rPr>
          <w:rStyle w:val="CommentTok"/>
        </w:rPr>
        <w:t>##### Data cleaning using the 'Careless' package</w:t>
      </w:r>
      <w:r>
        <w:br/>
      </w:r>
      <w:r>
        <w:rPr>
          <w:rStyle w:val="CommentTok"/>
        </w:rPr>
        <w:t># Identifies the longest string of identical consecutive responses for each observation</w:t>
      </w:r>
      <w:r>
        <w:br/>
      </w:r>
      <w:r>
        <w:rPr>
          <w:rStyle w:val="NormalTok"/>
        </w:rPr>
        <w:t>careless_long &lt;-</w:t>
      </w:r>
      <w:r>
        <w:rPr>
          <w:rStyle w:val="StringTok"/>
        </w:rPr>
        <w:t xml:space="preserve"> </w:t>
      </w:r>
      <w:r>
        <w:rPr>
          <w:rStyle w:val="KeywordTok"/>
        </w:rPr>
        <w:t>longstring</w:t>
      </w:r>
      <w:r>
        <w:rPr>
          <w:rStyle w:val="NormalTok"/>
        </w:rPr>
        <w:t xml:space="preserve">(all_data, </w:t>
      </w:r>
      <w:r>
        <w:rPr>
          <w:rStyle w:val="DataTypeTok"/>
        </w:rPr>
        <w:t>avg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careless_avg &lt;-</w:t>
      </w:r>
      <w:r>
        <w:rPr>
          <w:rStyle w:val="StringTok"/>
        </w:rPr>
        <w:t xml:space="preserve"> </w:t>
      </w:r>
      <w:r>
        <w:rPr>
          <w:rStyle w:val="KeywordTok"/>
        </w:rPr>
        <w:t>longstring</w:t>
      </w:r>
      <w:r>
        <w:rPr>
          <w:rStyle w:val="NormalTok"/>
        </w:rPr>
        <w:t xml:space="preserve">(all_data, </w:t>
      </w:r>
      <w:r>
        <w:rPr>
          <w:rStyle w:val="DataTypeTok"/>
        </w:rPr>
        <w:t>avg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(careless_avg</w:t>
      </w:r>
      <w:r>
        <w:rPr>
          <w:rStyle w:val="OperatorTok"/>
        </w:rPr>
        <w:t>$</w:t>
      </w:r>
      <w:r>
        <w:rPr>
          <w:rStyle w:val="NormalTok"/>
        </w:rPr>
        <w:t xml:space="preserve">longstr, </w:t>
      </w:r>
      <w:r>
        <w:rPr>
          <w:rStyle w:val="DataTypeTok"/>
        </w:rPr>
        <w:t>main=</w:t>
      </w:r>
      <w:r>
        <w:rPr>
          <w:rStyle w:val="StringTok"/>
        </w:rPr>
        <w:t>"Number of columns in Respondent longstring"</w:t>
      </w:r>
      <w:r>
        <w:rPr>
          <w:rStyle w:val="NormalTok"/>
        </w:rPr>
        <w:t xml:space="preserve">) </w:t>
      </w:r>
      <w:r>
        <w:rPr>
          <w:rStyle w:val="CommentTok"/>
        </w:rPr>
        <w:t>#produce a boxplot of the longstring index</w:t>
      </w:r>
    </w:p>
    <w:p w14:paraId="4DB43645" w14:textId="76C2B330" w:rsidR="00096D9A" w:rsidRDefault="00B80335" w:rsidP="004A022E">
      <w:pPr>
        <w:pStyle w:val="FirstParagraph"/>
      </w:pPr>
      <w:r>
        <w:rPr>
          <w:noProof/>
        </w:rPr>
        <w:lastRenderedPageBreak/>
        <w:drawing>
          <wp:inline distT="0" distB="0" distL="0" distR="0" wp14:anchorId="2A89A92B" wp14:editId="21140B9F">
            <wp:extent cx="3724345" cy="314113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P_setup_code_files/figure-docx/data%20checks%20-%20fastest%20participants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333" cy="314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2CEE9" w14:textId="29A90093" w:rsidR="00096D9A" w:rsidRDefault="00096D9A">
      <w:pPr>
        <w:pStyle w:val="FirstParagraph"/>
      </w:pPr>
    </w:p>
    <w:p w14:paraId="3C186BF4" w14:textId="77777777" w:rsidR="00096D9A" w:rsidRDefault="00B80335">
      <w:pPr>
        <w:pStyle w:val="SourceCode"/>
      </w:pPr>
      <w:r>
        <w:rPr>
          <w:rStyle w:val="CommentTok"/>
        </w:rPr>
        <w:t># Calculates the even-odd consistency score</w:t>
      </w:r>
      <w:r>
        <w:br/>
      </w:r>
      <w:r>
        <w:rPr>
          <w:rStyle w:val="NormalTok"/>
        </w:rPr>
        <w:t>careless_all &lt;-</w:t>
      </w:r>
      <w:r>
        <w:rPr>
          <w:rStyle w:val="StringTok"/>
        </w:rPr>
        <w:t xml:space="preserve"> </w:t>
      </w:r>
      <w:r>
        <w:rPr>
          <w:rStyle w:val="KeywordTok"/>
        </w:rPr>
        <w:t>evenodd</w:t>
      </w:r>
      <w:r>
        <w:rPr>
          <w:rStyle w:val="NormalTok"/>
        </w:rPr>
        <w:t xml:space="preserve">(all_data,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careless_alldiag &lt;-</w:t>
      </w:r>
      <w:r>
        <w:rPr>
          <w:rStyle w:val="StringTok"/>
        </w:rPr>
        <w:t xml:space="preserve"> </w:t>
      </w:r>
      <w:r>
        <w:rPr>
          <w:rStyle w:val="KeywordTok"/>
        </w:rPr>
        <w:t>evenodd</w:t>
      </w:r>
      <w:r>
        <w:rPr>
          <w:rStyle w:val="NormalTok"/>
        </w:rPr>
        <w:t xml:space="preserve">(all_data,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diag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Calculates the intra-individual response variability (IRV)</w:t>
      </w:r>
      <w:r>
        <w:br/>
      </w:r>
      <w:r>
        <w:rPr>
          <w:rStyle w:val="NormalTok"/>
        </w:rPr>
        <w:t>irv_total &lt;-</w:t>
      </w:r>
      <w:r>
        <w:rPr>
          <w:rStyle w:val="StringTok"/>
        </w:rPr>
        <w:t xml:space="preserve"> </w:t>
      </w:r>
      <w:r>
        <w:rPr>
          <w:rStyle w:val="KeywordTok"/>
        </w:rPr>
        <w:t>irv</w:t>
      </w:r>
      <w:r>
        <w:rPr>
          <w:rStyle w:val="NormalTok"/>
        </w:rPr>
        <w:t>(all_data)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(irv_total, </w:t>
      </w:r>
      <w:r>
        <w:rPr>
          <w:rStyle w:val="DataTypeTok"/>
        </w:rPr>
        <w:t>main=</w:t>
      </w:r>
      <w:r>
        <w:rPr>
          <w:rStyle w:val="StringTok"/>
        </w:rPr>
        <w:t>"Intra-individual response variability (IRV)"</w:t>
      </w:r>
      <w:r>
        <w:rPr>
          <w:rStyle w:val="NormalTok"/>
        </w:rPr>
        <w:t>)</w:t>
      </w:r>
    </w:p>
    <w:p w14:paraId="0FF24909" w14:textId="77777777" w:rsidR="00096D9A" w:rsidRDefault="00B80335">
      <w:pPr>
        <w:pStyle w:val="FirstParagraph"/>
      </w:pPr>
      <w:r>
        <w:rPr>
          <w:noProof/>
        </w:rPr>
        <w:lastRenderedPageBreak/>
        <w:drawing>
          <wp:inline distT="0" distB="0" distL="0" distR="0" wp14:anchorId="04ED911D" wp14:editId="28E4CB4C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P_setup_code_files/figure-docx/data%20checks%20-%20fastest%20participants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DBCE6" w14:textId="76F5694B" w:rsidR="00096D9A" w:rsidRDefault="00B80335" w:rsidP="004A022E">
      <w:pPr>
        <w:pStyle w:val="SourceCode"/>
      </w:pPr>
      <w:r>
        <w:rPr>
          <w:rStyle w:val="CommentTok"/>
        </w:rPr>
        <w:t>#calculate the irv over all items + calculate the irv for each quarter of the questionnaire</w:t>
      </w:r>
      <w:r>
        <w:br/>
      </w:r>
      <w:r>
        <w:rPr>
          <w:rStyle w:val="NormalTok"/>
        </w:rPr>
        <w:t>irv_split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irv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all_data, </w:t>
      </w:r>
      <w:r>
        <w:rPr>
          <w:rStyle w:val="DataTypeTok"/>
        </w:rPr>
        <w:t>split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num.split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boxplot(irv_split$i</w:t>
      </w:r>
      <w:r>
        <w:rPr>
          <w:rStyle w:val="CommentTok"/>
        </w:rPr>
        <w:t>rv4) #produce a boxplot of the IRV for the fourth quarter</w:t>
      </w:r>
      <w:r>
        <w:br w:type="page"/>
      </w:r>
    </w:p>
    <w:p w14:paraId="08D4BE71" w14:textId="77777777" w:rsidR="00096D9A" w:rsidRDefault="00B80335">
      <w:pPr>
        <w:pStyle w:val="Heading2"/>
      </w:pPr>
      <w:bookmarkStart w:id="3" w:name="exploring-respondent-demographics"/>
      <w:r>
        <w:lastRenderedPageBreak/>
        <w:t>E</w:t>
      </w:r>
      <w:r>
        <w:t>xploring Respondent demographics</w:t>
      </w:r>
      <w:bookmarkEnd w:id="3"/>
    </w:p>
    <w:p w14:paraId="1B9F1BF6" w14:textId="33AE8D21" w:rsidR="00096D9A" w:rsidRDefault="004A022E" w:rsidP="004A022E">
      <w:pPr>
        <w:pStyle w:val="Fir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864744" wp14:editId="36114C46">
            <wp:simplePos x="0" y="0"/>
            <wp:positionH relativeFrom="column">
              <wp:posOffset>142875</wp:posOffset>
            </wp:positionH>
            <wp:positionV relativeFrom="paragraph">
              <wp:posOffset>852170</wp:posOffset>
            </wp:positionV>
            <wp:extent cx="5147310" cy="4318000"/>
            <wp:effectExtent l="0" t="0" r="0" b="0"/>
            <wp:wrapTopAndBottom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7" b="1341"/>
                    <a:stretch/>
                  </pic:blipFill>
                  <pic:spPr bwMode="auto">
                    <a:xfrm>
                      <a:off x="0" y="0"/>
                      <a:ext cx="5147310" cy="431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335">
        <w:t>The distribution of gender and education is explored and compared between samples using stacked bar plots.</w:t>
      </w:r>
      <w:r>
        <w:rPr>
          <w:noProof/>
        </w:rPr>
        <w:lastRenderedPageBreak/>
        <w:drawing>
          <wp:inline distT="0" distB="0" distL="0" distR="0" wp14:anchorId="34166519" wp14:editId="2A76C4E9">
            <wp:extent cx="5943600" cy="496697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D0F182" wp14:editId="7EC7B3C8">
            <wp:extent cx="5943600" cy="4993005"/>
            <wp:effectExtent l="0" t="0" r="0" b="0"/>
            <wp:docPr id="11" name="Picture 11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, treemap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5FFE" w14:textId="77777777" w:rsidR="00096D9A" w:rsidRDefault="00B80335">
      <w:r>
        <w:br w:type="page"/>
      </w:r>
    </w:p>
    <w:p w14:paraId="236F72E2" w14:textId="77777777" w:rsidR="00096D9A" w:rsidRDefault="00B80335">
      <w:pPr>
        <w:pStyle w:val="Heading3"/>
      </w:pPr>
      <w:bookmarkStart w:id="4" w:name="respondent-demographics-table"/>
      <w:r>
        <w:lastRenderedPageBreak/>
        <w:t>Respondent demographics table</w:t>
      </w:r>
      <w:bookmarkEnd w:id="4"/>
    </w:p>
    <w:p w14:paraId="05971941" w14:textId="50A7D958" w:rsidR="00096D9A" w:rsidRDefault="00B80335">
      <w:pPr>
        <w:pStyle w:val="FirstParagraph"/>
      </w:pPr>
      <w:r>
        <w:t>The table below (created using the package “table1”) outlines the demographic characteriscs of each of the two samp</w:t>
      </w:r>
      <w:r>
        <w:t>les, and the overall demographics of all respondents across both samples. For each demographic variable the table</w:t>
      </w:r>
      <w:r>
        <w:t xml:space="preserve"> provides a breakdown of the number of respondents within each level/group and the percentage.</w:t>
      </w:r>
    </w:p>
    <w:p w14:paraId="0FB18F14" w14:textId="29CAA3F2" w:rsidR="004A022E" w:rsidRDefault="004A022E">
      <w:r>
        <w:br w:type="page"/>
      </w:r>
    </w:p>
    <w:p w14:paraId="5E003ECC" w14:textId="77777777" w:rsidR="004A022E" w:rsidRPr="004A022E" w:rsidRDefault="004A022E" w:rsidP="004A022E">
      <w:pPr>
        <w:pStyle w:val="BodyText"/>
      </w:pPr>
    </w:p>
    <w:p w14:paraId="4BB3D5C9" w14:textId="77777777" w:rsidR="00096D9A" w:rsidRDefault="00B80335">
      <w:pPr>
        <w:pStyle w:val="Heading3"/>
      </w:pPr>
      <w:bookmarkStart w:id="5" w:name="respondent-postcode-mapping"/>
      <w:r>
        <w:t>Respondent postcode mapping</w:t>
      </w:r>
      <w:bookmarkEnd w:id="5"/>
    </w:p>
    <w:p w14:paraId="4D1D64A6" w14:textId="77777777" w:rsidR="00096D9A" w:rsidRDefault="00B80335">
      <w:pPr>
        <w:pStyle w:val="FirstParagraph"/>
      </w:pPr>
      <w:r>
        <w:t>Maps of respondent location using different methods: A. Map of first 1 or 2 alphabetical digits, (e.g. SW or N) for all par</w:t>
      </w:r>
      <w:r>
        <w:t>ticipants with postcode boundaries, in which colour of area reflects density of participants per postcode region, and B. Map of first 4 digits of postcode (e.g., TN28), in which points are colour-coded according to survey type.</w:t>
      </w:r>
    </w:p>
    <w:p w14:paraId="7BAB0BF8" w14:textId="77777777" w:rsidR="00096D9A" w:rsidRDefault="00B80335">
      <w:pPr>
        <w:pStyle w:val="CaptionedFigure"/>
      </w:pPr>
      <w:r>
        <w:rPr>
          <w:noProof/>
        </w:rPr>
        <w:drawing>
          <wp:inline distT="0" distB="0" distL="0" distR="0" wp14:anchorId="1964A236" wp14:editId="44AFB50E">
            <wp:extent cx="5334000" cy="3733800"/>
            <wp:effectExtent l="0" t="0" r="0" b="0"/>
            <wp:docPr id="6" name="Picture" descr="Map of first 2 digits of all postcodes (e.g., SW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P_setup_code_files/figure-docx/postcode%20map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716DD" w14:textId="77777777" w:rsidR="00096D9A" w:rsidRDefault="00B80335">
      <w:pPr>
        <w:pStyle w:val="ImageCaption"/>
      </w:pPr>
      <w:r>
        <w:t>Map of first 2 digits of a</w:t>
      </w:r>
      <w:r>
        <w:t>ll postcodes (e.g., SW)</w:t>
      </w:r>
    </w:p>
    <w:p w14:paraId="0134FA2D" w14:textId="77777777" w:rsidR="00096D9A" w:rsidRDefault="00B80335">
      <w:pPr>
        <w:pStyle w:val="CaptionedFigure"/>
      </w:pPr>
      <w:r>
        <w:rPr>
          <w:noProof/>
        </w:rPr>
        <w:lastRenderedPageBreak/>
        <w:drawing>
          <wp:inline distT="0" distB="0" distL="0" distR="0" wp14:anchorId="23C1AB59" wp14:editId="57D73B9D">
            <wp:extent cx="5334000" cy="3733800"/>
            <wp:effectExtent l="0" t="0" r="0" b="0"/>
            <wp:docPr id="7" name="Picture" descr="Map of first 4 digits of postcode (e.g., ), colour = survey typ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P_setup_code_files/figure-docx/postcode%20map%20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E3463" w14:textId="77777777" w:rsidR="00096D9A" w:rsidRDefault="00B80335">
      <w:pPr>
        <w:pStyle w:val="ImageCaption"/>
      </w:pPr>
      <w:r>
        <w:t>Map of first 4 digits of postcode (e.g., ), colour = survey type</w:t>
      </w:r>
    </w:p>
    <w:sectPr w:rsidR="00096D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59D67" w14:textId="77777777" w:rsidR="00B80335" w:rsidRDefault="00B80335">
      <w:pPr>
        <w:spacing w:after="0"/>
      </w:pPr>
      <w:r>
        <w:separator/>
      </w:r>
    </w:p>
  </w:endnote>
  <w:endnote w:type="continuationSeparator" w:id="0">
    <w:p w14:paraId="48E1BABC" w14:textId="77777777" w:rsidR="00B80335" w:rsidRDefault="00B803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807BA" w14:textId="77777777" w:rsidR="00B80335" w:rsidRDefault="00B80335">
      <w:r>
        <w:separator/>
      </w:r>
    </w:p>
  </w:footnote>
  <w:footnote w:type="continuationSeparator" w:id="0">
    <w:p w14:paraId="6020E9F2" w14:textId="77777777" w:rsidR="00B80335" w:rsidRDefault="00B80335">
      <w:r>
        <w:continuationSeparator/>
      </w:r>
    </w:p>
  </w:footnote>
  <w:footnote w:id="1">
    <w:p w14:paraId="42DFC948" w14:textId="77777777" w:rsidR="00096D9A" w:rsidRDefault="00B80335">
      <w:pPr>
        <w:pStyle w:val="FootnoteText"/>
      </w:pPr>
      <w:r>
        <w:rPr>
          <w:rStyle w:val="FootnoteReference"/>
        </w:rPr>
        <w:footnoteRef/>
      </w:r>
      <w:r>
        <w:t xml:space="preserve"> University of Brighton, </w:t>
      </w:r>
      <w:hyperlink r:id="rId1">
        <w:r>
          <w:rPr>
            <w:rStyle w:val="Hyperlink"/>
          </w:rPr>
          <w:t>l.jones4@brighton.ac.uk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5E6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B1EBF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6D9A"/>
    <w:rsid w:val="004A022E"/>
    <w:rsid w:val="004C1EBD"/>
    <w:rsid w:val="004E29B3"/>
    <w:rsid w:val="00590D07"/>
    <w:rsid w:val="00784D58"/>
    <w:rsid w:val="008D6863"/>
    <w:rsid w:val="00B8033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D3E6"/>
  <w15:docId w15:val="{D1AA4D35-CE72-D14F-978D-F68180D7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arkdown.rstudio.com/lesson-9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l.jones4@brighto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918</Words>
  <Characters>5576</Characters>
  <Application>Microsoft Office Word</Application>
  <DocSecurity>0</DocSecurity>
  <Lines>107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WSP setup and demographics code</vt:lpstr>
    </vt:vector>
  </TitlesOfParts>
  <Company>ZSL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 setup and demographics code</dc:title>
  <dc:creator>Lizzie Jones</dc:creator>
  <cp:keywords/>
  <cp:lastModifiedBy>Jones, Lizzie (2017)</cp:lastModifiedBy>
  <cp:revision>2</cp:revision>
  <dcterms:created xsi:type="dcterms:W3CDTF">2021-05-06T12:48:00Z</dcterms:created>
  <dcterms:modified xsi:type="dcterms:W3CDTF">2021-05-06T13:44:00Z</dcterms:modified>
</cp:coreProperties>
</file>