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9E" w:rsidRDefault="00255E9E" w:rsidP="00255E9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三重冒犯</w:t>
      </w:r>
      <w:r>
        <w:rPr>
          <w:rFonts w:hint="eastAsia"/>
        </w:rPr>
        <w:t>#</w:t>
      </w:r>
    </w:p>
    <w:p w:rsidR="00255E9E" w:rsidRDefault="00255E9E" w:rsidP="00255E9E">
      <w:pPr>
        <w:spacing w:before="65" w:after="65"/>
      </w:pPr>
    </w:p>
    <w:p w:rsidR="00255E9E" w:rsidRDefault="00255E9E" w:rsidP="00255E9E">
      <w:pPr>
        <w:spacing w:before="65" w:after="65"/>
        <w:jc w:val="center"/>
      </w:pPr>
      <w:r>
        <w:rPr>
          <w:rFonts w:hint="eastAsia"/>
        </w:rPr>
        <w:t>问题：</w:t>
      </w:r>
      <w:r w:rsidR="00A01C76" w:rsidRPr="00A01C76">
        <w:rPr>
          <w:rFonts w:hint="eastAsia"/>
        </w:rPr>
        <w:t>为什么夸赞思想比夸赞身材更令人开心</w:t>
      </w:r>
      <w:r w:rsidR="00A01C76" w:rsidRPr="00A01C76">
        <w:rPr>
          <w:rFonts w:hint="eastAsia"/>
        </w:rPr>
        <w:t>?</w:t>
      </w:r>
    </w:p>
    <w:p w:rsidR="00255E9E" w:rsidRDefault="00255E9E" w:rsidP="00255E9E">
      <w:pPr>
        <w:spacing w:before="65" w:after="65"/>
        <w:rPr>
          <w:rFonts w:hint="eastAsia"/>
        </w:rPr>
      </w:pPr>
    </w:p>
    <w:p w:rsidR="00A01C76" w:rsidRDefault="00255E9E" w:rsidP="00A01C76">
      <w:pPr>
        <w:spacing w:before="65" w:after="65"/>
        <w:ind w:firstLine="420"/>
      </w:pPr>
      <w:r>
        <w:rPr>
          <w:rFonts w:hint="eastAsia"/>
        </w:rPr>
        <w:t>因为思想共鸣是智慧生物的证明，而肉体渴望是兽性的证明啊。</w:t>
      </w:r>
    </w:p>
    <w:p w:rsidR="00A01C76" w:rsidRDefault="00255E9E" w:rsidP="00A01C76">
      <w:pPr>
        <w:spacing w:before="65" w:after="65"/>
        <w:ind w:firstLine="420"/>
      </w:pPr>
      <w:r>
        <w:rPr>
          <w:rFonts w:hint="eastAsia"/>
        </w:rPr>
        <w:t>神格高于人格，人格高于兽格，这是确定的事。</w:t>
      </w:r>
    </w:p>
    <w:p w:rsidR="00A01C76" w:rsidRDefault="00255E9E" w:rsidP="00A01C76">
      <w:pPr>
        <w:spacing w:before="65" w:after="65"/>
        <w:ind w:firstLine="420"/>
      </w:pPr>
      <w:r>
        <w:rPr>
          <w:rFonts w:hint="eastAsia"/>
        </w:rPr>
        <w:t>被人视为神，大部分人都会本能的感到被崇拜、被荣耀；被人视为兽，大部分人都会感到被侮辱、被损害。</w:t>
      </w:r>
    </w:p>
    <w:p w:rsidR="00A01C76" w:rsidRDefault="00255E9E" w:rsidP="00A01C76">
      <w:pPr>
        <w:spacing w:before="65" w:after="65"/>
        <w:ind w:firstLine="420"/>
      </w:pPr>
      <w:r>
        <w:rPr>
          <w:rFonts w:hint="eastAsia"/>
        </w:rPr>
        <w:t>一个人在别人面前自认是神，往往得到憎恶和仇恨；自认是人，往往得到同情和亲近；自认是兽，往往得到轻蔑和鄙视。</w:t>
      </w:r>
    </w:p>
    <w:p w:rsidR="00A01C76" w:rsidRDefault="00255E9E" w:rsidP="00A01C76">
      <w:pPr>
        <w:spacing w:before="65" w:after="65"/>
        <w:ind w:firstLine="420"/>
      </w:pPr>
      <w:r>
        <w:rPr>
          <w:rFonts w:hint="eastAsia"/>
        </w:rPr>
        <w:t>于是“你身材不错交个朋友“这话，一面是自己把自己看兽，另一面是还将对方看作自己的同类，在指对方也是兽，并且其顺理成章、泰然自若的样子，意味着还不是开玩笑，而是真的天经地义的如此认为。</w:t>
      </w:r>
    </w:p>
    <w:p w:rsidR="003761FC" w:rsidRDefault="00255E9E" w:rsidP="00A01C76">
      <w:pPr>
        <w:spacing w:before="65" w:after="65"/>
        <w:ind w:firstLine="420"/>
      </w:pPr>
      <w:r>
        <w:rPr>
          <w:rFonts w:hint="eastAsia"/>
        </w:rPr>
        <w:t>这不仅因为自认为兽带来了人对兽的的鄙夷、指人为兽造成了对人的冒犯，还令人产生一种“暴殄天物，枉废人身”的义愤。</w:t>
      </w:r>
    </w:p>
    <w:p w:rsidR="003761FC" w:rsidRDefault="00255E9E" w:rsidP="00A01C76">
      <w:pPr>
        <w:spacing w:before="65" w:after="65"/>
        <w:ind w:firstLine="420"/>
      </w:pPr>
      <w:r>
        <w:rPr>
          <w:rFonts w:hint="eastAsia"/>
        </w:rPr>
        <w:t>三杀聚鼎，烈火烹油。</w:t>
      </w:r>
    </w:p>
    <w:p w:rsidR="00255E9E" w:rsidRDefault="00255E9E" w:rsidP="00A01C76">
      <w:pPr>
        <w:spacing w:before="65" w:after="65"/>
        <w:ind w:firstLine="420"/>
      </w:pPr>
      <w:r>
        <w:rPr>
          <w:rFonts w:hint="eastAsia"/>
        </w:rPr>
        <w:t>吸取教训，不要干这种“一句话从三个角度同时激怒人”的蠢事。</w:t>
      </w:r>
    </w:p>
    <w:p w:rsidR="00255E9E" w:rsidRDefault="00255E9E" w:rsidP="00255E9E">
      <w:pPr>
        <w:spacing w:before="65" w:after="65"/>
      </w:pPr>
    </w:p>
    <w:p w:rsidR="00255E9E" w:rsidRDefault="00255E9E" w:rsidP="00255E9E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2023-03-30</w:t>
      </w:r>
    </w:p>
    <w:p w:rsidR="00255E9E" w:rsidRDefault="00255E9E" w:rsidP="00255E9E">
      <w:pPr>
        <w:spacing w:before="65" w:after="65"/>
        <w:jc w:val="right"/>
      </w:pPr>
      <w:hyperlink r:id="rId4" w:history="1">
        <w:r w:rsidRPr="00E26B0D">
          <w:rPr>
            <w:rStyle w:val="aa"/>
            <w:rFonts w:hint="eastAsia"/>
          </w:rPr>
          <w:t>https://www.zhihu.com/answer/2959884458</w:t>
        </w:r>
      </w:hyperlink>
    </w:p>
    <w:p w:rsidR="00255E9E" w:rsidRPr="00255E9E" w:rsidRDefault="00255E9E" w:rsidP="00255E9E">
      <w:pPr>
        <w:spacing w:before="65" w:after="65"/>
        <w:rPr>
          <w:rFonts w:hint="eastAsia"/>
        </w:rPr>
      </w:pPr>
    </w:p>
    <w:p w:rsidR="00255E9E" w:rsidRPr="00255E9E" w:rsidRDefault="00255E9E" w:rsidP="00255E9E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</w:p>
    <w:p w:rsidR="003761FC" w:rsidRDefault="003761FC" w:rsidP="00255E9E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761FC" w:rsidRDefault="003761FC" w:rsidP="00255E9E">
      <w:pPr>
        <w:spacing w:before="65" w:after="65"/>
      </w:pPr>
    </w:p>
    <w:p w:rsidR="00DB5199" w:rsidRDefault="003761FC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DB5199">
        <w:rPr>
          <w:rFonts w:hint="eastAsia"/>
        </w:rPr>
        <w:t>#</w:t>
      </w:r>
      <w:r w:rsidR="00DB5199">
        <w:rPr>
          <w:rFonts w:hint="eastAsia"/>
        </w:rPr>
        <w:t>先天后天</w:t>
      </w:r>
      <w:r w:rsidR="00DB5199">
        <w:rPr>
          <w:rFonts w:hint="eastAsia"/>
        </w:rPr>
        <w:t>#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人是一套基于先天条件的后天算法。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称赞人身上有主观训练痕迹的部分，就是在夸人的自由意志。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比如夸你身材好，出身好这类和个人算法无关的，人会不觉得在夸自己。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但如果考虑了主观努力和技术含量，比如夸健身成果好，创业水平，化妆好衣品好，那都没问题。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你得夸一个人身上活着的、生生不息的那部分。</w:t>
      </w:r>
    </w:p>
    <w:p w:rsidR="003761FC" w:rsidRDefault="00DB5199" w:rsidP="00DB5199">
      <w:pPr>
        <w:spacing w:before="65" w:after="65"/>
        <w:ind w:firstLine="420"/>
      </w:pPr>
      <w:r>
        <w:rPr>
          <w:rFonts w:hint="eastAsia"/>
        </w:rPr>
        <w:t>这意味着你也在乎自己身上的这部分。</w:t>
      </w:r>
    </w:p>
    <w:p w:rsidR="00DB5199" w:rsidRDefault="00DB5199" w:rsidP="00DB519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B5199" w:rsidRDefault="00DB5199" w:rsidP="00DB519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2023/3/30</w:t>
      </w:r>
    </w:p>
    <w:sectPr w:rsidR="00DB519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E9E"/>
    <w:rsid w:val="00221033"/>
    <w:rsid w:val="0024250E"/>
    <w:rsid w:val="00255E9E"/>
    <w:rsid w:val="002B7A25"/>
    <w:rsid w:val="003132B1"/>
    <w:rsid w:val="003342AC"/>
    <w:rsid w:val="003761F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01C76"/>
    <w:rsid w:val="00B22D9E"/>
    <w:rsid w:val="00B95081"/>
    <w:rsid w:val="00B978C1"/>
    <w:rsid w:val="00C421F3"/>
    <w:rsid w:val="00C52A8D"/>
    <w:rsid w:val="00CE180A"/>
    <w:rsid w:val="00DB5199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B469"/>
  <w15:chartTrackingRefBased/>
  <w15:docId w15:val="{F825D3F0-94FB-4126-BD97-43755B29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5E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598844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2023-03-30T05:42:00Z</dcterms:created>
  <dcterms:modified xsi:type="dcterms:W3CDTF">2023-03-30T05:45:00Z</dcterms:modified>
</cp:coreProperties>
</file>