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1B56" w:rsidRDefault="00931B56" w:rsidP="00931B56">
      <w:pPr>
        <w:spacing w:before="48" w:after="48"/>
      </w:pPr>
      <w:r>
        <w:rPr>
          <w:rFonts w:hint="eastAsia"/>
        </w:rPr>
        <w:t>#</w:t>
      </w:r>
      <w:proofErr w:type="gramStart"/>
      <w:r>
        <w:rPr>
          <w:rFonts w:hint="eastAsia"/>
        </w:rPr>
        <w:t>不专业专业</w:t>
      </w:r>
      <w:proofErr w:type="gramEnd"/>
      <w:r>
        <w:rPr>
          <w:rFonts w:hint="eastAsia"/>
        </w:rPr>
        <w:t>#</w:t>
      </w:r>
    </w:p>
    <w:p w:rsidR="00931B56" w:rsidRDefault="00931B56" w:rsidP="00931B56">
      <w:pPr>
        <w:spacing w:before="48" w:after="48"/>
      </w:pPr>
    </w:p>
    <w:p w:rsidR="00F97AA8" w:rsidRDefault="00F97AA8" w:rsidP="00F97AA8">
      <w:pPr>
        <w:spacing w:before="48" w:after="48"/>
        <w:jc w:val="center"/>
      </w:pPr>
      <w:r>
        <w:rPr>
          <w:rFonts w:hint="eastAsia"/>
        </w:rPr>
        <w:t>问题：</w:t>
      </w:r>
      <w:r w:rsidRPr="00F97AA8">
        <w:rPr>
          <w:rFonts w:hint="eastAsia"/>
        </w:rPr>
        <w:t>睡前消息评论区总说“原来觉得马督工说的有道理，</w:t>
      </w:r>
    </w:p>
    <w:p w:rsidR="00931B56" w:rsidRDefault="00F97AA8" w:rsidP="00F97AA8">
      <w:pPr>
        <w:spacing w:before="48" w:after="48"/>
        <w:jc w:val="center"/>
      </w:pPr>
      <w:r w:rsidRPr="00F97AA8">
        <w:rPr>
          <w:rFonts w:hint="eastAsia"/>
        </w:rPr>
        <w:t>直到他说到我的专业</w:t>
      </w:r>
      <w:proofErr w:type="gramStart"/>
      <w:r w:rsidRPr="00F97AA8">
        <w:rPr>
          <w:rFonts w:hint="eastAsia"/>
        </w:rPr>
        <w:t>”</w:t>
      </w:r>
      <w:proofErr w:type="gramEnd"/>
      <w:r w:rsidRPr="00F97AA8">
        <w:rPr>
          <w:rFonts w:hint="eastAsia"/>
        </w:rPr>
        <w:t>反应出一种什么现象</w:t>
      </w:r>
      <w:r w:rsidRPr="00F97AA8">
        <w:rPr>
          <w:rFonts w:hint="eastAsia"/>
        </w:rPr>
        <w:t>?</w:t>
      </w:r>
    </w:p>
    <w:p w:rsidR="00931B56" w:rsidRDefault="00931B56" w:rsidP="00931B56">
      <w:pPr>
        <w:spacing w:before="48" w:after="48"/>
      </w:pPr>
    </w:p>
    <w:p w:rsidR="00F97AA8" w:rsidRDefault="00931B56" w:rsidP="00F97AA8">
      <w:pPr>
        <w:spacing w:before="48" w:after="48"/>
        <w:ind w:firstLine="420"/>
      </w:pPr>
      <w:r>
        <w:rPr>
          <w:rFonts w:hint="eastAsia"/>
        </w:rPr>
        <w:t>这个问题其实很重要，值得专门说一说。</w:t>
      </w:r>
    </w:p>
    <w:p w:rsidR="00F97AA8" w:rsidRDefault="00931B56" w:rsidP="00F97AA8">
      <w:pPr>
        <w:spacing w:before="48" w:after="48"/>
        <w:ind w:firstLine="420"/>
      </w:pPr>
      <w:r>
        <w:rPr>
          <w:rFonts w:hint="eastAsia"/>
        </w:rPr>
        <w:t>那就是“不专业”也是分对错的。</w:t>
      </w:r>
    </w:p>
    <w:p w:rsidR="002B4506" w:rsidRDefault="00931B56" w:rsidP="00F97AA8">
      <w:pPr>
        <w:spacing w:before="48" w:after="48"/>
        <w:ind w:firstLine="420"/>
      </w:pPr>
      <w:r>
        <w:rPr>
          <w:rFonts w:hint="eastAsia"/>
        </w:rPr>
        <w:t>正确的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专业，是</w:t>
      </w:r>
      <w:proofErr w:type="gramStart"/>
      <w:r>
        <w:rPr>
          <w:rFonts w:hint="eastAsia"/>
        </w:rPr>
        <w:t>指判断</w:t>
      </w:r>
      <w:proofErr w:type="gramEnd"/>
      <w:r>
        <w:rPr>
          <w:rFonts w:hint="eastAsia"/>
        </w:rPr>
        <w:t>的结果与专业的结果之间的差异在于精密度。</w:t>
      </w:r>
    </w:p>
    <w:p w:rsidR="002B4506" w:rsidRDefault="00931B56" w:rsidP="00F97AA8">
      <w:pPr>
        <w:spacing w:before="48" w:after="48"/>
        <w:ind w:firstLine="420"/>
      </w:pPr>
      <w:r>
        <w:rPr>
          <w:rFonts w:hint="eastAsia"/>
        </w:rPr>
        <w:t>比如，预测炮弹落点，正确的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专业可以猜到方圆十里地，而专业可以准到百米圆半径，甚至是十米圆半径。</w:t>
      </w:r>
    </w:p>
    <w:p w:rsidR="002B4506" w:rsidRDefault="00931B56" w:rsidP="00F97AA8">
      <w:pPr>
        <w:spacing w:before="48" w:after="48"/>
        <w:ind w:firstLine="420"/>
      </w:pPr>
      <w:r>
        <w:rPr>
          <w:rFonts w:hint="eastAsia"/>
        </w:rPr>
        <w:t>而错误的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专业，则是指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专业到说错了炮弹的发射方向，落点与专业的判断之间的差异不是精度差异，而是方向差异、原则差异。</w:t>
      </w:r>
    </w:p>
    <w:p w:rsidR="002B4506" w:rsidRPr="002B4506" w:rsidRDefault="00931B56" w:rsidP="00F97AA8">
      <w:pPr>
        <w:spacing w:before="48" w:after="48"/>
        <w:ind w:firstLine="420"/>
        <w:rPr>
          <w:rFonts w:eastAsia="点字青花楷"/>
        </w:rPr>
      </w:pPr>
      <w:r>
        <w:rPr>
          <w:rFonts w:hint="eastAsia"/>
        </w:rPr>
        <w:t>注意，</w:t>
      </w:r>
      <w:r w:rsidRPr="002B4506">
        <w:rPr>
          <w:rFonts w:eastAsia="点字青花楷" w:hint="eastAsia"/>
        </w:rPr>
        <w:t>这里没有拿“最终事实”来做衡量基准，而是以“专家共识”为比较基准。</w:t>
      </w:r>
    </w:p>
    <w:p w:rsidR="002B4506" w:rsidRDefault="00931B56" w:rsidP="00F97AA8">
      <w:pPr>
        <w:spacing w:before="48" w:after="48"/>
        <w:ind w:firstLine="420"/>
      </w:pPr>
      <w:r>
        <w:rPr>
          <w:rFonts w:hint="eastAsia"/>
        </w:rPr>
        <w:t>这主要是因为拿“最终事实”做标准归根结底是一种马后炮，更不提“事实”本身是一种神秘事物，难以界定。</w:t>
      </w:r>
    </w:p>
    <w:p w:rsidR="002B4506" w:rsidRDefault="002B4506" w:rsidP="00F97AA8">
      <w:pPr>
        <w:spacing w:before="48" w:after="48"/>
        <w:ind w:firstLine="420"/>
      </w:pPr>
    </w:p>
    <w:p w:rsidR="002B4506" w:rsidRDefault="00931B56" w:rsidP="00F97AA8">
      <w:pPr>
        <w:spacing w:before="48" w:after="48"/>
        <w:ind w:firstLine="420"/>
      </w:pPr>
      <w:r>
        <w:rPr>
          <w:rFonts w:hint="eastAsia"/>
        </w:rPr>
        <w:t>之所以要区别这两种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专业，这涉及到你的成长策略。</w:t>
      </w:r>
    </w:p>
    <w:p w:rsidR="001218F4" w:rsidRDefault="00931B56" w:rsidP="00F97AA8">
      <w:pPr>
        <w:spacing w:before="48" w:after="48"/>
        <w:ind w:firstLine="420"/>
      </w:pPr>
      <w:r>
        <w:rPr>
          <w:rFonts w:hint="eastAsia"/>
        </w:rPr>
        <w:t>那就是你要合理的分配自己的资源，寻求广博的、</w:t>
      </w:r>
      <w:r w:rsidRPr="002B4506">
        <w:rPr>
          <w:rFonts w:eastAsia="点字青花楷" w:hint="eastAsia"/>
        </w:rPr>
        <w:t>正确的</w:t>
      </w:r>
      <w:proofErr w:type="gramStart"/>
      <w:r w:rsidRPr="002B4506">
        <w:rPr>
          <w:rFonts w:eastAsia="点字青花楷" w:hint="eastAsia"/>
        </w:rPr>
        <w:t>不</w:t>
      </w:r>
      <w:proofErr w:type="gramEnd"/>
      <w:r w:rsidRPr="002B4506">
        <w:rPr>
          <w:rFonts w:eastAsia="点字青花楷" w:hint="eastAsia"/>
        </w:rPr>
        <w:t>专业，</w:t>
      </w:r>
      <w:r>
        <w:rPr>
          <w:rFonts w:hint="eastAsia"/>
        </w:rPr>
        <w:t>而不要过早的寻求单薄的、定向的专业。</w:t>
      </w:r>
    </w:p>
    <w:p w:rsidR="001218F4" w:rsidRDefault="00931B56" w:rsidP="00F97AA8">
      <w:pPr>
        <w:spacing w:before="48" w:after="48"/>
        <w:ind w:firstLine="420"/>
      </w:pPr>
      <w:r>
        <w:rPr>
          <w:rFonts w:hint="eastAsia"/>
        </w:rPr>
        <w:t>这可以说就是“好读书，不求甚解”的一种规范表达。</w:t>
      </w:r>
    </w:p>
    <w:p w:rsidR="001218F4" w:rsidRDefault="00931B56" w:rsidP="00F97AA8">
      <w:pPr>
        <w:spacing w:before="48" w:after="48"/>
        <w:ind w:firstLine="420"/>
      </w:pPr>
      <w:r>
        <w:rPr>
          <w:rFonts w:hint="eastAsia"/>
        </w:rPr>
        <w:t>这个不求甚解，绝非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求解、或者</w:t>
      </w:r>
      <w:proofErr w:type="gramStart"/>
      <w:r>
        <w:rPr>
          <w:rFonts w:hint="eastAsia"/>
        </w:rPr>
        <w:t>求了解</w:t>
      </w:r>
      <w:proofErr w:type="gramEnd"/>
      <w:r>
        <w:rPr>
          <w:rFonts w:hint="eastAsia"/>
        </w:rPr>
        <w:t>不去验证，而是指求到“虽不中、亦不远也”的解，这个解也的确禁得起考验。</w:t>
      </w:r>
    </w:p>
    <w:p w:rsidR="001218F4" w:rsidRDefault="001218F4" w:rsidP="00F97AA8">
      <w:pPr>
        <w:spacing w:before="48" w:after="48"/>
        <w:ind w:firstLine="420"/>
      </w:pPr>
    </w:p>
    <w:p w:rsidR="001218F4" w:rsidRDefault="00931B56" w:rsidP="00F97AA8">
      <w:pPr>
        <w:spacing w:before="48" w:after="48"/>
        <w:ind w:firstLine="420"/>
      </w:pPr>
      <w:r>
        <w:rPr>
          <w:rFonts w:hint="eastAsia"/>
        </w:rPr>
        <w:t>那么问题来了，为什么你要追求这样一个“充满正确的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专业”构形呢？</w:t>
      </w:r>
    </w:p>
    <w:p w:rsidR="001218F4" w:rsidRDefault="00931B56" w:rsidP="00F97AA8">
      <w:pPr>
        <w:spacing w:before="48" w:after="48"/>
        <w:ind w:firstLine="420"/>
      </w:pPr>
      <w:r>
        <w:rPr>
          <w:rFonts w:hint="eastAsia"/>
        </w:rPr>
        <w:t>因为以下几个原因：</w:t>
      </w:r>
    </w:p>
    <w:p w:rsidR="001218F4" w:rsidRDefault="00931B56" w:rsidP="00F97AA8">
      <w:pPr>
        <w:spacing w:before="48" w:after="48"/>
        <w:ind w:firstLine="420"/>
      </w:pPr>
      <w:r>
        <w:rPr>
          <w:rFonts w:hint="eastAsia"/>
        </w:rPr>
        <w:t>1</w:t>
      </w:r>
      <w:r>
        <w:rPr>
          <w:rFonts w:hint="eastAsia"/>
        </w:rPr>
        <w:t>）可靠性是撞破数量级城门的可靠攻城锤。</w:t>
      </w:r>
    </w:p>
    <w:p w:rsidR="001218F4" w:rsidRDefault="00931B56" w:rsidP="00F97AA8">
      <w:pPr>
        <w:spacing w:before="48" w:after="48"/>
        <w:ind w:firstLine="420"/>
      </w:pPr>
      <w:r>
        <w:rPr>
          <w:rFonts w:hint="eastAsia"/>
        </w:rPr>
        <w:t>精确本身就是多重“虽不中亦不远”的可靠猜测的迭代。</w:t>
      </w:r>
    </w:p>
    <w:p w:rsidR="001218F4" w:rsidRDefault="00931B56" w:rsidP="00F97AA8">
      <w:pPr>
        <w:spacing w:before="48" w:after="48"/>
        <w:ind w:firstLine="420"/>
      </w:pPr>
      <w:r>
        <w:rPr>
          <w:rFonts w:hint="eastAsia"/>
        </w:rPr>
        <w:t>一个掌握着足够多可靠方法的“外行”想要得到和专业人士同样精度的结论，往往障碍在于成本和时间，而非可能性。</w:t>
      </w:r>
    </w:p>
    <w:p w:rsidR="001218F4" w:rsidRDefault="00931B56" w:rsidP="00F97AA8">
      <w:pPr>
        <w:spacing w:before="48" w:after="48"/>
        <w:ind w:firstLine="420"/>
      </w:pPr>
      <w:r>
        <w:rPr>
          <w:rFonts w:hint="eastAsia"/>
        </w:rPr>
        <w:t>换言之，判断可行性、可信度、可靠度、风险性的能力（本质上也就是批判能力），就是精确性的充分保证。</w:t>
      </w:r>
    </w:p>
    <w:p w:rsidR="0029280A" w:rsidRDefault="00931B56" w:rsidP="00F97AA8">
      <w:pPr>
        <w:spacing w:before="48" w:after="48"/>
        <w:ind w:firstLine="420"/>
      </w:pPr>
      <w:r>
        <w:rPr>
          <w:rFonts w:hint="eastAsia"/>
        </w:rPr>
        <w:t>2</w:t>
      </w:r>
      <w:r>
        <w:rPr>
          <w:rFonts w:hint="eastAsia"/>
        </w:rPr>
        <w:t>）特定问题上的专业，可以从这个能力构造里里涌现出来。</w:t>
      </w:r>
    </w:p>
    <w:p w:rsidR="0029280A" w:rsidRDefault="00931B56" w:rsidP="00F97AA8">
      <w:pPr>
        <w:spacing w:before="48" w:after="48"/>
        <w:ind w:firstLine="420"/>
      </w:pPr>
      <w:r>
        <w:rPr>
          <w:rFonts w:hint="eastAsia"/>
        </w:rPr>
        <w:t>你很容易依靠多重的检验机制</w:t>
      </w:r>
      <w:proofErr w:type="gramStart"/>
      <w:r>
        <w:rPr>
          <w:rFonts w:hint="eastAsia"/>
        </w:rPr>
        <w:t>去多次</w:t>
      </w:r>
      <w:proofErr w:type="gramEnd"/>
      <w:r>
        <w:rPr>
          <w:rFonts w:hint="eastAsia"/>
        </w:rPr>
        <w:t>修正出对一个陌生问题的“虽不中亦不远”的看法来，从而使得你在这个新的领域里一开始就站在足够的高度。</w:t>
      </w:r>
    </w:p>
    <w:p w:rsidR="0029280A" w:rsidRDefault="00931B56" w:rsidP="00F97AA8">
      <w:pPr>
        <w:spacing w:before="48" w:after="48"/>
        <w:ind w:firstLine="420"/>
      </w:pPr>
      <w:r>
        <w:rPr>
          <w:rFonts w:hint="eastAsia"/>
        </w:rPr>
        <w:t>如果这个新的领域足够小众，或者对人类足够陌生，那么你这个“亦不远”已经是人类巅峰了。</w:t>
      </w:r>
    </w:p>
    <w:p w:rsidR="0029280A" w:rsidRDefault="00931B56" w:rsidP="00F97AA8">
      <w:pPr>
        <w:spacing w:before="48" w:after="48"/>
        <w:ind w:firstLine="420"/>
      </w:pPr>
      <w:r>
        <w:rPr>
          <w:rFonts w:hint="eastAsia"/>
        </w:rPr>
        <w:t>这时候你就是“专业”本身。</w:t>
      </w:r>
    </w:p>
    <w:p w:rsidR="0029280A" w:rsidRDefault="0029280A" w:rsidP="00F97AA8">
      <w:pPr>
        <w:spacing w:before="48" w:after="48"/>
        <w:ind w:firstLine="420"/>
      </w:pPr>
    </w:p>
    <w:p w:rsidR="0029280A" w:rsidRDefault="00931B56" w:rsidP="00F97AA8">
      <w:pPr>
        <w:spacing w:before="48" w:after="48"/>
        <w:ind w:firstLine="420"/>
      </w:pPr>
      <w:r>
        <w:rPr>
          <w:rFonts w:hint="eastAsia"/>
        </w:rPr>
        <w:t>陷阱有两个——</w:t>
      </w:r>
    </w:p>
    <w:p w:rsidR="0029280A" w:rsidRDefault="00931B56" w:rsidP="00F97AA8">
      <w:pPr>
        <w:spacing w:before="48" w:after="48"/>
        <w:ind w:firstLine="420"/>
      </w:pPr>
      <w:r>
        <w:rPr>
          <w:rFonts w:hint="eastAsia"/>
        </w:rPr>
        <w:t>第一个就是为了贪图“专业”的虚名和实际上不可靠的安全感，过早的特化了自己，将过多的智力资源分配到了提高特定领域的熟练度、用在了把特定的小数点往前推一两位上。</w:t>
      </w:r>
    </w:p>
    <w:p w:rsidR="0029280A" w:rsidRDefault="00931B56" w:rsidP="00F97AA8">
      <w:pPr>
        <w:spacing w:before="48" w:after="48"/>
        <w:ind w:firstLine="420"/>
      </w:pPr>
      <w:r>
        <w:rPr>
          <w:rFonts w:hint="eastAsia"/>
        </w:rPr>
        <w:t>第二个就是只求“广博”，但却没有养成足够强烈的批判能力。博则博矣，但却亦发难收。</w:t>
      </w:r>
    </w:p>
    <w:p w:rsidR="0029280A" w:rsidRDefault="00931B56" w:rsidP="00F97AA8">
      <w:pPr>
        <w:spacing w:before="48" w:after="48"/>
        <w:ind w:firstLine="420"/>
      </w:pPr>
      <w:r>
        <w:rPr>
          <w:rFonts w:hint="eastAsia"/>
        </w:rPr>
        <w:t>可以轻易的生发或寻得大量的资料或想法，但在这个原料之上构建出来的结论，却与这些资料和想法缺少无可挑剔、无可挑战的钢铁般的逻辑关系。</w:t>
      </w:r>
    </w:p>
    <w:p w:rsidR="0029280A" w:rsidRDefault="00931B56" w:rsidP="0029280A">
      <w:pPr>
        <w:spacing w:before="48" w:after="48"/>
        <w:ind w:firstLine="420"/>
      </w:pPr>
      <w:r>
        <w:rPr>
          <w:rFonts w:hint="eastAsia"/>
        </w:rPr>
        <w:t>这样就会造成“错误的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专业”。</w:t>
      </w:r>
    </w:p>
    <w:p w:rsidR="0029280A" w:rsidRDefault="00931B56" w:rsidP="0029280A">
      <w:pPr>
        <w:spacing w:before="48" w:after="48"/>
        <w:ind w:firstLine="420"/>
      </w:pPr>
      <w:r>
        <w:rPr>
          <w:rFonts w:hint="eastAsia"/>
        </w:rPr>
        <w:lastRenderedPageBreak/>
        <w:t>也就是说其结论不是在专业人士看来是正确的，只是不够精密、不够确切、不够简洁，而是徒具看精密又确切的外表，但是在专业人士眼里看来却是错的。</w:t>
      </w:r>
    </w:p>
    <w:p w:rsidR="0029280A" w:rsidRDefault="0029280A" w:rsidP="0029280A">
      <w:pPr>
        <w:spacing w:before="48" w:after="48"/>
        <w:ind w:firstLine="420"/>
      </w:pPr>
    </w:p>
    <w:p w:rsidR="0029280A" w:rsidRDefault="00931B56" w:rsidP="0029280A">
      <w:pPr>
        <w:spacing w:before="48" w:after="48"/>
        <w:ind w:firstLine="420"/>
      </w:pPr>
      <w:r>
        <w:rPr>
          <w:rFonts w:hint="eastAsia"/>
        </w:rPr>
        <w:t>记住下面这段话：</w:t>
      </w:r>
    </w:p>
    <w:p w:rsidR="0029280A" w:rsidRDefault="00931B56" w:rsidP="0029280A">
      <w:pPr>
        <w:spacing w:before="48" w:after="48"/>
        <w:ind w:firstLine="420"/>
      </w:pPr>
      <w:r>
        <w:rPr>
          <w:rFonts w:hint="eastAsia"/>
        </w:rPr>
        <w:t>在</w:t>
      </w:r>
      <w:r>
        <w:rPr>
          <w:rFonts w:hint="eastAsia"/>
        </w:rPr>
        <w:t>3.1415926</w:t>
      </w:r>
      <w:r>
        <w:rPr>
          <w:rFonts w:hint="eastAsia"/>
        </w:rPr>
        <w:t>看来，</w:t>
      </w:r>
      <w:r>
        <w:rPr>
          <w:rFonts w:hint="eastAsia"/>
        </w:rPr>
        <w:t>3.1416</w:t>
      </w:r>
      <w:r>
        <w:rPr>
          <w:rFonts w:hint="eastAsia"/>
        </w:rPr>
        <w:t>、</w:t>
      </w:r>
      <w:r>
        <w:rPr>
          <w:rFonts w:hint="eastAsia"/>
        </w:rPr>
        <w:t>3.14</w:t>
      </w:r>
      <w:r>
        <w:rPr>
          <w:rFonts w:hint="eastAsia"/>
        </w:rPr>
        <w:t>、</w:t>
      </w:r>
      <w:r>
        <w:rPr>
          <w:rFonts w:hint="eastAsia"/>
        </w:rPr>
        <w:t>3.1</w:t>
      </w:r>
      <w:r>
        <w:rPr>
          <w:rFonts w:hint="eastAsia"/>
        </w:rPr>
        <w:t>，甚至</w:t>
      </w:r>
      <w:r>
        <w:rPr>
          <w:rFonts w:hint="eastAsia"/>
        </w:rPr>
        <w:t>3</w:t>
      </w:r>
      <w:r>
        <w:rPr>
          <w:rFonts w:hint="eastAsia"/>
        </w:rPr>
        <w:t>，都是</w:t>
      </w:r>
      <w:r w:rsidRPr="0029280A">
        <w:rPr>
          <w:rFonts w:eastAsia="点字青花楷" w:hint="eastAsia"/>
        </w:rPr>
        <w:t>正确的</w:t>
      </w:r>
      <w:proofErr w:type="gramStart"/>
      <w:r w:rsidRPr="0029280A">
        <w:rPr>
          <w:rFonts w:eastAsia="点字青花楷" w:hint="eastAsia"/>
        </w:rPr>
        <w:t>不</w:t>
      </w:r>
      <w:proofErr w:type="gramEnd"/>
      <w:r w:rsidRPr="0029280A">
        <w:rPr>
          <w:rFonts w:eastAsia="点字青花楷" w:hint="eastAsia"/>
        </w:rPr>
        <w:t>专业。</w:t>
      </w:r>
    </w:p>
    <w:p w:rsidR="0029280A" w:rsidRDefault="00931B56" w:rsidP="0029280A">
      <w:pPr>
        <w:spacing w:before="48" w:after="48"/>
        <w:ind w:firstLine="420"/>
      </w:pPr>
      <w:r>
        <w:rPr>
          <w:rFonts w:hint="eastAsia"/>
        </w:rPr>
        <w:t>而</w:t>
      </w:r>
      <w:r>
        <w:rPr>
          <w:rFonts w:hint="eastAsia"/>
        </w:rPr>
        <w:t>2.2673789</w:t>
      </w:r>
      <w:r>
        <w:rPr>
          <w:rFonts w:hint="eastAsia"/>
        </w:rPr>
        <w:t>，则是</w:t>
      </w:r>
      <w:r w:rsidRPr="0029280A">
        <w:rPr>
          <w:rFonts w:eastAsia="点字青花楷" w:hint="eastAsia"/>
        </w:rPr>
        <w:t>错误的</w:t>
      </w:r>
      <w:proofErr w:type="gramStart"/>
      <w:r w:rsidRPr="0029280A">
        <w:rPr>
          <w:rFonts w:eastAsia="点字青花楷" w:hint="eastAsia"/>
        </w:rPr>
        <w:t>不</w:t>
      </w:r>
      <w:proofErr w:type="gramEnd"/>
      <w:r w:rsidRPr="0029280A">
        <w:rPr>
          <w:rFonts w:eastAsia="点字青花楷" w:hint="eastAsia"/>
        </w:rPr>
        <w:t>专业。</w:t>
      </w:r>
    </w:p>
    <w:p w:rsidR="0029280A" w:rsidRDefault="00931B56" w:rsidP="0029280A">
      <w:pPr>
        <w:spacing w:before="48" w:after="48"/>
        <w:ind w:firstLine="420"/>
      </w:pPr>
      <w:r w:rsidRPr="0029280A">
        <w:rPr>
          <w:rFonts w:eastAsia="点字青花楷" w:hint="eastAsia"/>
        </w:rPr>
        <w:t>你要接受甚至拥抱“不专业”，但是你要始终坚持正确的</w:t>
      </w:r>
      <w:proofErr w:type="gramStart"/>
      <w:r w:rsidRPr="0029280A">
        <w:rPr>
          <w:rFonts w:eastAsia="点字青花楷" w:hint="eastAsia"/>
        </w:rPr>
        <w:t>不</w:t>
      </w:r>
      <w:proofErr w:type="gramEnd"/>
      <w:r w:rsidRPr="0029280A">
        <w:rPr>
          <w:rFonts w:eastAsia="点字青花楷" w:hint="eastAsia"/>
        </w:rPr>
        <w:t>专业。</w:t>
      </w:r>
    </w:p>
    <w:p w:rsidR="0029280A" w:rsidRDefault="00931B56" w:rsidP="0029280A">
      <w:pPr>
        <w:spacing w:before="48" w:after="48"/>
        <w:ind w:firstLine="420"/>
      </w:pPr>
      <w:r w:rsidRPr="0029280A">
        <w:rPr>
          <w:rFonts w:eastAsia="点字青花楷" w:hint="eastAsia"/>
        </w:rPr>
        <w:t>正如你不但不要恐惧、甚至要勇敢的去犯错误，但一定要坚持去犯正确的错误。</w:t>
      </w:r>
    </w:p>
    <w:p w:rsidR="0029280A" w:rsidRDefault="0029280A" w:rsidP="0029280A">
      <w:pPr>
        <w:spacing w:before="48" w:after="48"/>
        <w:ind w:firstLine="420"/>
      </w:pPr>
    </w:p>
    <w:p w:rsidR="0029280A" w:rsidRDefault="00931B56" w:rsidP="0029280A">
      <w:pPr>
        <w:spacing w:before="48" w:after="48"/>
        <w:ind w:firstLine="420"/>
      </w:pPr>
      <w:r>
        <w:rPr>
          <w:rFonts w:hint="eastAsia"/>
        </w:rPr>
        <w:t>你可以——而且在绝对意义上必然地——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专业。</w:t>
      </w:r>
    </w:p>
    <w:p w:rsidR="00931B56" w:rsidRDefault="00931B56" w:rsidP="0029280A">
      <w:pPr>
        <w:spacing w:before="48" w:after="48"/>
        <w:ind w:firstLine="420"/>
      </w:pPr>
      <w:r>
        <w:rPr>
          <w:rFonts w:hint="eastAsia"/>
        </w:rPr>
        <w:t>但是对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专业这件事本身，你必须专业。</w:t>
      </w:r>
    </w:p>
    <w:p w:rsidR="00931B56" w:rsidRDefault="00931B56" w:rsidP="00931B56">
      <w:pPr>
        <w:spacing w:before="48" w:after="48"/>
      </w:pPr>
    </w:p>
    <w:p w:rsidR="00B978C1" w:rsidRDefault="00931B56" w:rsidP="00931B56">
      <w:pPr>
        <w:spacing w:before="48" w:after="48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2023-03-17</w:t>
      </w:r>
    </w:p>
    <w:p w:rsidR="00931B56" w:rsidRDefault="00931B56" w:rsidP="00931B56">
      <w:pPr>
        <w:spacing w:before="48" w:after="48"/>
        <w:jc w:val="right"/>
      </w:pPr>
      <w:hyperlink r:id="rId4" w:history="1">
        <w:r w:rsidRPr="00102682">
          <w:rPr>
            <w:rStyle w:val="aa"/>
            <w:rFonts w:hint="eastAsia"/>
          </w:rPr>
          <w:t>https://www.zhihu.com/answer/2940979076</w:t>
        </w:r>
      </w:hyperlink>
    </w:p>
    <w:p w:rsidR="00931B56" w:rsidRPr="00931B56" w:rsidRDefault="00931B56" w:rsidP="00931B56">
      <w:pPr>
        <w:spacing w:before="48" w:after="48"/>
        <w:rPr>
          <w:rFonts w:hint="eastAsia"/>
        </w:rPr>
      </w:pPr>
    </w:p>
    <w:p w:rsidR="00931B56" w:rsidRDefault="00931B56" w:rsidP="00931B56">
      <w:pPr>
        <w:spacing w:before="48" w:after="48"/>
      </w:pPr>
      <w:r>
        <w:rPr>
          <w:rFonts w:hint="eastAsia"/>
        </w:rPr>
        <w:t>-</w:t>
      </w:r>
      <w:r>
        <w:t>--</w:t>
      </w:r>
    </w:p>
    <w:p w:rsidR="00931B56" w:rsidRPr="00931B56" w:rsidRDefault="00931B56" w:rsidP="00931B56">
      <w:pPr>
        <w:spacing w:before="48" w:after="48"/>
        <w:rPr>
          <w:rFonts w:hint="eastAsia"/>
        </w:rPr>
      </w:pPr>
    </w:p>
    <w:sectPr w:rsidR="00931B56" w:rsidRPr="00931B56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1B56"/>
    <w:rsid w:val="001218F4"/>
    <w:rsid w:val="00221033"/>
    <w:rsid w:val="0024250E"/>
    <w:rsid w:val="0029280A"/>
    <w:rsid w:val="002B4506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7227A7"/>
    <w:rsid w:val="008429F3"/>
    <w:rsid w:val="00853128"/>
    <w:rsid w:val="009263C7"/>
    <w:rsid w:val="009301E5"/>
    <w:rsid w:val="00931B56"/>
    <w:rsid w:val="009347CE"/>
    <w:rsid w:val="009525AD"/>
    <w:rsid w:val="00955B56"/>
    <w:rsid w:val="00B22D9E"/>
    <w:rsid w:val="00B978C1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97AA8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E319"/>
  <w15:chartTrackingRefBased/>
  <w15:docId w15:val="{09281514-7D55-4C3D-AFF1-67ABDBB4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31B5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31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8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6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94097907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2023-03-20T17:07:00Z</dcterms:created>
  <dcterms:modified xsi:type="dcterms:W3CDTF">2023-03-20T17:31:00Z</dcterms:modified>
</cp:coreProperties>
</file>