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FEAC" w14:textId="77777777" w:rsidR="005D1575" w:rsidRDefault="005D1575" w:rsidP="005D1575">
      <w:pPr>
        <w:spacing w:before="114" w:after="114"/>
        <w:ind w:firstLineChars="0" w:firstLine="0"/>
        <w:rPr>
          <w:u w:val="none"/>
        </w:rPr>
      </w:pPr>
      <w:r w:rsidRPr="005D1575">
        <w:rPr>
          <w:rFonts w:hint="eastAsia"/>
          <w:u w:val="none"/>
        </w:rPr>
        <w:t>#</w:t>
      </w:r>
      <w:r w:rsidRPr="005D1575">
        <w:rPr>
          <w:rFonts w:hint="eastAsia"/>
          <w:u w:val="none"/>
        </w:rPr>
        <w:t>不接受</w:t>
      </w:r>
      <w:r w:rsidRPr="005D1575">
        <w:rPr>
          <w:rFonts w:hint="eastAsia"/>
          <w:u w:val="none"/>
        </w:rPr>
        <w:t>#</w:t>
      </w:r>
    </w:p>
    <w:p w14:paraId="48155567" w14:textId="77777777" w:rsidR="005D1575" w:rsidRDefault="005D1575" w:rsidP="005D1575">
      <w:pPr>
        <w:spacing w:before="114" w:after="114"/>
        <w:ind w:firstLineChars="0" w:firstLine="0"/>
        <w:rPr>
          <w:u w:val="none"/>
        </w:rPr>
      </w:pPr>
    </w:p>
    <w:p w14:paraId="69720621" w14:textId="0E12E365" w:rsidR="005D1575" w:rsidRDefault="005D1575" w:rsidP="005D1575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5D1575">
        <w:rPr>
          <w:rFonts w:hint="eastAsia"/>
          <w:u w:val="none"/>
        </w:rPr>
        <w:t>前任是黑人，如何让男友接受？</w:t>
      </w:r>
    </w:p>
    <w:p w14:paraId="2B34E6FE" w14:textId="77777777" w:rsidR="005D1575" w:rsidRPr="005D1575" w:rsidRDefault="005D1575" w:rsidP="005D1575">
      <w:pPr>
        <w:spacing w:before="114" w:after="114"/>
        <w:ind w:firstLineChars="0" w:firstLine="0"/>
        <w:rPr>
          <w:u w:val="none"/>
        </w:rPr>
      </w:pPr>
    </w:p>
    <w:p w14:paraId="6FD84DE1" w14:textId="77777777" w:rsidR="005D1575" w:rsidRDefault="005D1575" w:rsidP="005D1575">
      <w:pPr>
        <w:spacing w:before="114" w:after="114"/>
        <w:ind w:firstLineChars="0" w:firstLine="420"/>
        <w:rPr>
          <w:u w:val="none"/>
        </w:rPr>
      </w:pPr>
      <w:r w:rsidRPr="005D1575">
        <w:rPr>
          <w:rFonts w:hint="eastAsia"/>
          <w:u w:val="none"/>
        </w:rPr>
        <w:t>如果这成为一个需要“接受”的问题，最好的做法是不发展这个新关系。</w:t>
      </w:r>
    </w:p>
    <w:p w14:paraId="5CB0B9F0" w14:textId="77777777" w:rsidR="005D1575" w:rsidRDefault="005D1575" w:rsidP="005D1575">
      <w:pPr>
        <w:spacing w:before="114" w:after="114"/>
        <w:ind w:firstLineChars="0" w:firstLine="420"/>
        <w:rPr>
          <w:u w:val="none"/>
        </w:rPr>
      </w:pPr>
      <w:r w:rsidRPr="005D1575">
        <w:rPr>
          <w:rFonts w:hint="eastAsia"/>
          <w:u w:val="none"/>
        </w:rPr>
        <w:t>只要不干预公共事务，在私人领域人有权利做一个种族主义者，那是</w:t>
      </w:r>
      <w:r w:rsidRPr="005D1575">
        <w:rPr>
          <w:rFonts w:hint="eastAsia"/>
          <w:u w:val="none"/>
        </w:rPr>
        <w:t>ta</w:t>
      </w:r>
      <w:r w:rsidRPr="005D1575">
        <w:rPr>
          <w:rFonts w:hint="eastAsia"/>
          <w:u w:val="none"/>
        </w:rPr>
        <w:t>个人的自由，外人不应该闯入</w:t>
      </w:r>
      <w:r w:rsidRPr="005D1575">
        <w:rPr>
          <w:rFonts w:hint="eastAsia"/>
          <w:u w:val="none"/>
        </w:rPr>
        <w:t>ta</w:t>
      </w:r>
      <w:r w:rsidRPr="005D1575">
        <w:rPr>
          <w:rFonts w:hint="eastAsia"/>
          <w:u w:val="none"/>
        </w:rPr>
        <w:t>的个人空间，强求</w:t>
      </w:r>
      <w:r w:rsidRPr="005D1575">
        <w:rPr>
          <w:rFonts w:hint="eastAsia"/>
          <w:u w:val="none"/>
        </w:rPr>
        <w:t>ta</w:t>
      </w:r>
      <w:r w:rsidRPr="005D1575">
        <w:rPr>
          <w:rFonts w:hint="eastAsia"/>
          <w:u w:val="none"/>
        </w:rPr>
        <w:t>“正确的生活”。</w:t>
      </w:r>
    </w:p>
    <w:p w14:paraId="02DDD86F" w14:textId="77777777" w:rsidR="005D1575" w:rsidRDefault="005D1575" w:rsidP="005D1575">
      <w:pPr>
        <w:spacing w:before="114" w:after="114"/>
        <w:ind w:firstLineChars="0" w:firstLine="420"/>
        <w:rPr>
          <w:u w:val="none"/>
        </w:rPr>
      </w:pPr>
      <w:r w:rsidRPr="005D1575">
        <w:rPr>
          <w:rFonts w:hint="eastAsia"/>
          <w:u w:val="none"/>
        </w:rPr>
        <w:t>可以这么说，向一个个人提供一种“将一个成年人的不情愿变得情愿”的有效方法，根本就是不道德的。</w:t>
      </w:r>
    </w:p>
    <w:p w14:paraId="7D85D7C1" w14:textId="77777777" w:rsidR="005D1575" w:rsidRDefault="005D1575" w:rsidP="005D1575">
      <w:pPr>
        <w:spacing w:before="114" w:after="114"/>
        <w:ind w:firstLineChars="0" w:firstLine="420"/>
        <w:rPr>
          <w:u w:val="none"/>
        </w:rPr>
      </w:pPr>
      <w:r w:rsidRPr="005D1575">
        <w:rPr>
          <w:rFonts w:hint="eastAsia"/>
          <w:u w:val="none"/>
        </w:rPr>
        <w:t>这就是一种广义的协助犯罪。</w:t>
      </w:r>
    </w:p>
    <w:p w14:paraId="7A0D6E1B" w14:textId="77777777" w:rsidR="005D1575" w:rsidRDefault="005D1575" w:rsidP="005D1575">
      <w:pPr>
        <w:spacing w:before="114" w:after="114"/>
        <w:ind w:firstLineChars="0" w:firstLine="420"/>
        <w:rPr>
          <w:u w:val="none"/>
        </w:rPr>
      </w:pPr>
      <w:r w:rsidRPr="005D1575">
        <w:rPr>
          <w:rFonts w:hint="eastAsia"/>
          <w:u w:val="none"/>
        </w:rPr>
        <w:t>这跟这人不情愿的内容是什么无关。</w:t>
      </w:r>
    </w:p>
    <w:p w14:paraId="4835655B" w14:textId="77777777" w:rsidR="005D1575" w:rsidRDefault="005D1575" w:rsidP="005D1575">
      <w:pPr>
        <w:spacing w:before="114" w:after="114"/>
        <w:ind w:firstLineChars="0" w:firstLine="420"/>
        <w:rPr>
          <w:u w:val="none"/>
        </w:rPr>
      </w:pPr>
      <w:r w:rsidRPr="005D1575">
        <w:rPr>
          <w:rFonts w:hint="eastAsia"/>
          <w:u w:val="none"/>
        </w:rPr>
        <w:t>对方不接受，这就是句号，全剧终。</w:t>
      </w:r>
    </w:p>
    <w:p w14:paraId="6EC2BB83" w14:textId="77777777" w:rsidR="00134C64" w:rsidRDefault="005D1575" w:rsidP="005D1575">
      <w:pPr>
        <w:spacing w:before="114" w:after="114"/>
        <w:ind w:firstLineChars="0" w:firstLine="420"/>
        <w:rPr>
          <w:u w:val="none"/>
        </w:rPr>
      </w:pPr>
      <w:r w:rsidRPr="005D1575">
        <w:rPr>
          <w:rFonts w:hint="eastAsia"/>
          <w:u w:val="none"/>
        </w:rPr>
        <w:t>后面“凭什么不接受”、“为什么不接受”、“怎样才能接受”……都是不该有的剧情，是对生命的浪费。</w:t>
      </w:r>
    </w:p>
    <w:p w14:paraId="0DFC4C34" w14:textId="77777777" w:rsidR="00134C64" w:rsidRDefault="005D1575" w:rsidP="005D1575">
      <w:pPr>
        <w:spacing w:before="114" w:after="114"/>
        <w:ind w:firstLineChars="0" w:firstLine="420"/>
        <w:rPr>
          <w:u w:val="none"/>
        </w:rPr>
      </w:pPr>
      <w:r w:rsidRPr="005D1575">
        <w:rPr>
          <w:rFonts w:hint="eastAsia"/>
          <w:u w:val="none"/>
        </w:rPr>
        <w:t>再要谈就谈另外的议题，起码是修改后的议题。</w:t>
      </w:r>
    </w:p>
    <w:p w14:paraId="0A068159" w14:textId="3FA0918B" w:rsidR="005D1575" w:rsidRDefault="005D1575" w:rsidP="005D1575">
      <w:pPr>
        <w:spacing w:before="114" w:after="114"/>
        <w:ind w:firstLineChars="0" w:firstLine="420"/>
        <w:rPr>
          <w:u w:val="none"/>
        </w:rPr>
      </w:pPr>
      <w:r w:rsidRPr="005D1575">
        <w:rPr>
          <w:rFonts w:hint="eastAsia"/>
          <w:u w:val="none"/>
        </w:rPr>
        <w:t>一事一议，不要徒增无谓的消耗。</w:t>
      </w:r>
    </w:p>
    <w:p w14:paraId="3A557BA2" w14:textId="77777777" w:rsidR="005D1575" w:rsidRDefault="005D1575" w:rsidP="005D1575">
      <w:pPr>
        <w:spacing w:before="114" w:after="114"/>
        <w:ind w:firstLineChars="0" w:firstLine="420"/>
        <w:rPr>
          <w:u w:val="none"/>
        </w:rPr>
      </w:pPr>
    </w:p>
    <w:p w14:paraId="765FEE9A" w14:textId="369CD99F" w:rsidR="005D1575" w:rsidRDefault="005D1575" w:rsidP="005D1575">
      <w:pPr>
        <w:spacing w:before="114" w:after="114"/>
        <w:ind w:firstLineChars="0" w:firstLine="420"/>
        <w:jc w:val="right"/>
        <w:rPr>
          <w:u w:val="none"/>
        </w:rPr>
      </w:pPr>
      <w:r w:rsidRPr="005D1575">
        <w:rPr>
          <w:rFonts w:hint="eastAsia"/>
          <w:u w:val="none"/>
        </w:rPr>
        <w:t>发布于</w:t>
      </w:r>
      <w:r w:rsidRPr="005D1575">
        <w:rPr>
          <w:rFonts w:hint="eastAsia"/>
          <w:u w:val="none"/>
        </w:rPr>
        <w:t xml:space="preserve"> 2024-03-26</w:t>
      </w:r>
    </w:p>
    <w:p w14:paraId="4F81A71B" w14:textId="490DE051" w:rsidR="005D1575" w:rsidRDefault="005D1575" w:rsidP="005D157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654FF0">
          <w:rPr>
            <w:rStyle w:val="aa"/>
            <w:rFonts w:hint="eastAsia"/>
          </w:rPr>
          <w:t>https://www.zhihu.comanswer/3444470182</w:t>
        </w:r>
      </w:hyperlink>
    </w:p>
    <w:p w14:paraId="151C6BF9" w14:textId="77777777" w:rsidR="005D1575" w:rsidRDefault="005D1575" w:rsidP="005D1575">
      <w:pPr>
        <w:spacing w:before="114" w:after="114"/>
        <w:ind w:firstLineChars="0" w:firstLine="0"/>
        <w:rPr>
          <w:u w:val="none"/>
        </w:rPr>
      </w:pPr>
    </w:p>
    <w:p w14:paraId="499E9D3B" w14:textId="4CA71EE8" w:rsidR="005D1575" w:rsidRDefault="005D1575" w:rsidP="005D157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6EA077F" w14:textId="77777777" w:rsidR="005D1575" w:rsidRDefault="005D1575" w:rsidP="005D1575">
      <w:pPr>
        <w:spacing w:before="114" w:after="114"/>
        <w:ind w:firstLineChars="0" w:firstLine="0"/>
        <w:rPr>
          <w:u w:val="none"/>
        </w:rPr>
      </w:pPr>
    </w:p>
    <w:p w14:paraId="7920EB51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6CD8A056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0B56AD3D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2954BCE9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593892F8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274783E7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66C3DC16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46314238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50D69237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643A3EAF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394801AE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1F42366F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0811FCB7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0EA0A6A5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77518101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7C332A25" w14:textId="77777777" w:rsidR="00134C64" w:rsidRDefault="00134C64" w:rsidP="005D1575">
      <w:pPr>
        <w:spacing w:before="114" w:after="114"/>
        <w:ind w:firstLineChars="0" w:firstLine="0"/>
        <w:rPr>
          <w:u w:val="none"/>
        </w:rPr>
      </w:pPr>
    </w:p>
    <w:p w14:paraId="504AB4EE" w14:textId="4CC79B55" w:rsidR="00134C64" w:rsidRDefault="00134C64" w:rsidP="005D157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4E6388E" w14:textId="77777777" w:rsidR="00134C64" w:rsidRDefault="00134C64" w:rsidP="005D1575">
      <w:pPr>
        <w:spacing w:before="114" w:after="114"/>
        <w:ind w:firstLineChars="0" w:firstLine="0"/>
        <w:rPr>
          <w:rFonts w:hint="eastAsia"/>
          <w:u w:val="none"/>
        </w:rPr>
      </w:pPr>
    </w:p>
    <w:p w14:paraId="55601A54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134C64">
        <w:rPr>
          <w:rFonts w:hint="eastAsia"/>
          <w:u w:val="none"/>
        </w:rPr>
        <w:t>#</w:t>
      </w:r>
      <w:r w:rsidRPr="00134C64">
        <w:rPr>
          <w:rFonts w:hint="eastAsia"/>
          <w:u w:val="none"/>
        </w:rPr>
        <w:t>谈判</w:t>
      </w:r>
      <w:r w:rsidRPr="00134C64">
        <w:rPr>
          <w:rFonts w:hint="eastAsia"/>
          <w:u w:val="none"/>
        </w:rPr>
        <w:t>#</w:t>
      </w:r>
    </w:p>
    <w:p w14:paraId="62DEF323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 w:rsidRPr="00134C64">
        <w:rPr>
          <w:rFonts w:hint="eastAsia"/>
          <w:u w:val="none"/>
        </w:rPr>
        <w:t>成人可以谈判，但谈判的基础不是“扭转对方肯负责任的认知”，</w:t>
      </w:r>
    </w:p>
    <w:p w14:paraId="1E2271C4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 w:rsidRPr="00134C64">
        <w:rPr>
          <w:rFonts w:hint="eastAsia"/>
          <w:u w:val="none"/>
        </w:rPr>
        <w:t>而是以对方可接受的认知为起点，探清、划界、共存。</w:t>
      </w:r>
    </w:p>
    <w:p w14:paraId="2A731CD5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 w:rsidRPr="00134C64">
        <w:rPr>
          <w:rFonts w:hint="eastAsia"/>
          <w:u w:val="none"/>
        </w:rPr>
        <w:t>两人相处如趟地图迷雾，你不能一边趟着一边顺手侵占对方的认知国土，并以为这是爱的相处模式——这种逻辑引来对方反击只是迟早之事。</w:t>
      </w:r>
    </w:p>
    <w:p w14:paraId="1D25ECCD" w14:textId="77777777" w:rsidR="00134C64" w:rsidRPr="00134C64" w:rsidRDefault="00134C64" w:rsidP="00134C64">
      <w:pPr>
        <w:spacing w:before="114" w:after="114"/>
        <w:ind w:firstLineChars="0" w:firstLine="420"/>
        <w:rPr>
          <w:u w:val="none"/>
        </w:rPr>
      </w:pPr>
    </w:p>
    <w:p w14:paraId="52FA2AA5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 w:rsidRPr="00134C64">
        <w:rPr>
          <w:rFonts w:hint="eastAsia"/>
          <w:u w:val="none"/>
        </w:rPr>
        <w:t>也许你认为对方并没有对此认知充分思考和负责，需要好好沟通甚至说服，</w:t>
      </w:r>
    </w:p>
    <w:p w14:paraId="6242E24B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 w:rsidRPr="00134C64">
        <w:rPr>
          <w:rFonts w:hint="eastAsia"/>
          <w:u w:val="none"/>
        </w:rPr>
        <w:t>如果是这样的话，其实说明你并没有和一个可为自己言行负责的成人在相处，</w:t>
      </w:r>
    </w:p>
    <w:p w14:paraId="3AF035BB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 w:rsidRPr="00134C64">
        <w:rPr>
          <w:rFonts w:hint="eastAsia"/>
          <w:u w:val="none"/>
        </w:rPr>
        <w:t>而不理解这一点的你，也不算是成人。</w:t>
      </w:r>
    </w:p>
    <w:p w14:paraId="2C4A22A6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 w:rsidRPr="00134C64">
        <w:rPr>
          <w:rFonts w:hint="eastAsia"/>
          <w:u w:val="none"/>
        </w:rPr>
        <w:t>只能算是小朋友在玩一个别人看起来都有，我也要有的游戏，虽然这世上多得是活了半辈子的小朋友，但</w:t>
      </w:r>
      <w:r w:rsidRPr="00134C64">
        <w:rPr>
          <w:rFonts w:hint="eastAsia"/>
          <w:u w:val="none"/>
        </w:rPr>
        <w:t>ta</w:t>
      </w:r>
      <w:r w:rsidRPr="00134C64">
        <w:rPr>
          <w:rFonts w:hint="eastAsia"/>
          <w:u w:val="none"/>
        </w:rPr>
        <w:t>们实在不算是好榜样。</w:t>
      </w:r>
    </w:p>
    <w:p w14:paraId="331FFA5F" w14:textId="77777777" w:rsidR="00134C64" w:rsidRPr="00134C64" w:rsidRDefault="00134C64" w:rsidP="00134C64">
      <w:pPr>
        <w:spacing w:before="114" w:after="114"/>
        <w:ind w:firstLineChars="0" w:firstLine="420"/>
        <w:rPr>
          <w:u w:val="none"/>
        </w:rPr>
      </w:pPr>
    </w:p>
    <w:p w14:paraId="6CD4CD99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 w:rsidRPr="00134C64">
        <w:rPr>
          <w:rFonts w:hint="eastAsia"/>
          <w:u w:val="none"/>
        </w:rPr>
        <w:t>如果要在恋情中练习成人和爱，那么尽量先学习成人标准模式，视自己和对方为可为言行负责的成人，如成人般行事。</w:t>
      </w:r>
    </w:p>
    <w:p w14:paraId="3AE0648A" w14:textId="77777777" w:rsidR="00134C64" w:rsidRPr="00134C64" w:rsidRDefault="00134C64" w:rsidP="00134C64">
      <w:pPr>
        <w:spacing w:before="114" w:after="114"/>
        <w:ind w:firstLineChars="0" w:firstLine="420"/>
        <w:rPr>
          <w:rFonts w:hint="eastAsia"/>
          <w:u w:val="none"/>
        </w:rPr>
      </w:pPr>
      <w:r w:rsidRPr="00134C64">
        <w:rPr>
          <w:rFonts w:hint="eastAsia"/>
          <w:u w:val="none"/>
        </w:rPr>
        <w:t>学做成人，不自居小朋友，这才是爱情试炼的正宗大道。</w:t>
      </w:r>
    </w:p>
    <w:p w14:paraId="2A630000" w14:textId="4D7DC2A5" w:rsidR="005D1575" w:rsidRDefault="00134C64" w:rsidP="00134C64">
      <w:pPr>
        <w:spacing w:before="114" w:after="114"/>
        <w:ind w:firstLineChars="0" w:firstLine="420"/>
        <w:rPr>
          <w:u w:val="none"/>
        </w:rPr>
      </w:pPr>
      <w:r w:rsidRPr="00134C64">
        <w:rPr>
          <w:rFonts w:hint="eastAsia"/>
          <w:u w:val="none"/>
        </w:rPr>
        <w:t>它看起来仿佛慢，其实反而是快，这也是所有标准和正宗模式的价值所在。</w:t>
      </w:r>
    </w:p>
    <w:p w14:paraId="7BDC4955" w14:textId="58DFE765" w:rsidR="00134C64" w:rsidRDefault="00134C64" w:rsidP="00134C6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B0C8E12" w14:textId="77777777" w:rsidR="00EA3F12" w:rsidRPr="00EA3F12" w:rsidRDefault="00EA3F12" w:rsidP="00EA3F1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EA3F12">
        <w:rPr>
          <w:rFonts w:hint="eastAsia"/>
          <w:u w:val="none"/>
        </w:rPr>
        <w:t>偏个题，答主曾好奇为什么点赞数变少了</w:t>
      </w:r>
      <w:r w:rsidRPr="00EA3F12">
        <w:rPr>
          <w:rFonts w:hint="eastAsia"/>
          <w:u w:val="none"/>
        </w:rPr>
        <w:t xml:space="preserve"> </w:t>
      </w:r>
      <w:r w:rsidRPr="00EA3F12">
        <w:rPr>
          <w:rFonts w:hint="eastAsia"/>
          <w:u w:val="none"/>
        </w:rPr>
        <w:t>因为点赞会在自己主页展示出来，通过观察点赞内容可以侧写一个人。会导致隐私泄露。</w:t>
      </w:r>
    </w:p>
    <w:p w14:paraId="1ADC9936" w14:textId="674C8AB0" w:rsidR="00134C64" w:rsidRDefault="00EA3F12" w:rsidP="00EA3F12">
      <w:pPr>
        <w:spacing w:before="114" w:after="114"/>
        <w:ind w:firstLineChars="0" w:firstLine="420"/>
        <w:rPr>
          <w:u w:val="none"/>
        </w:rPr>
      </w:pPr>
      <w:r w:rsidRPr="00EA3F12">
        <w:rPr>
          <w:rFonts w:hint="eastAsia"/>
          <w:u w:val="none"/>
        </w:rPr>
        <w:t>同理，提问也可以被侧写。就好比这个问题下面有人列出题主关于男友这件事的时间线，包含了提问，回答。</w:t>
      </w:r>
    </w:p>
    <w:p w14:paraId="616548B2" w14:textId="5248E045" w:rsidR="00EA3F12" w:rsidRPr="00EA3F12" w:rsidRDefault="00EA3F12" w:rsidP="00EA3F1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EA3F12">
        <w:rPr>
          <w:rFonts w:hint="eastAsia"/>
          <w:u w:val="none"/>
        </w:rPr>
        <w:t>不敢给这些答案点赞，也就享受不到这些答案的驱邪效应。</w:t>
      </w:r>
    </w:p>
    <w:p w14:paraId="3EAF3696" w14:textId="05A2D16C" w:rsidR="00EA3F12" w:rsidRPr="00134C64" w:rsidRDefault="00EA3F12" w:rsidP="00EA3F12">
      <w:pPr>
        <w:spacing w:before="114" w:after="114"/>
        <w:ind w:firstLineChars="0" w:firstLine="420"/>
        <w:rPr>
          <w:rFonts w:hint="eastAsia"/>
          <w:u w:val="none"/>
        </w:rPr>
      </w:pPr>
      <w:r w:rsidRPr="00EA3F12">
        <w:rPr>
          <w:rFonts w:hint="eastAsia"/>
          <w:u w:val="none"/>
        </w:rPr>
        <w:t>这些东西是可以让百鬼夜哭的。</w:t>
      </w:r>
    </w:p>
    <w:p w14:paraId="31EC0B44" w14:textId="56AFA8ED" w:rsidR="005D1575" w:rsidRDefault="00EA3F12" w:rsidP="00EA3F1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2D6F98B" w14:textId="09772B54" w:rsidR="00EA3F12" w:rsidRPr="005D1575" w:rsidRDefault="00EA3F12" w:rsidP="005D157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2024/3/27</w:t>
      </w:r>
    </w:p>
    <w:p w14:paraId="62AD9EB4" w14:textId="23041E0A" w:rsidR="00B978C1" w:rsidRPr="005D1575" w:rsidRDefault="00B978C1" w:rsidP="005D1575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5D1575" w:rsidSect="00BD159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575"/>
    <w:rsid w:val="00134C64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D1575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D1596"/>
    <w:rsid w:val="00C421F3"/>
    <w:rsid w:val="00C52A8D"/>
    <w:rsid w:val="00CE180A"/>
    <w:rsid w:val="00D73963"/>
    <w:rsid w:val="00DE6FE8"/>
    <w:rsid w:val="00E0341E"/>
    <w:rsid w:val="00E512FD"/>
    <w:rsid w:val="00EA3F12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D913"/>
  <w15:chartTrackingRefBased/>
  <w15:docId w15:val="{488C00E1-95CD-4292-A27E-4729CA39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D15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D1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answer/34444701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2024-03-27T02:33:00Z</dcterms:created>
  <dcterms:modified xsi:type="dcterms:W3CDTF">2024-03-27T02:36:00Z</dcterms:modified>
</cp:coreProperties>
</file>