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C7E" w:rsidRDefault="00981C7E" w:rsidP="00981C7E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书法</w:t>
      </w:r>
      <w:r>
        <w:rPr>
          <w:rFonts w:hint="eastAsia"/>
        </w:rPr>
        <w:t>#</w:t>
      </w:r>
    </w:p>
    <w:p w:rsidR="00981C7E" w:rsidRDefault="00981C7E" w:rsidP="00981C7E">
      <w:pPr>
        <w:spacing w:before="32" w:after="32"/>
      </w:pPr>
    </w:p>
    <w:p w:rsidR="00981C7E" w:rsidRDefault="00981C7E" w:rsidP="00981C7E">
      <w:pPr>
        <w:spacing w:before="32" w:after="32"/>
        <w:jc w:val="center"/>
      </w:pPr>
      <w:r>
        <w:rPr>
          <w:rFonts w:hint="eastAsia"/>
        </w:rPr>
        <w:t>问题：</w:t>
      </w:r>
      <w:r w:rsidRPr="00981C7E">
        <w:rPr>
          <w:rFonts w:hint="eastAsia"/>
        </w:rPr>
        <w:t>在中国书法家眼里对日本的“</w:t>
      </w:r>
      <w:r w:rsidRPr="00981C7E">
        <w:rPr>
          <w:rFonts w:ascii="宋体" w:eastAsia="宋体" w:hAnsi="宋体" w:cs="宋体" w:hint="eastAsia"/>
        </w:rPr>
        <w:t>書</w:t>
      </w:r>
      <w:r w:rsidRPr="00981C7E">
        <w:rPr>
          <w:rFonts w:ascii="字家玲珑锐楷" w:hAnsi="字家玲珑锐楷" w:cs="字家玲珑锐楷" w:hint="eastAsia"/>
        </w:rPr>
        <w:t>道”是怎样的评价？</w:t>
      </w:r>
    </w:p>
    <w:p w:rsidR="00981C7E" w:rsidRDefault="00981C7E" w:rsidP="00981C7E">
      <w:pPr>
        <w:spacing w:before="32" w:after="32"/>
      </w:pPr>
    </w:p>
    <w:p w:rsidR="00E367F6" w:rsidRDefault="00981C7E" w:rsidP="00981C7E">
      <w:pPr>
        <w:spacing w:before="32" w:after="32"/>
        <w:ind w:firstLine="420"/>
      </w:pPr>
      <w:r>
        <w:rPr>
          <w:rFonts w:hint="eastAsia"/>
        </w:rPr>
        <w:t>这是一个复杂的艺术理论问题——到底什么是书法？</w:t>
      </w:r>
    </w:p>
    <w:p w:rsidR="00E367F6" w:rsidRDefault="00981C7E" w:rsidP="00981C7E">
      <w:pPr>
        <w:spacing w:before="32" w:after="32"/>
        <w:ind w:firstLine="420"/>
      </w:pPr>
      <w:r>
        <w:rPr>
          <w:rFonts w:hint="eastAsia"/>
        </w:rPr>
        <w:t>但这个问题，其实又非常简单——</w:t>
      </w:r>
      <w:r w:rsidRPr="00E367F6">
        <w:rPr>
          <w:rFonts w:eastAsia="点字青花楷" w:hint="eastAsia"/>
        </w:rPr>
        <w:t>书法的作品，是字体。</w:t>
      </w:r>
    </w:p>
    <w:p w:rsidR="00E367F6" w:rsidRDefault="00981C7E" w:rsidP="00981C7E">
      <w:pPr>
        <w:spacing w:before="32" w:after="32"/>
        <w:ind w:firstLine="420"/>
      </w:pPr>
      <w:r>
        <w:rPr>
          <w:rFonts w:hint="eastAsia"/>
        </w:rPr>
        <w:t>中国书法，学的是“体”。</w:t>
      </w:r>
    </w:p>
    <w:p w:rsidR="00E367F6" w:rsidRDefault="00981C7E" w:rsidP="00981C7E">
      <w:pPr>
        <w:spacing w:before="32" w:after="32"/>
        <w:ind w:firstLine="420"/>
      </w:pPr>
      <w:r>
        <w:rPr>
          <w:rFonts w:hint="eastAsia"/>
        </w:rPr>
        <w:t>常常一临就是几百字的碑帖，并且所谓的“学会”，是指能用这种字体</w:t>
      </w:r>
      <w:r w:rsidRPr="00E367F6">
        <w:rPr>
          <w:rFonts w:eastAsia="点字青花楷" w:hint="eastAsia"/>
        </w:rPr>
        <w:t>去写一切汉字，去完成一切必要的文字创作。</w:t>
      </w:r>
    </w:p>
    <w:p w:rsidR="00E1653F" w:rsidRDefault="00981C7E" w:rsidP="00981C7E">
      <w:pPr>
        <w:spacing w:before="32" w:after="32"/>
        <w:ind w:firstLine="420"/>
      </w:pPr>
      <w:r>
        <w:rPr>
          <w:rFonts w:hint="eastAsia"/>
        </w:rPr>
        <w:t>所谓成名成家，是指可以自创字体或者变体，在同一字体——或至少一个字体系统下——留下足够多的作品，以至于后人可以系统参考，学会和创设自己的字体。</w:t>
      </w:r>
    </w:p>
    <w:p w:rsidR="00E1653F" w:rsidRDefault="00981C7E" w:rsidP="00981C7E">
      <w:pPr>
        <w:spacing w:before="32" w:after="32"/>
        <w:ind w:firstLine="420"/>
      </w:pPr>
      <w:r w:rsidRPr="00E1653F">
        <w:rPr>
          <w:rFonts w:eastAsia="点字青花楷" w:hint="eastAsia"/>
        </w:rPr>
        <w:t>字体，才是书法的真正作品本体。</w:t>
      </w:r>
    </w:p>
    <w:p w:rsidR="00E1653F" w:rsidRDefault="00981C7E" w:rsidP="00981C7E">
      <w:pPr>
        <w:spacing w:before="32" w:after="32"/>
        <w:ind w:firstLine="420"/>
      </w:pPr>
      <w:r>
        <w:rPr>
          <w:rFonts w:hint="eastAsia"/>
        </w:rPr>
        <w:t>各种碑帖、匾额、扇面、条幅、小品……只是这个真正的本体的投射物和承载物、而非书法的目的。这也是为什么一说要学颜体，就要把颜真卿所有的作品都集中起来参考的原因。</w:t>
      </w:r>
    </w:p>
    <w:p w:rsidR="00E1653F" w:rsidRDefault="00981C7E" w:rsidP="00981C7E">
      <w:pPr>
        <w:spacing w:before="32" w:after="32"/>
        <w:ind w:firstLine="420"/>
      </w:pPr>
      <w:r>
        <w:rPr>
          <w:rFonts w:hint="eastAsia"/>
        </w:rPr>
        <w:t>具体来说，在中国如果一个人一辈子专善写一个“龙”字，写得石破天惊，</w:t>
      </w:r>
      <w:r>
        <w:rPr>
          <w:rFonts w:hint="eastAsia"/>
        </w:rPr>
        <w:t>ta</w:t>
      </w:r>
      <w:r>
        <w:rPr>
          <w:rFonts w:hint="eastAsia"/>
        </w:rPr>
        <w:t>只能算“艺术家”，却</w:t>
      </w:r>
      <w:r w:rsidRPr="00E1653F">
        <w:rPr>
          <w:rFonts w:eastAsia="点字青花楷" w:hint="eastAsia"/>
        </w:rPr>
        <w:t>并不能算书法家。</w:t>
      </w:r>
      <w:r>
        <w:rPr>
          <w:rFonts w:hint="eastAsia"/>
        </w:rPr>
        <w:t>但同样的行为，在日本可以被称为“书道”。</w:t>
      </w:r>
    </w:p>
    <w:p w:rsidR="00E1653F" w:rsidRDefault="00981C7E" w:rsidP="00981C7E">
      <w:pPr>
        <w:spacing w:before="32" w:after="32"/>
        <w:ind w:firstLine="420"/>
      </w:pPr>
      <w:r>
        <w:rPr>
          <w:rFonts w:hint="eastAsia"/>
        </w:rPr>
        <w:t>你甚至会发现，日本人的书道作品大多数都是这类灵感一来抓着笔刷</w:t>
      </w:r>
      <w:r w:rsidRPr="00E1653F">
        <w:rPr>
          <w:rFonts w:eastAsia="点字青花楷" w:hint="eastAsia"/>
        </w:rPr>
        <w:t>几个字</w:t>
      </w:r>
      <w:r>
        <w:rPr>
          <w:rFonts w:hint="eastAsia"/>
        </w:rPr>
        <w:t>的小东西。</w:t>
      </w:r>
    </w:p>
    <w:p w:rsidR="00E1653F" w:rsidRDefault="00981C7E" w:rsidP="00981C7E">
      <w:pPr>
        <w:spacing w:before="32" w:after="32"/>
        <w:ind w:firstLine="420"/>
      </w:pPr>
      <w:r>
        <w:rPr>
          <w:rFonts w:hint="eastAsia"/>
        </w:rPr>
        <w:t>它与其说是“书”，不如说是“文字画”。它几乎不能被用来书写长篇歌赋，不能作为伟大的文学创作的足够相称的躯体。</w:t>
      </w:r>
    </w:p>
    <w:p w:rsidR="000D561D" w:rsidRDefault="00981C7E" w:rsidP="00981C7E">
      <w:pPr>
        <w:spacing w:before="32" w:after="32"/>
        <w:ind w:firstLine="420"/>
      </w:pPr>
      <w:r>
        <w:rPr>
          <w:rFonts w:hint="eastAsia"/>
        </w:rPr>
        <w:t>中国的要求是什么呢？</w:t>
      </w:r>
    </w:p>
    <w:p w:rsidR="000D561D" w:rsidRDefault="00981C7E" w:rsidP="00981C7E">
      <w:pPr>
        <w:spacing w:before="32" w:after="32"/>
        <w:ind w:firstLine="420"/>
      </w:pPr>
      <w:r>
        <w:rPr>
          <w:rFonts w:hint="eastAsia"/>
        </w:rPr>
        <w:t>是类似苏轼用苏字写苏词，颜真卿用颜体写颜书，毛润之用毛笔写毛诗。</w:t>
      </w:r>
    </w:p>
    <w:p w:rsidR="000D561D" w:rsidRDefault="00981C7E" w:rsidP="00981C7E">
      <w:pPr>
        <w:spacing w:before="32" w:after="32"/>
        <w:ind w:firstLine="420"/>
      </w:pPr>
      <w:r w:rsidRPr="000D561D">
        <w:rPr>
          <w:rFonts w:eastAsia="点字青花楷" w:hint="eastAsia"/>
        </w:rPr>
        <w:t>是要你为人、文、书一体，三花聚顶。</w:t>
      </w:r>
    </w:p>
    <w:p w:rsidR="000D561D" w:rsidRDefault="00981C7E" w:rsidP="00981C7E">
      <w:pPr>
        <w:spacing w:before="32" w:after="32"/>
        <w:ind w:firstLine="420"/>
      </w:pPr>
      <w:r>
        <w:rPr>
          <w:rFonts w:hint="eastAsia"/>
        </w:rPr>
        <w:t>这意味着中国书法家的书法，根本就不是为什么奇趣小品准备的，而是为了作为自己一生的为人行诸于文时要用的载体而准备的。</w:t>
      </w:r>
    </w:p>
    <w:p w:rsidR="000D561D" w:rsidRDefault="00981C7E" w:rsidP="00981C7E">
      <w:pPr>
        <w:spacing w:before="32" w:after="32"/>
        <w:ind w:firstLine="420"/>
      </w:pPr>
      <w:r w:rsidRPr="000D561D">
        <w:rPr>
          <w:rFonts w:eastAsia="点字青花楷" w:hint="eastAsia"/>
        </w:rPr>
        <w:t>所以单练几个狂字，写个标新立异惊世骇俗的“作品”，毫无意义。</w:t>
      </w:r>
    </w:p>
    <w:p w:rsidR="000D561D" w:rsidRDefault="00981C7E" w:rsidP="00981C7E">
      <w:pPr>
        <w:spacing w:before="32" w:after="32"/>
        <w:ind w:firstLine="420"/>
      </w:pPr>
      <w:r>
        <w:rPr>
          <w:rFonts w:hint="eastAsia"/>
        </w:rPr>
        <w:t>你的字要拿来写你一切的信，作你一切的文，在你练习、研究的时候，不过是习作、修炼。</w:t>
      </w:r>
    </w:p>
    <w:p w:rsidR="000D561D" w:rsidRDefault="00981C7E" w:rsidP="00981C7E">
      <w:pPr>
        <w:spacing w:before="32" w:after="32"/>
        <w:ind w:firstLine="420"/>
      </w:pPr>
      <w:r w:rsidRPr="000D561D">
        <w:rPr>
          <w:rFonts w:eastAsia="点字青花楷" w:hint="eastAsia"/>
        </w:rPr>
        <w:t>在你行文作赋的时候，则是纯出自然。</w:t>
      </w:r>
    </w:p>
    <w:p w:rsidR="000D561D" w:rsidRDefault="00981C7E" w:rsidP="00981C7E">
      <w:pPr>
        <w:spacing w:before="32" w:after="32"/>
        <w:ind w:firstLine="420"/>
      </w:pPr>
      <w:r>
        <w:rPr>
          <w:rFonts w:hint="eastAsia"/>
        </w:rPr>
        <w:t>你就是在用自己最习惯、最不假思索的笔法把你自己最直接、最有冲动的思考和感触诉诸笔端罢了。</w:t>
      </w:r>
    </w:p>
    <w:p w:rsidR="009F3AE2" w:rsidRDefault="00981C7E" w:rsidP="00981C7E">
      <w:pPr>
        <w:spacing w:before="32" w:after="32"/>
        <w:ind w:firstLine="420"/>
      </w:pPr>
      <w:r>
        <w:rPr>
          <w:rFonts w:hint="eastAsia"/>
        </w:rPr>
        <w:t>然后这些便条、书信、奏折、诗稿，由被你精神之美折服的后人尊为一种楷模，一种范式。</w:t>
      </w:r>
    </w:p>
    <w:p w:rsidR="009F3AE2" w:rsidRDefault="00981C7E" w:rsidP="00981C7E">
      <w:pPr>
        <w:spacing w:before="32" w:after="32"/>
        <w:ind w:firstLine="420"/>
      </w:pPr>
      <w:r w:rsidRPr="009F3AE2">
        <w:rPr>
          <w:rFonts w:eastAsia="点字青花楷" w:hint="eastAsia"/>
        </w:rPr>
        <w:t>你是以意立言的同时，以书立法了。</w:t>
      </w:r>
    </w:p>
    <w:p w:rsidR="009F3AE2" w:rsidRDefault="00981C7E" w:rsidP="00981C7E">
      <w:pPr>
        <w:spacing w:before="32" w:after="32"/>
        <w:ind w:firstLine="420"/>
      </w:pPr>
      <w:r w:rsidRPr="009F3AE2">
        <w:rPr>
          <w:rFonts w:eastAsia="点字青花楷" w:hint="eastAsia"/>
        </w:rPr>
        <w:t>所以中国的这门技艺，谓之书法。</w:t>
      </w:r>
    </w:p>
    <w:p w:rsidR="009F3AE2" w:rsidRDefault="00981C7E" w:rsidP="00981C7E">
      <w:pPr>
        <w:spacing w:before="32" w:after="32"/>
        <w:ind w:firstLine="420"/>
      </w:pPr>
      <w:r>
        <w:rPr>
          <w:rFonts w:hint="eastAsia"/>
        </w:rPr>
        <w:t>后人学你的字，不是为了学如何写得好看，而是想要通过你这个字体、去从一笔一画之间去继承你的灵魂和义理。</w:t>
      </w:r>
    </w:p>
    <w:p w:rsidR="009F3AE2" w:rsidRDefault="00981C7E" w:rsidP="00981C7E">
      <w:pPr>
        <w:spacing w:before="32" w:after="32"/>
        <w:ind w:firstLine="420"/>
      </w:pPr>
      <w:r>
        <w:rPr>
          <w:rFonts w:hint="eastAsia"/>
        </w:rPr>
        <w:t>在中国，书法根本不是一种“视觉刺激艺术”。</w:t>
      </w:r>
    </w:p>
    <w:p w:rsidR="009F3AE2" w:rsidRDefault="00981C7E" w:rsidP="00981C7E">
      <w:pPr>
        <w:spacing w:before="32" w:after="32"/>
        <w:ind w:firstLine="420"/>
      </w:pPr>
      <w:r>
        <w:rPr>
          <w:rFonts w:hint="eastAsia"/>
        </w:rPr>
        <w:t>而是一种祭拜。</w:t>
      </w:r>
    </w:p>
    <w:p w:rsidR="009F3AE2" w:rsidRDefault="00981C7E" w:rsidP="00981C7E">
      <w:pPr>
        <w:spacing w:before="32" w:after="32"/>
        <w:ind w:firstLine="420"/>
      </w:pPr>
      <w:r>
        <w:rPr>
          <w:rFonts w:hint="eastAsia"/>
        </w:rPr>
        <w:t>一种儒教的“宗教礼仪”。</w:t>
      </w:r>
    </w:p>
    <w:p w:rsidR="009F3AE2" w:rsidRDefault="00981C7E" w:rsidP="00981C7E">
      <w:pPr>
        <w:spacing w:before="32" w:after="32"/>
        <w:ind w:firstLine="420"/>
      </w:pPr>
      <w:r>
        <w:rPr>
          <w:rFonts w:hint="eastAsia"/>
        </w:rPr>
        <w:t>这很遗憾，不是走“禅书”路线、“视觉系”路线的人有资格觊觎的境界。</w:t>
      </w:r>
    </w:p>
    <w:p w:rsidR="009F3AE2" w:rsidRDefault="00981C7E" w:rsidP="00981C7E">
      <w:pPr>
        <w:spacing w:before="32" w:after="32"/>
        <w:ind w:firstLine="420"/>
      </w:pPr>
      <w:r w:rsidRPr="009F3AE2">
        <w:rPr>
          <w:rFonts w:eastAsia="点字青花楷" w:hint="eastAsia"/>
        </w:rPr>
        <w:t>后者妄称为“道”，其实不过是不知天高地厚的自娱和自大。</w:t>
      </w:r>
    </w:p>
    <w:p w:rsidR="009F3AE2" w:rsidRDefault="00981C7E" w:rsidP="00981C7E">
      <w:pPr>
        <w:spacing w:before="32" w:after="32"/>
        <w:ind w:firstLine="420"/>
      </w:pPr>
      <w:r>
        <w:rPr>
          <w:rFonts w:hint="eastAsia"/>
        </w:rPr>
        <w:t>你想谈“书法”，你先写首“大江东去”“快雪时晴”“只争朝夕”来看看。</w:t>
      </w:r>
    </w:p>
    <w:p w:rsidR="009F3AE2" w:rsidRDefault="00981C7E" w:rsidP="00981C7E">
      <w:pPr>
        <w:spacing w:before="32" w:after="32"/>
        <w:ind w:firstLine="420"/>
      </w:pPr>
      <w:r w:rsidRPr="009F3AE2">
        <w:rPr>
          <w:rFonts w:eastAsia="点字青花楷" w:hint="eastAsia"/>
        </w:rPr>
        <w:t>你要在思想上、人格上、文学上征服人类，然后你的字就会自动成为书法。</w:t>
      </w:r>
    </w:p>
    <w:p w:rsidR="004275A5" w:rsidRDefault="00981C7E" w:rsidP="00981C7E">
      <w:pPr>
        <w:spacing w:before="32" w:after="32"/>
        <w:ind w:firstLine="420"/>
      </w:pPr>
      <w:r w:rsidRPr="004275A5">
        <w:rPr>
          <w:rFonts w:eastAsia="点字青花楷" w:hint="eastAsia"/>
        </w:rPr>
        <w:t>能做到前两条，文字上必有自己的风格和体系。</w:t>
      </w:r>
    </w:p>
    <w:p w:rsidR="004275A5" w:rsidRDefault="00981C7E" w:rsidP="00981C7E">
      <w:pPr>
        <w:spacing w:before="32" w:after="32"/>
        <w:ind w:firstLine="420"/>
      </w:pPr>
      <w:r>
        <w:rPr>
          <w:rFonts w:hint="eastAsia"/>
        </w:rPr>
        <w:t>你自称“得道”，其实没有意义。</w:t>
      </w:r>
    </w:p>
    <w:p w:rsidR="004275A5" w:rsidRDefault="00981C7E" w:rsidP="004275A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当然，这不妨碍你继续进行“文字画”创作并为此感到欣喜——作为一种</w:t>
      </w:r>
      <w:r w:rsidRPr="004275A5">
        <w:rPr>
          <w:rFonts w:eastAsia="点字青花楷" w:hint="eastAsia"/>
        </w:rPr>
        <w:t>绘画艺术，</w:t>
      </w:r>
      <w:r>
        <w:rPr>
          <w:rFonts w:hint="eastAsia"/>
        </w:rPr>
        <w:t>它不失为一种有趣的尝试。</w:t>
      </w:r>
    </w:p>
    <w:p w:rsidR="00981C7E" w:rsidRDefault="00981C7E" w:rsidP="00981C7E">
      <w:pPr>
        <w:spacing w:before="32" w:after="32"/>
        <w:ind w:firstLine="420"/>
      </w:pPr>
      <w:r>
        <w:rPr>
          <w:rFonts w:hint="eastAsia"/>
        </w:rPr>
        <w:t>但是不建议将这种个人感动称为“入道”。</w:t>
      </w:r>
    </w:p>
    <w:p w:rsidR="00981C7E" w:rsidRDefault="00981C7E" w:rsidP="00981C7E">
      <w:pPr>
        <w:spacing w:before="32" w:after="32"/>
        <w:ind w:firstLine="420"/>
      </w:pPr>
    </w:p>
    <w:p w:rsidR="00B978C1" w:rsidRDefault="00981C7E" w:rsidP="00981C7E">
      <w:pPr>
        <w:spacing w:before="32" w:after="32"/>
        <w:ind w:firstLine="420"/>
        <w:jc w:val="right"/>
      </w:pPr>
      <w:r>
        <w:rPr>
          <w:rFonts w:hint="eastAsia"/>
        </w:rPr>
        <w:lastRenderedPageBreak/>
        <w:t>编辑于</w:t>
      </w:r>
      <w:r>
        <w:rPr>
          <w:rFonts w:hint="eastAsia"/>
        </w:rPr>
        <w:t xml:space="preserve"> 2021-07-09</w:t>
      </w:r>
    </w:p>
    <w:p w:rsidR="00981C7E" w:rsidRDefault="00981C7E" w:rsidP="00981C7E">
      <w:pPr>
        <w:spacing w:before="32" w:after="32"/>
        <w:ind w:firstLine="420"/>
        <w:jc w:val="right"/>
      </w:pPr>
      <w:hyperlink r:id="rId4" w:history="1">
        <w:r w:rsidRPr="00057E28">
          <w:rPr>
            <w:rStyle w:val="aa"/>
            <w:rFonts w:hint="eastAsia"/>
          </w:rPr>
          <w:t>https://www.zhihu.com/answer/1981040092</w:t>
        </w:r>
      </w:hyperlink>
    </w:p>
    <w:p w:rsidR="00981C7E" w:rsidRDefault="00981C7E" w:rsidP="00981C7E">
      <w:pPr>
        <w:spacing w:before="32" w:after="32"/>
        <w:ind w:firstLine="420"/>
      </w:pPr>
    </w:p>
    <w:p w:rsidR="00981C7E" w:rsidRDefault="00981C7E" w:rsidP="00981C7E">
      <w:pPr>
        <w:spacing w:before="32" w:after="32"/>
        <w:ind w:firstLine="420"/>
      </w:pPr>
      <w:r>
        <w:rPr>
          <w:rFonts w:hint="eastAsia"/>
        </w:rPr>
        <w:t>---</w:t>
      </w:r>
    </w:p>
    <w:p w:rsidR="00981C7E" w:rsidRDefault="00981C7E" w:rsidP="00981C7E">
      <w:pPr>
        <w:spacing w:before="32" w:after="32"/>
        <w:ind w:firstLine="420"/>
      </w:pPr>
    </w:p>
    <w:p w:rsidR="00981C7E" w:rsidRDefault="00981C7E" w:rsidP="00981C7E">
      <w:pPr>
        <w:spacing w:before="32" w:after="32"/>
        <w:ind w:firstLine="420"/>
      </w:pPr>
    </w:p>
    <w:p w:rsidR="00981C7E" w:rsidRDefault="00981C7E" w:rsidP="00981C7E">
      <w:pPr>
        <w:spacing w:before="32" w:after="32"/>
        <w:ind w:firstLine="420"/>
      </w:pPr>
    </w:p>
    <w:p w:rsidR="00981C7E" w:rsidRDefault="00981C7E" w:rsidP="00981C7E">
      <w:pPr>
        <w:spacing w:before="32" w:after="32"/>
        <w:ind w:firstLine="420"/>
      </w:pPr>
    </w:p>
    <w:p w:rsidR="00981C7E" w:rsidRDefault="00981C7E" w:rsidP="00981C7E">
      <w:pPr>
        <w:spacing w:before="32" w:after="32"/>
        <w:ind w:firstLine="420"/>
      </w:pPr>
    </w:p>
    <w:p w:rsidR="00981C7E" w:rsidRDefault="00981C7E" w:rsidP="00981C7E">
      <w:pPr>
        <w:spacing w:before="32" w:after="32"/>
        <w:ind w:firstLine="420"/>
      </w:pPr>
    </w:p>
    <w:p w:rsidR="00981C7E" w:rsidRDefault="00981C7E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981C7E">
      <w:pPr>
        <w:spacing w:before="32" w:after="32"/>
        <w:ind w:firstLine="420"/>
      </w:pPr>
    </w:p>
    <w:p w:rsidR="004275A5" w:rsidRDefault="004275A5" w:rsidP="004275A5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275A5" w:rsidRDefault="004275A5" w:rsidP="00981C7E">
      <w:pPr>
        <w:spacing w:before="32" w:after="32"/>
        <w:ind w:firstLine="420"/>
      </w:pPr>
    </w:p>
    <w:p w:rsidR="007E610E" w:rsidRDefault="004275A5" w:rsidP="007E610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7E610E">
        <w:rPr>
          <w:rFonts w:hint="eastAsia"/>
        </w:rPr>
        <w:t>很棒的科普。学习书法的本质是临摹道体，目的是借由感悟</w:t>
      </w:r>
      <w:r w:rsidR="007E610E">
        <w:rPr>
          <w:rFonts w:hint="eastAsia"/>
        </w:rPr>
        <w:t>ta</w:t>
      </w:r>
      <w:r w:rsidR="007E610E">
        <w:rPr>
          <w:rFonts w:hint="eastAsia"/>
        </w:rPr>
        <w:t>人之道来产生自己的道。</w:t>
      </w:r>
    </w:p>
    <w:p w:rsidR="007E610E" w:rsidRDefault="007E610E" w:rsidP="007E610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内求的越深，对字的感悟也就越深。</w:t>
      </w:r>
    </w:p>
    <w:p w:rsidR="007E610E" w:rsidRDefault="007E610E" w:rsidP="007E610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这就是为何名家书法的评价总是很“抽象”。何谓“龙跃天门，虎卧凤阁”，说的不是字而是气韵。</w:t>
      </w:r>
    </w:p>
    <w:p w:rsidR="004275A5" w:rsidRDefault="007E610E" w:rsidP="007E610E">
      <w:pPr>
        <w:spacing w:before="32" w:after="32"/>
        <w:ind w:firstLine="420"/>
      </w:pPr>
      <w:r>
        <w:rPr>
          <w:rFonts w:hint="eastAsia"/>
        </w:rPr>
        <w:t>修到了那一步，就能看到。</w:t>
      </w:r>
    </w:p>
    <w:p w:rsidR="007E610E" w:rsidRDefault="00D867E5" w:rsidP="00D867E5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867E5" w:rsidRDefault="00D867E5" w:rsidP="00D867E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一方面，即使是颜真卿同一个人的全部作品，也很难说是同一个字体。从年轻时骨骼清奇的多宝塔碑，到年迈时圆润丰满的麻姑仙坛记，我觉得只用一个颜体来囊括他一生的书法探索是不合适的。所以我对于你的苏东坡的苏体，毛的毛体，都是形成了一种独特风格的字体，因而是书法家这个看法存疑。因为很难界定，同一个人在不同的时代只写同一种字体。</w:t>
      </w:r>
    </w:p>
    <w:p w:rsidR="00D867E5" w:rsidRDefault="00D867E5" w:rsidP="00D867E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另一方面，只写标新立异的字，或许不算是书法家，那么写十个算不算呢？写一百个算不算呢？事实上，爨宝子碑发现时就是几百个标新立异的字而已，那么算不算一部优秀的书法作品呢？如果作者名讳可考，那么是不是书法家呢？</w:t>
      </w:r>
    </w:p>
    <w:p w:rsidR="00D867E5" w:rsidRDefault="00D867E5" w:rsidP="00D867E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我认为书法的界定是很难的事情。一方面要做到传承，明清之前的每一个书法家的脉络都可追溯至二王；但是只有传承而未有发展是不可以的，二王的基础上的路也是有尽头的，因此在穷途末路的明清之际，出现了提倡回到魏晋的碑学，出现了何绍基等一大批书法家。</w:t>
      </w:r>
    </w:p>
    <w:p w:rsidR="00D867E5" w:rsidRDefault="00D867E5" w:rsidP="00D867E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但是传承多少，亦不会被称为拙劣顽固的模仿者；发展多少，亦不会被称为异想天开的野心家。这是一件很难的事情。自始至终也未曾有一个明确的标准，似乎只是得到书坛共识，就是书法家，不管是当时的书坛，还是可能未来很遥远的书坛。</w:t>
      </w:r>
    </w:p>
    <w:p w:rsidR="00D867E5" w:rsidRDefault="00D867E5" w:rsidP="00D867E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所以我想，对于书道是不是书法这种问题，我们也许可以试着宽容一点，而不是根据自己的一些先验的标准而直接否认它。我们终归不会知道，究竟怎样的创新才不会被认为是离经叛道，这只能交给时间去检验。</w:t>
      </w:r>
    </w:p>
    <w:p w:rsidR="00D867E5" w:rsidRDefault="00D867E5" w:rsidP="00D867E5">
      <w:pPr>
        <w:spacing w:before="32" w:after="32"/>
        <w:ind w:firstLine="420"/>
      </w:pPr>
      <w:r>
        <w:rPr>
          <w:rFonts w:hint="eastAsia"/>
        </w:rPr>
        <w:t>而往往，承认可以有不同声音存在，允许不同的声音存在，或许更有利于整个书法界的良性发展。</w:t>
      </w:r>
    </w:p>
    <w:p w:rsidR="00F75E11" w:rsidRDefault="00D867E5" w:rsidP="00357A8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>:</w:t>
      </w:r>
      <w:r w:rsidR="00F75E11">
        <w:t xml:space="preserve"> </w:t>
      </w:r>
      <w:r w:rsidR="00F75E11">
        <w:rPr>
          <w:rFonts w:hint="eastAsia"/>
        </w:rPr>
        <w:t>答主</w:t>
      </w:r>
      <w:r w:rsidR="00F75E11">
        <w:rPr>
          <w:rFonts w:hint="eastAsia"/>
        </w:rPr>
        <w:t>的意思大概是不存在书法作品，只存在书法家。字体不是一种字形范式，字体即人格。所以它可以是变化多端的，但却是同一个字体</w:t>
      </w:r>
      <w:r w:rsidR="00F75E11">
        <w:rPr>
          <w:rFonts w:hint="eastAsia"/>
        </w:rPr>
        <w:t>/</w:t>
      </w:r>
      <w:r w:rsidR="00F75E11">
        <w:rPr>
          <w:rFonts w:hint="eastAsia"/>
        </w:rPr>
        <w:t>同一个人格。我们可以看到它在不同时期面貌有所变化，但能辨认出是同一个人。</w:t>
      </w:r>
    </w:p>
    <w:p w:rsidR="00D867E5" w:rsidRDefault="00F75E11" w:rsidP="00F75E11">
      <w:pPr>
        <w:spacing w:before="32" w:after="32"/>
        <w:ind w:firstLine="420"/>
      </w:pPr>
      <w:r>
        <w:rPr>
          <w:rFonts w:hint="eastAsia"/>
        </w:rPr>
        <w:t>你说的字体的意义大概类似于“瘦金体”这样以字形风格而非书家名字命名的</w:t>
      </w:r>
      <w:r>
        <w:rPr>
          <w:rFonts w:hint="eastAsia"/>
        </w:rPr>
        <w:t>。</w:t>
      </w:r>
      <w:r>
        <w:rPr>
          <w:rFonts w:hint="eastAsia"/>
        </w:rPr>
        <w:t>但单独一个“瘦金体”或许不能让赵佶跻身“书法家”之列，因其有程式化倾向，一写多就会觉得单调，有书匠嫌疑。赵佶的《草书团扇》跟瘦金体加在一起，或许才能表达出“赵体”</w:t>
      </w:r>
    </w:p>
    <w:p w:rsidR="00F75E11" w:rsidRDefault="00F75E11" w:rsidP="00F75E11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75E11">
        <w:rPr>
          <w:rFonts w:hint="eastAsia"/>
        </w:rPr>
        <w:t>只能说瘦金体可能不合很多人的口味，论书匠，柳公权的字体变化也不多，记得看过哪篇回答过，比欧阳询的九成宫变化少得多，总是以方硬为本。但是不能说柳公权是书匠吧。</w:t>
      </w:r>
    </w:p>
    <w:p w:rsidR="00F75E11" w:rsidRDefault="00F75E11" w:rsidP="00357A83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不一样。瘦金体单薄精巧，柳体应该厚重得多，能容纳更多变化；只是这些变化在一个厚重的基础上显得比较细微。</w:t>
      </w:r>
    </w:p>
    <w:p w:rsidR="00F75E11" w:rsidRDefault="00357A83" w:rsidP="00F75E11">
      <w:pPr>
        <w:spacing w:before="32" w:after="32"/>
        <w:ind w:firstLine="420"/>
      </w:pPr>
      <w:r>
        <w:rPr>
          <w:rFonts w:hint="eastAsia"/>
        </w:rPr>
        <w:t>C</w:t>
      </w:r>
      <w:r>
        <w:t xml:space="preserve">: </w:t>
      </w:r>
      <w:r w:rsidRPr="00357A83">
        <w:rPr>
          <w:rFonts w:hint="eastAsia"/>
        </w:rPr>
        <w:t>瘦金体不论字体如何，因宋徽宗无能丧国而真的没有人再愿意去学、练，这也应和了</w:t>
      </w:r>
      <w:r w:rsidRPr="00357A83">
        <w:rPr>
          <w:rFonts w:hint="eastAsia"/>
        </w:rPr>
        <w:t>J</w:t>
      </w:r>
      <w:r w:rsidRPr="00357A83">
        <w:rPr>
          <w:rFonts w:hint="eastAsia"/>
        </w:rPr>
        <w:t>说的，先要在人格上，思想上做到让人高山仰止，才称得上“得道”</w:t>
      </w:r>
    </w:p>
    <w:p w:rsidR="00357A83" w:rsidRDefault="00357A83" w:rsidP="00F75E11">
      <w:pPr>
        <w:spacing w:before="32" w:after="32"/>
        <w:ind w:firstLine="420"/>
      </w:pPr>
      <w:r>
        <w:rPr>
          <w:rFonts w:hint="eastAsia"/>
        </w:rPr>
        <w:t>D</w:t>
      </w:r>
      <w:r>
        <w:t xml:space="preserve">: </w:t>
      </w:r>
      <w:r w:rsidRPr="00357A83">
        <w:rPr>
          <w:rFonts w:hint="eastAsia"/>
        </w:rPr>
        <w:t>不从人格上，瘦金体也比较单薄，写多了就单调，八大山人的字也有这种情况</w:t>
      </w:r>
    </w:p>
    <w:p w:rsidR="00357A83" w:rsidRDefault="006C522A" w:rsidP="006C522A">
      <w:pPr>
        <w:spacing w:before="32" w:after="32"/>
        <w:ind w:firstLine="420"/>
      </w:pPr>
      <w:r>
        <w:t xml:space="preserve">C: </w:t>
      </w:r>
      <w:r>
        <w:rPr>
          <w:rFonts w:hint="eastAsia"/>
        </w:rPr>
        <w:t>严嵩的字其实也写的很好，但从不见人传道学习，匾额、小品等等是这个人文字的投影，载体，而文字又何尝不是一个人的载体，投影呢</w:t>
      </w:r>
      <w:r>
        <w:rPr>
          <w:rFonts w:hint="eastAsia"/>
        </w:rPr>
        <w:t>？</w:t>
      </w:r>
      <w:r>
        <w:rPr>
          <w:rFonts w:hint="eastAsia"/>
        </w:rPr>
        <w:t>所以中国人学还是要先看人品的</w:t>
      </w:r>
    </w:p>
    <w:p w:rsidR="006C522A" w:rsidRDefault="006C522A" w:rsidP="006C522A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:rsidR="00F75E11" w:rsidRDefault="003025AB" w:rsidP="00F75E11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</w:t>
      </w:r>
      <w:r w:rsidRPr="003025AB">
        <w:rPr>
          <w:rFonts w:hint="eastAsia"/>
        </w:rPr>
        <w:t>是一个人还是一群人？真心好奇。</w:t>
      </w:r>
    </w:p>
    <w:p w:rsidR="003025AB" w:rsidRDefault="003025AB" w:rsidP="00F75E11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3025AB">
        <w:rPr>
          <w:rFonts w:hint="eastAsia"/>
        </w:rPr>
        <w:t>谁说只有一个，明明“有六个”</w:t>
      </w:r>
    </w:p>
    <w:p w:rsidR="003025AB" w:rsidRDefault="00623B96" w:rsidP="00623B96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623B96" w:rsidRPr="00981C7E" w:rsidRDefault="00623B96" w:rsidP="00F75E1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2023/2/10</w:t>
      </w:r>
    </w:p>
    <w:sectPr w:rsidR="00623B96" w:rsidRPr="00981C7E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C7E"/>
    <w:rsid w:val="000D561D"/>
    <w:rsid w:val="00221033"/>
    <w:rsid w:val="0024250E"/>
    <w:rsid w:val="002B7A25"/>
    <w:rsid w:val="003025AB"/>
    <w:rsid w:val="003132B1"/>
    <w:rsid w:val="00357A83"/>
    <w:rsid w:val="003D3509"/>
    <w:rsid w:val="003D3F8E"/>
    <w:rsid w:val="004275A5"/>
    <w:rsid w:val="004E4E23"/>
    <w:rsid w:val="004F2DAB"/>
    <w:rsid w:val="00557323"/>
    <w:rsid w:val="005E6F19"/>
    <w:rsid w:val="00623B96"/>
    <w:rsid w:val="006C522A"/>
    <w:rsid w:val="007E610E"/>
    <w:rsid w:val="008429F3"/>
    <w:rsid w:val="00853128"/>
    <w:rsid w:val="009263C7"/>
    <w:rsid w:val="009301E5"/>
    <w:rsid w:val="009347CE"/>
    <w:rsid w:val="009525AD"/>
    <w:rsid w:val="00955B56"/>
    <w:rsid w:val="00981C7E"/>
    <w:rsid w:val="009F3AE2"/>
    <w:rsid w:val="00B22D9E"/>
    <w:rsid w:val="00B978C1"/>
    <w:rsid w:val="00C421F3"/>
    <w:rsid w:val="00C52A8D"/>
    <w:rsid w:val="00CE180A"/>
    <w:rsid w:val="00D867E5"/>
    <w:rsid w:val="00E0341E"/>
    <w:rsid w:val="00E1653F"/>
    <w:rsid w:val="00E367F6"/>
    <w:rsid w:val="00E512FD"/>
    <w:rsid w:val="00EB60D1"/>
    <w:rsid w:val="00EC24B5"/>
    <w:rsid w:val="00F20366"/>
    <w:rsid w:val="00F509A5"/>
    <w:rsid w:val="00F57159"/>
    <w:rsid w:val="00F71D1B"/>
    <w:rsid w:val="00F75E11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71EB"/>
  <w15:chartTrackingRefBased/>
  <w15:docId w15:val="{B6E3D86E-5A91-4CEE-B8A3-9F18A0C9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81C7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81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7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810400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2023-02-10T00:53:00Z</dcterms:created>
  <dcterms:modified xsi:type="dcterms:W3CDTF">2023-02-10T01:09:00Z</dcterms:modified>
</cp:coreProperties>
</file>