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7090" w:rsidRDefault="00DA7090" w:rsidP="00DA7090">
      <w:pPr>
        <w:spacing w:before="130" w:after="130"/>
        <w:ind w:firstLineChars="0" w:firstLine="0"/>
      </w:pPr>
      <w:r>
        <w:rPr>
          <w:rFonts w:hint="eastAsia"/>
        </w:rPr>
        <w:t>#</w:t>
      </w:r>
      <w:r>
        <w:rPr>
          <w:rFonts w:hint="eastAsia"/>
        </w:rPr>
        <w:t>人类任务</w:t>
      </w:r>
      <w:r>
        <w:rPr>
          <w:rFonts w:hint="eastAsia"/>
        </w:rPr>
        <w:t>#</w:t>
      </w:r>
    </w:p>
    <w:p w:rsidR="00DA7090" w:rsidRDefault="00DA7090" w:rsidP="00DA7090">
      <w:pPr>
        <w:spacing w:before="130" w:after="130"/>
        <w:ind w:firstLine="540"/>
      </w:pPr>
    </w:p>
    <w:p w:rsidR="00DA7090" w:rsidRDefault="00DA7090" w:rsidP="00DA7090">
      <w:pPr>
        <w:spacing w:before="130" w:after="130"/>
        <w:ind w:firstLine="540"/>
        <w:jc w:val="center"/>
      </w:pPr>
      <w:r>
        <w:rPr>
          <w:rFonts w:hint="eastAsia"/>
        </w:rPr>
        <w:t>问题：</w:t>
      </w:r>
      <w:r w:rsidRPr="00DA7090">
        <w:rPr>
          <w:rFonts w:hint="eastAsia"/>
        </w:rPr>
        <w:t>人类社会的终极目标是什么？</w:t>
      </w:r>
    </w:p>
    <w:p w:rsidR="00DA7090" w:rsidRDefault="00DA7090" w:rsidP="00DA7090">
      <w:pPr>
        <w:spacing w:before="130" w:after="130"/>
        <w:ind w:firstLine="540"/>
      </w:pPr>
    </w:p>
    <w:p w:rsidR="00DA7090" w:rsidRDefault="00DA7090" w:rsidP="00DA7090">
      <w:pPr>
        <w:spacing w:before="130" w:after="130"/>
        <w:ind w:firstLine="540"/>
      </w:pPr>
      <w:r>
        <w:rPr>
          <w:rFonts w:hint="eastAsia"/>
        </w:rPr>
        <w:t>人类社会有一个永恒任务，就是保持幸存。</w:t>
      </w:r>
    </w:p>
    <w:p w:rsidR="00DA7090" w:rsidRDefault="00DA7090" w:rsidP="00DA7090">
      <w:pPr>
        <w:spacing w:before="130" w:after="130"/>
        <w:ind w:firstLine="540"/>
      </w:pPr>
      <w:r>
        <w:rPr>
          <w:rFonts w:hint="eastAsia"/>
        </w:rPr>
        <w:t>而“终极目标”存在双重意义。</w:t>
      </w:r>
    </w:p>
    <w:p w:rsidR="00DA7090" w:rsidRDefault="00DA7090" w:rsidP="00DA7090">
      <w:pPr>
        <w:spacing w:before="130" w:after="130"/>
        <w:ind w:firstLine="540"/>
      </w:pPr>
      <w:r>
        <w:rPr>
          <w:rFonts w:hint="eastAsia"/>
        </w:rPr>
        <w:t>第一重——即无论人类自己因为什么原因而自定的“终极目标”，其实是一种为最大幸存机会服务的工具。</w:t>
      </w:r>
    </w:p>
    <w:p w:rsidR="005D786C" w:rsidRDefault="00DA7090" w:rsidP="00DA7090">
      <w:pPr>
        <w:spacing w:before="130" w:after="130"/>
        <w:ind w:firstLine="540"/>
      </w:pPr>
      <w:r>
        <w:rPr>
          <w:rFonts w:hint="eastAsia"/>
        </w:rPr>
        <w:t>它就像在沙漠里迷路的旅人为了维持行进方向而临时瞄准的一座远方的沙丘。瞄准它才能直行，但瞄准它行走并非是为了到达，而是为了脱离自己原来所在的险境而已。下一个险境里人类会瞄准另一个沙丘，但本质上与之前没有什么区别。</w:t>
      </w:r>
    </w:p>
    <w:p w:rsidR="005D786C" w:rsidRDefault="00DA7090" w:rsidP="00DA7090">
      <w:pPr>
        <w:spacing w:before="130" w:after="130"/>
        <w:ind w:firstLine="540"/>
      </w:pPr>
      <w:r>
        <w:rPr>
          <w:rFonts w:hint="eastAsia"/>
        </w:rPr>
        <w:t>这种“终极目标”，常因时过境迁而翻覆。</w:t>
      </w:r>
    </w:p>
    <w:p w:rsidR="005D786C" w:rsidRDefault="00DA7090" w:rsidP="00DA7090">
      <w:pPr>
        <w:spacing w:before="130" w:after="130"/>
        <w:ind w:firstLine="540"/>
      </w:pPr>
      <w:r>
        <w:rPr>
          <w:rFonts w:hint="eastAsia"/>
        </w:rPr>
        <w:t>第二重，则是人类一路这样自我导航走出的这条盘旋曲折的道路</w:t>
      </w:r>
      <w:proofErr w:type="gramStart"/>
      <w:r>
        <w:rPr>
          <w:rFonts w:hint="eastAsia"/>
        </w:rPr>
        <w:t>所总体</w:t>
      </w:r>
      <w:proofErr w:type="gramEnd"/>
      <w:r>
        <w:rPr>
          <w:rFonts w:hint="eastAsia"/>
        </w:rPr>
        <w:t>指向的一个遥远的彼岸。</w:t>
      </w:r>
    </w:p>
    <w:p w:rsidR="005D786C" w:rsidRDefault="00DA7090" w:rsidP="00DA7090">
      <w:pPr>
        <w:spacing w:before="130" w:after="130"/>
        <w:ind w:firstLine="540"/>
      </w:pPr>
      <w:r>
        <w:rPr>
          <w:rFonts w:hint="eastAsia"/>
        </w:rPr>
        <w:t>如果你飞到两万米的高空往下看，你会看到人类在“瞄准沙丘前行，直到换了下一个沙丘”的短视的导航逻辑之下，行出来的并非是一条毫无方向的路。</w:t>
      </w:r>
    </w:p>
    <w:p w:rsidR="005D786C" w:rsidRDefault="00DA7090" w:rsidP="00DA7090">
      <w:pPr>
        <w:spacing w:before="130" w:after="130"/>
        <w:ind w:firstLine="540"/>
      </w:pPr>
      <w:r>
        <w:rPr>
          <w:rFonts w:hint="eastAsia"/>
        </w:rPr>
        <w:t>尽管很难因为短短几千年残破不全、</w:t>
      </w:r>
      <w:proofErr w:type="gramStart"/>
      <w:r>
        <w:rPr>
          <w:rFonts w:hint="eastAsia"/>
        </w:rPr>
        <w:t>草蛇灰</w:t>
      </w:r>
      <w:proofErr w:type="gramEnd"/>
      <w:r>
        <w:rPr>
          <w:rFonts w:hint="eastAsia"/>
        </w:rPr>
        <w:t>线的轨迹就断言如何，但人类仍然是相信它有指向某个方向。</w:t>
      </w:r>
    </w:p>
    <w:p w:rsidR="005D786C" w:rsidRDefault="00DA7090" w:rsidP="00DA7090">
      <w:pPr>
        <w:spacing w:before="130" w:after="130"/>
        <w:ind w:firstLine="540"/>
      </w:pPr>
      <w:r>
        <w:rPr>
          <w:rFonts w:hint="eastAsia"/>
        </w:rPr>
        <w:t>看明白了这个机制，你就应该明白了——人类社会只是存在一个对终极目标的信念，却并没有真正意义上的终极目标可言。</w:t>
      </w:r>
    </w:p>
    <w:p w:rsidR="005D786C" w:rsidRDefault="00DA7090" w:rsidP="00DA7090">
      <w:pPr>
        <w:spacing w:before="130" w:after="130"/>
        <w:ind w:firstLine="540"/>
      </w:pPr>
      <w:r>
        <w:rPr>
          <w:rFonts w:hint="eastAsia"/>
        </w:rPr>
        <w:t>只有作为“下一个沙丘”的眼下被加冕为终极目标的政治正确而已。</w:t>
      </w:r>
    </w:p>
    <w:p w:rsidR="005D786C" w:rsidRDefault="005D786C" w:rsidP="00DA7090">
      <w:pPr>
        <w:spacing w:before="130" w:after="130"/>
        <w:ind w:firstLine="540"/>
      </w:pPr>
    </w:p>
    <w:p w:rsidR="00DA7090" w:rsidRDefault="00DA7090" w:rsidP="005D786C">
      <w:pPr>
        <w:spacing w:before="130" w:after="130"/>
        <w:ind w:firstLine="540"/>
        <w:jc w:val="right"/>
        <w:rPr>
          <w:rFonts w:hint="eastAsia"/>
        </w:rPr>
      </w:pPr>
      <w:r>
        <w:rPr>
          <w:rFonts w:hint="eastAsia"/>
        </w:rPr>
        <w:t>编辑于</w:t>
      </w:r>
      <w:r>
        <w:rPr>
          <w:rFonts w:hint="eastAsia"/>
        </w:rPr>
        <w:t xml:space="preserve"> 2024-10-22</w:t>
      </w:r>
    </w:p>
    <w:p w:rsidR="00DA7090" w:rsidRDefault="005D786C" w:rsidP="005D786C">
      <w:pPr>
        <w:spacing w:before="130" w:after="130"/>
        <w:ind w:firstLine="540"/>
        <w:jc w:val="right"/>
      </w:pPr>
      <w:hyperlink r:id="rId4" w:history="1">
        <w:r w:rsidRPr="00FF6098">
          <w:rPr>
            <w:rStyle w:val="ae"/>
            <w:rFonts w:hint="eastAsia"/>
          </w:rPr>
          <w:t>https://www.zhihu.com/answer/1467759400</w:t>
        </w:r>
      </w:hyperlink>
    </w:p>
    <w:p w:rsidR="005D786C" w:rsidRDefault="005D786C" w:rsidP="005D786C">
      <w:pPr>
        <w:spacing w:before="130" w:after="130"/>
        <w:ind w:firstLine="540"/>
      </w:pPr>
    </w:p>
    <w:p w:rsidR="005D786C" w:rsidRDefault="005D786C" w:rsidP="005D786C">
      <w:pPr>
        <w:spacing w:before="130" w:after="130"/>
        <w:ind w:firstLineChars="0" w:firstLine="0"/>
      </w:pPr>
      <w:r>
        <w:rPr>
          <w:rFonts w:hint="eastAsia"/>
        </w:rPr>
        <w:t>---</w:t>
      </w: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5D786C">
      <w:pPr>
        <w:spacing w:before="130" w:after="130"/>
        <w:ind w:firstLineChars="0" w:firstLine="0"/>
      </w:pPr>
    </w:p>
    <w:p w:rsidR="005D786C" w:rsidRDefault="005D786C" w:rsidP="00DA7090">
      <w:pPr>
        <w:spacing w:before="130" w:after="130"/>
        <w:ind w:firstLine="540"/>
        <w:rPr>
          <w:rFonts w:hint="eastAsia"/>
        </w:rPr>
      </w:pPr>
    </w:p>
    <w:sectPr w:rsidR="005D786C"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7090"/>
    <w:rsid w:val="000D16EB"/>
    <w:rsid w:val="000E2605"/>
    <w:rsid w:val="001C7069"/>
    <w:rsid w:val="001C712F"/>
    <w:rsid w:val="003D002B"/>
    <w:rsid w:val="0040567E"/>
    <w:rsid w:val="004426CD"/>
    <w:rsid w:val="00452E4D"/>
    <w:rsid w:val="00493FFE"/>
    <w:rsid w:val="0056104D"/>
    <w:rsid w:val="005D786C"/>
    <w:rsid w:val="00657D60"/>
    <w:rsid w:val="007812DC"/>
    <w:rsid w:val="00804560"/>
    <w:rsid w:val="008113EF"/>
    <w:rsid w:val="008831BC"/>
    <w:rsid w:val="008C78B7"/>
    <w:rsid w:val="00903C5A"/>
    <w:rsid w:val="00950EFB"/>
    <w:rsid w:val="00987C8A"/>
    <w:rsid w:val="00995C6C"/>
    <w:rsid w:val="00B308A5"/>
    <w:rsid w:val="00B85742"/>
    <w:rsid w:val="00B95A10"/>
    <w:rsid w:val="00BF53F3"/>
    <w:rsid w:val="00C70CA8"/>
    <w:rsid w:val="00D64A65"/>
    <w:rsid w:val="00DA7090"/>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F5B4"/>
  <w15:chartTrackingRefBased/>
  <w15:docId w15:val="{A5446B60-2BBD-484E-9A0F-EC0D23EE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DA70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70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70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A7090"/>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A7090"/>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DA7090"/>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A7090"/>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A7090"/>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A7090"/>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709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709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A709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7090"/>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A7090"/>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DA7090"/>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A7090"/>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A7090"/>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A7090"/>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DA7090"/>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70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7090"/>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70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7090"/>
    <w:pPr>
      <w:spacing w:before="160" w:after="160"/>
      <w:jc w:val="center"/>
    </w:pPr>
    <w:rPr>
      <w:i/>
      <w:iCs/>
      <w:color w:val="404040" w:themeColor="text1" w:themeTint="BF"/>
    </w:rPr>
  </w:style>
  <w:style w:type="character" w:customStyle="1" w:styleId="a8">
    <w:name w:val="引用 字符"/>
    <w:basedOn w:val="a0"/>
    <w:link w:val="a7"/>
    <w:uiPriority w:val="29"/>
    <w:rsid w:val="00DA7090"/>
    <w:rPr>
      <w:i/>
      <w:iCs/>
      <w:color w:val="404040" w:themeColor="text1" w:themeTint="BF"/>
    </w:rPr>
  </w:style>
  <w:style w:type="paragraph" w:styleId="a9">
    <w:name w:val="List Paragraph"/>
    <w:basedOn w:val="a"/>
    <w:uiPriority w:val="34"/>
    <w:qFormat/>
    <w:rsid w:val="00DA7090"/>
    <w:pPr>
      <w:ind w:left="720"/>
      <w:contextualSpacing/>
    </w:pPr>
  </w:style>
  <w:style w:type="character" w:styleId="aa">
    <w:name w:val="Intense Emphasis"/>
    <w:basedOn w:val="a0"/>
    <w:uiPriority w:val="21"/>
    <w:qFormat/>
    <w:rsid w:val="00DA7090"/>
    <w:rPr>
      <w:i/>
      <w:iCs/>
      <w:color w:val="0F4761" w:themeColor="accent1" w:themeShade="BF"/>
    </w:rPr>
  </w:style>
  <w:style w:type="paragraph" w:styleId="ab">
    <w:name w:val="Intense Quote"/>
    <w:basedOn w:val="a"/>
    <w:next w:val="a"/>
    <w:link w:val="ac"/>
    <w:uiPriority w:val="30"/>
    <w:qFormat/>
    <w:rsid w:val="00DA7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7090"/>
    <w:rPr>
      <w:i/>
      <w:iCs/>
      <w:color w:val="0F4761" w:themeColor="accent1" w:themeShade="BF"/>
    </w:rPr>
  </w:style>
  <w:style w:type="character" w:styleId="ad">
    <w:name w:val="Intense Reference"/>
    <w:basedOn w:val="a0"/>
    <w:uiPriority w:val="32"/>
    <w:qFormat/>
    <w:rsid w:val="00DA7090"/>
    <w:rPr>
      <w:b/>
      <w:bCs/>
      <w:smallCaps/>
      <w:color w:val="0F4761" w:themeColor="accent1" w:themeShade="BF"/>
      <w:spacing w:val="5"/>
    </w:rPr>
  </w:style>
  <w:style w:type="character" w:styleId="ae">
    <w:name w:val="Hyperlink"/>
    <w:basedOn w:val="a0"/>
    <w:uiPriority w:val="99"/>
    <w:unhideWhenUsed/>
    <w:rsid w:val="005D786C"/>
    <w:rPr>
      <w:color w:val="467886" w:themeColor="hyperlink"/>
      <w:u w:val="single"/>
    </w:rPr>
  </w:style>
  <w:style w:type="character" w:styleId="af">
    <w:name w:val="Unresolved Mention"/>
    <w:basedOn w:val="a0"/>
    <w:uiPriority w:val="99"/>
    <w:semiHidden/>
    <w:unhideWhenUsed/>
    <w:rsid w:val="005D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24783">
      <w:bodyDiv w:val="1"/>
      <w:marLeft w:val="0"/>
      <w:marRight w:val="0"/>
      <w:marTop w:val="0"/>
      <w:marBottom w:val="0"/>
      <w:divBdr>
        <w:top w:val="none" w:sz="0" w:space="0" w:color="auto"/>
        <w:left w:val="none" w:sz="0" w:space="0" w:color="auto"/>
        <w:bottom w:val="none" w:sz="0" w:space="0" w:color="auto"/>
        <w:right w:val="none" w:sz="0" w:space="0" w:color="auto"/>
      </w:divBdr>
      <w:divsChild>
        <w:div w:id="1545479269">
          <w:marLeft w:val="0"/>
          <w:marRight w:val="0"/>
          <w:marTop w:val="0"/>
          <w:marBottom w:val="0"/>
          <w:divBdr>
            <w:top w:val="none" w:sz="0" w:space="0" w:color="auto"/>
            <w:left w:val="none" w:sz="0" w:space="0" w:color="auto"/>
            <w:bottom w:val="none" w:sz="0" w:space="0" w:color="auto"/>
            <w:right w:val="none" w:sz="0" w:space="0" w:color="auto"/>
          </w:divBdr>
          <w:divsChild>
            <w:div w:id="2104260699">
              <w:marLeft w:val="0"/>
              <w:marRight w:val="0"/>
              <w:marTop w:val="0"/>
              <w:marBottom w:val="0"/>
              <w:divBdr>
                <w:top w:val="none" w:sz="0" w:space="0" w:color="auto"/>
                <w:left w:val="none" w:sz="0" w:space="0" w:color="auto"/>
                <w:bottom w:val="none" w:sz="0" w:space="0" w:color="auto"/>
                <w:right w:val="none" w:sz="0" w:space="0" w:color="auto"/>
              </w:divBdr>
              <w:divsChild>
                <w:div w:id="307634489">
                  <w:marLeft w:val="0"/>
                  <w:marRight w:val="0"/>
                  <w:marTop w:val="0"/>
                  <w:marBottom w:val="0"/>
                  <w:divBdr>
                    <w:top w:val="none" w:sz="0" w:space="0" w:color="auto"/>
                    <w:left w:val="none" w:sz="0" w:space="0" w:color="auto"/>
                    <w:bottom w:val="none" w:sz="0" w:space="0" w:color="auto"/>
                    <w:right w:val="none" w:sz="0" w:space="0" w:color="auto"/>
                  </w:divBdr>
                  <w:divsChild>
                    <w:div w:id="729959423">
                      <w:marLeft w:val="0"/>
                      <w:marRight w:val="0"/>
                      <w:marTop w:val="0"/>
                      <w:marBottom w:val="0"/>
                      <w:divBdr>
                        <w:top w:val="none" w:sz="0" w:space="0" w:color="auto"/>
                        <w:left w:val="none" w:sz="0" w:space="0" w:color="auto"/>
                        <w:bottom w:val="none" w:sz="0" w:space="0" w:color="auto"/>
                        <w:right w:val="none" w:sz="0" w:space="0" w:color="auto"/>
                      </w:divBdr>
                    </w:div>
                  </w:divsChild>
                </w:div>
                <w:div w:id="1449859821">
                  <w:marLeft w:val="0"/>
                  <w:marRight w:val="0"/>
                  <w:marTop w:val="0"/>
                  <w:marBottom w:val="0"/>
                  <w:divBdr>
                    <w:top w:val="none" w:sz="0" w:space="0" w:color="auto"/>
                    <w:left w:val="none" w:sz="0" w:space="0" w:color="auto"/>
                    <w:bottom w:val="none" w:sz="0" w:space="0" w:color="auto"/>
                    <w:right w:val="none" w:sz="0" w:space="0" w:color="auto"/>
                  </w:divBdr>
                  <w:divsChild>
                    <w:div w:id="741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677594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2025-02-08T03:04:00Z</dcterms:created>
  <dcterms:modified xsi:type="dcterms:W3CDTF">2025-02-08T03:09:00Z</dcterms:modified>
</cp:coreProperties>
</file>