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B04C" w14:textId="77777777" w:rsidR="00752E4E" w:rsidRDefault="00752E4E" w:rsidP="00752E4E">
      <w:pPr>
        <w:spacing w:before="114" w:after="114"/>
        <w:ind w:firstLineChars="0" w:firstLine="0"/>
        <w:rPr>
          <w:u w:val="none"/>
        </w:rPr>
      </w:pPr>
      <w:r w:rsidRPr="00752E4E">
        <w:rPr>
          <w:rFonts w:hint="eastAsia"/>
          <w:u w:val="none"/>
        </w:rPr>
        <w:t>#</w:t>
      </w:r>
      <w:r w:rsidRPr="00752E4E">
        <w:rPr>
          <w:rFonts w:hint="eastAsia"/>
          <w:u w:val="none"/>
        </w:rPr>
        <w:t>低头看路</w:t>
      </w:r>
      <w:r w:rsidRPr="00752E4E">
        <w:rPr>
          <w:rFonts w:hint="eastAsia"/>
          <w:u w:val="none"/>
        </w:rPr>
        <w:t>#</w:t>
      </w:r>
    </w:p>
    <w:p w14:paraId="288DD121" w14:textId="77777777" w:rsidR="00752E4E" w:rsidRDefault="00752E4E" w:rsidP="00752E4E">
      <w:pPr>
        <w:spacing w:before="114" w:after="114"/>
        <w:ind w:firstLineChars="0" w:firstLine="0"/>
        <w:rPr>
          <w:u w:val="none"/>
        </w:rPr>
      </w:pPr>
    </w:p>
    <w:p w14:paraId="0B2F9F70" w14:textId="7ED743A9" w:rsidR="00752E4E" w:rsidRDefault="00752E4E" w:rsidP="00752E4E">
      <w:pPr>
        <w:spacing w:before="114" w:after="114"/>
        <w:ind w:firstLineChars="0" w:firstLine="0"/>
        <w:jc w:val="center"/>
        <w:rPr>
          <w:u w:val="none"/>
        </w:rPr>
      </w:pPr>
      <w:r>
        <w:rPr>
          <w:rFonts w:hint="eastAsia"/>
          <w:u w:val="none"/>
        </w:rPr>
        <w:t>问题：</w:t>
      </w:r>
      <w:r w:rsidRPr="00752E4E">
        <w:rPr>
          <w:rFonts w:hint="eastAsia"/>
          <w:u w:val="none"/>
        </w:rPr>
        <w:t>如何看待胖东来管理层已实现</w:t>
      </w:r>
      <w:r w:rsidRPr="00752E4E">
        <w:rPr>
          <w:rFonts w:hint="eastAsia"/>
          <w:u w:val="none"/>
        </w:rPr>
        <w:t>190</w:t>
      </w:r>
      <w:r w:rsidRPr="00752E4E">
        <w:rPr>
          <w:rFonts w:hint="eastAsia"/>
          <w:u w:val="none"/>
        </w:rPr>
        <w:t>天休假，中层配奔驰，高管配</w:t>
      </w:r>
      <w:r w:rsidRPr="00752E4E">
        <w:rPr>
          <w:rFonts w:hint="eastAsia"/>
          <w:u w:val="none"/>
        </w:rPr>
        <w:t>300</w:t>
      </w:r>
      <w:r w:rsidRPr="00752E4E">
        <w:rPr>
          <w:rFonts w:hint="eastAsia"/>
          <w:u w:val="none"/>
        </w:rPr>
        <w:t>万豪车？</w:t>
      </w:r>
    </w:p>
    <w:p w14:paraId="68BB4BA0" w14:textId="77777777" w:rsidR="00752E4E" w:rsidRDefault="00752E4E" w:rsidP="00752E4E">
      <w:pPr>
        <w:spacing w:before="114" w:after="114"/>
        <w:ind w:firstLineChars="0" w:firstLine="0"/>
        <w:rPr>
          <w:u w:val="none"/>
        </w:rPr>
      </w:pPr>
    </w:p>
    <w:p w14:paraId="25D46440" w14:textId="77777777" w:rsidR="00752E4E" w:rsidRDefault="00752E4E" w:rsidP="00752E4E">
      <w:pPr>
        <w:spacing w:before="114" w:after="114"/>
        <w:ind w:firstLineChars="0" w:firstLine="420"/>
        <w:rPr>
          <w:u w:val="none"/>
        </w:rPr>
      </w:pPr>
      <w:r w:rsidRPr="00752E4E">
        <w:rPr>
          <w:rFonts w:hint="eastAsia"/>
          <w:u w:val="none"/>
        </w:rPr>
        <w:t>这类找准了定位、达成了对环境良好适应的企业做到这个程度没什么奇怪的。</w:t>
      </w:r>
    </w:p>
    <w:p w14:paraId="5FD3EBBB" w14:textId="77777777" w:rsidR="00752E4E" w:rsidRDefault="00752E4E" w:rsidP="00752E4E">
      <w:pPr>
        <w:spacing w:before="114" w:after="114"/>
        <w:ind w:firstLineChars="0" w:firstLine="420"/>
        <w:rPr>
          <w:u w:val="none"/>
        </w:rPr>
      </w:pPr>
      <w:r w:rsidRPr="00752E4E">
        <w:rPr>
          <w:rFonts w:hint="eastAsia"/>
          <w:u w:val="none"/>
        </w:rPr>
        <w:t>在中国的地县级城市有很多这类企业，一年休几个月，员工高管收入也不算低的中小企业并不少。</w:t>
      </w:r>
    </w:p>
    <w:p w14:paraId="13758748" w14:textId="77777777" w:rsidR="00752E4E" w:rsidRDefault="00752E4E" w:rsidP="00752E4E">
      <w:pPr>
        <w:spacing w:before="114" w:after="114"/>
        <w:ind w:firstLineChars="0" w:firstLine="420"/>
        <w:rPr>
          <w:u w:val="none"/>
        </w:rPr>
      </w:pPr>
      <w:r w:rsidRPr="00752E4E">
        <w:rPr>
          <w:rFonts w:hint="eastAsia"/>
          <w:u w:val="none"/>
        </w:rPr>
        <w:t>只不过这些企业往往也是一群老兄弟，没有在积极招人了。</w:t>
      </w:r>
    </w:p>
    <w:p w14:paraId="78AF2064" w14:textId="77777777" w:rsidR="004F13DE" w:rsidRDefault="00752E4E" w:rsidP="00752E4E">
      <w:pPr>
        <w:spacing w:before="114" w:after="114"/>
        <w:ind w:firstLineChars="0" w:firstLine="420"/>
        <w:rPr>
          <w:u w:val="none"/>
        </w:rPr>
      </w:pPr>
      <w:r w:rsidRPr="00752E4E">
        <w:rPr>
          <w:rFonts w:hint="eastAsia"/>
          <w:u w:val="none"/>
        </w:rPr>
        <w:t>人家就这帮老兄弟服务好这帮老客户，反复循环按部就班。然后技术一发展，人就突然干起来轻松了，就闲了。</w:t>
      </w:r>
    </w:p>
    <w:p w14:paraId="04D181D1" w14:textId="77777777" w:rsidR="004F13DE" w:rsidRDefault="00752E4E" w:rsidP="00752E4E">
      <w:pPr>
        <w:spacing w:before="114" w:after="114"/>
        <w:ind w:firstLineChars="0" w:firstLine="420"/>
        <w:rPr>
          <w:u w:val="none"/>
        </w:rPr>
      </w:pPr>
      <w:r w:rsidRPr="00752E4E">
        <w:rPr>
          <w:rFonts w:hint="eastAsia"/>
          <w:u w:val="none"/>
        </w:rPr>
        <w:t>也没想做大、没想上市，状态平衡了。</w:t>
      </w:r>
    </w:p>
    <w:p w14:paraId="3659DDAD" w14:textId="77777777" w:rsidR="004F13DE" w:rsidRDefault="00752E4E" w:rsidP="00752E4E">
      <w:pPr>
        <w:spacing w:before="114" w:after="114"/>
        <w:ind w:firstLineChars="0" w:firstLine="420"/>
        <w:rPr>
          <w:u w:val="none"/>
        </w:rPr>
      </w:pPr>
      <w:r w:rsidRPr="00752E4E">
        <w:rPr>
          <w:rFonts w:hint="eastAsia"/>
          <w:u w:val="none"/>
        </w:rPr>
        <w:t>其实这类企业在欧洲美国也大量存在。</w:t>
      </w:r>
    </w:p>
    <w:p w14:paraId="22279B4D" w14:textId="77777777" w:rsidR="004F13DE" w:rsidRDefault="00752E4E" w:rsidP="00752E4E">
      <w:pPr>
        <w:spacing w:before="114" w:after="114"/>
        <w:ind w:firstLineChars="0" w:firstLine="420"/>
        <w:rPr>
          <w:u w:val="none"/>
        </w:rPr>
      </w:pPr>
      <w:r w:rsidRPr="00752E4E">
        <w:rPr>
          <w:rFonts w:hint="eastAsia"/>
          <w:u w:val="none"/>
        </w:rPr>
        <w:t>胖东来搞得这么声势浩大，主要是因为它这个业态比较高调，所以引人注目罢了。</w:t>
      </w:r>
    </w:p>
    <w:p w14:paraId="40F798A3" w14:textId="77777777" w:rsidR="004F13DE" w:rsidRDefault="00752E4E" w:rsidP="00752E4E">
      <w:pPr>
        <w:spacing w:before="114" w:after="114"/>
        <w:ind w:firstLineChars="0" w:firstLine="420"/>
        <w:rPr>
          <w:u w:val="none"/>
        </w:rPr>
      </w:pPr>
      <w:r w:rsidRPr="00752E4E">
        <w:rPr>
          <w:rFonts w:hint="eastAsia"/>
          <w:u w:val="none"/>
        </w:rPr>
        <w:t>其实这可以说是小型企业——尤其是微型企业的一个典型的出路——花上十几年建立信誉，和几个强大的甲方建立稳固的信任关系和高效的合作关系，然后稳定维持，享受生活与工作的平衡，稳健发展就可以了。</w:t>
      </w:r>
    </w:p>
    <w:p w14:paraId="35E48C35" w14:textId="77777777" w:rsidR="004F13DE" w:rsidRDefault="00752E4E" w:rsidP="00752E4E">
      <w:pPr>
        <w:spacing w:before="114" w:after="114"/>
        <w:ind w:firstLineChars="0" w:firstLine="420"/>
        <w:rPr>
          <w:u w:val="none"/>
        </w:rPr>
      </w:pPr>
      <w:r w:rsidRPr="00752E4E">
        <w:rPr>
          <w:rFonts w:hint="eastAsia"/>
          <w:u w:val="none"/>
        </w:rPr>
        <w:t>这类供应商其实在各大头部制造商的名单里一交叉比对就可以发现不少。</w:t>
      </w:r>
    </w:p>
    <w:p w14:paraId="05D9290D" w14:textId="77777777" w:rsidR="004F13DE" w:rsidRDefault="00752E4E" w:rsidP="00752E4E">
      <w:pPr>
        <w:spacing w:before="114" w:after="114"/>
        <w:ind w:firstLineChars="0" w:firstLine="420"/>
        <w:rPr>
          <w:u w:val="none"/>
        </w:rPr>
      </w:pPr>
      <w:r w:rsidRPr="00752E4E">
        <w:rPr>
          <w:rFonts w:hint="eastAsia"/>
          <w:u w:val="none"/>
        </w:rPr>
        <w:t>不是什么企业都要追求“做大做强”“全国制霸”，也可以专精一门技艺、垄断一个小科目，去给几家大企业配套，把员工团队做稳定，企业文化做好，就可以选择把“积极而愉快的人生”作为企业的主要价值来追求。</w:t>
      </w:r>
    </w:p>
    <w:p w14:paraId="1FA2A040" w14:textId="77777777" w:rsidR="004F13DE" w:rsidRDefault="00752E4E" w:rsidP="00752E4E">
      <w:pPr>
        <w:spacing w:before="114" w:after="114"/>
        <w:ind w:firstLineChars="0" w:firstLine="420"/>
        <w:rPr>
          <w:u w:val="none"/>
        </w:rPr>
      </w:pPr>
      <w:r w:rsidRPr="00752E4E">
        <w:rPr>
          <w:rFonts w:hint="eastAsia"/>
          <w:u w:val="none"/>
        </w:rPr>
        <w:t>追求“做大做强”其实本来就应该是少数做“系统集成”，直接向全球消费者提供终端产品的头部企业才去追求的目标，而不应该是所有企业理所当然的默认选择。</w:t>
      </w:r>
    </w:p>
    <w:p w14:paraId="350C1EC0" w14:textId="77777777" w:rsidR="00037C60" w:rsidRDefault="00752E4E" w:rsidP="00752E4E">
      <w:pPr>
        <w:spacing w:before="114" w:after="114"/>
        <w:ind w:firstLineChars="0" w:firstLine="420"/>
        <w:rPr>
          <w:u w:val="none"/>
        </w:rPr>
      </w:pPr>
      <w:r w:rsidRPr="00752E4E">
        <w:rPr>
          <w:rFonts w:hint="eastAsia"/>
          <w:u w:val="none"/>
        </w:rPr>
        <w:t>这种企业要不断的投入巨额营销成本来维持大众市场的品牌认知度，一开始就注定了不太可能按部就班、优哉游哉。这对领导者的精神强度、文化积累、拼搏精神甚至运气都有近乎不人道的要求，从健康的角度来说，其实不宜作为一种处心积虑要去达成的人生追求。</w:t>
      </w:r>
    </w:p>
    <w:p w14:paraId="20B3ECF8" w14:textId="77777777" w:rsidR="00037C60" w:rsidRDefault="00752E4E" w:rsidP="00752E4E">
      <w:pPr>
        <w:spacing w:before="114" w:after="114"/>
        <w:ind w:firstLineChars="0" w:firstLine="420"/>
        <w:rPr>
          <w:u w:val="none"/>
        </w:rPr>
      </w:pPr>
      <w:r w:rsidRPr="00752E4E">
        <w:rPr>
          <w:rFonts w:hint="eastAsia"/>
          <w:u w:val="none"/>
        </w:rPr>
        <w:t>更好的路线是这样的——你计划仅限于做好一些分内事、服务好一些好主顾，把这看作必须追求的目标，在此基础上，你不要满足于低态平衡，要追求不断的有所进步，要学会看到大图景、眺望历史大势、保持全局观。——不要以为要维持一个小局面就不需要历史观、大局观——然后一旦有“泼天的富贵”硬掉到你头上了，你推不掉，那就勇敢的接一接。</w:t>
      </w:r>
    </w:p>
    <w:p w14:paraId="7E53F0BE" w14:textId="77777777" w:rsidR="00037C60" w:rsidRDefault="00752E4E" w:rsidP="00752E4E">
      <w:pPr>
        <w:spacing w:before="114" w:after="114"/>
        <w:ind w:firstLineChars="0" w:firstLine="420"/>
        <w:rPr>
          <w:u w:val="none"/>
        </w:rPr>
      </w:pPr>
      <w:r w:rsidRPr="00752E4E">
        <w:rPr>
          <w:rFonts w:hint="eastAsia"/>
          <w:u w:val="none"/>
        </w:rPr>
        <w:t>不要一开始就“雄心勃勃”盘算要直奔“泼天的富贵”，这么干更多的可能性是一头栽倒在抑郁症里跳阳台。</w:t>
      </w:r>
    </w:p>
    <w:p w14:paraId="18A9864A" w14:textId="3196B96A" w:rsidR="00752E4E" w:rsidRDefault="00752E4E" w:rsidP="00752E4E">
      <w:pPr>
        <w:spacing w:before="114" w:after="114"/>
        <w:ind w:firstLineChars="0" w:firstLine="420"/>
        <w:rPr>
          <w:u w:val="none"/>
        </w:rPr>
      </w:pPr>
      <w:r w:rsidRPr="00752E4E">
        <w:rPr>
          <w:rFonts w:hint="eastAsia"/>
          <w:u w:val="none"/>
        </w:rPr>
        <w:t>做好自己的眼前事，既低头看路、也抬头看天，久而久之，轮到你了你有所准备就可以了。</w:t>
      </w:r>
    </w:p>
    <w:p w14:paraId="7A41C467" w14:textId="77777777" w:rsidR="00752E4E" w:rsidRDefault="00752E4E" w:rsidP="00752E4E">
      <w:pPr>
        <w:spacing w:before="114" w:after="114"/>
        <w:ind w:firstLineChars="0" w:firstLine="420"/>
        <w:rPr>
          <w:u w:val="none"/>
        </w:rPr>
      </w:pPr>
    </w:p>
    <w:p w14:paraId="6023A0B9" w14:textId="3A917BA9" w:rsidR="00B978C1" w:rsidRDefault="00752E4E" w:rsidP="00752E4E">
      <w:pPr>
        <w:spacing w:before="114" w:after="114"/>
        <w:ind w:firstLineChars="0" w:firstLine="420"/>
        <w:jc w:val="right"/>
        <w:rPr>
          <w:u w:val="none"/>
        </w:rPr>
      </w:pPr>
      <w:r w:rsidRPr="00752E4E">
        <w:rPr>
          <w:rFonts w:hint="eastAsia"/>
          <w:u w:val="none"/>
        </w:rPr>
        <w:t>发布于</w:t>
      </w:r>
      <w:r w:rsidRPr="00752E4E">
        <w:rPr>
          <w:rFonts w:hint="eastAsia"/>
          <w:u w:val="none"/>
        </w:rPr>
        <w:t xml:space="preserve"> 2024-03-31</w:t>
      </w:r>
    </w:p>
    <w:p w14:paraId="7969B87D" w14:textId="4D1B8AB6" w:rsidR="00752E4E" w:rsidRDefault="00752E4E" w:rsidP="00752E4E">
      <w:pPr>
        <w:spacing w:before="114" w:after="114"/>
        <w:ind w:firstLineChars="0" w:firstLine="420"/>
        <w:jc w:val="right"/>
        <w:rPr>
          <w:u w:val="none"/>
        </w:rPr>
      </w:pPr>
      <w:hyperlink r:id="rId4" w:history="1">
        <w:r w:rsidRPr="008D06FB">
          <w:rPr>
            <w:rStyle w:val="aa"/>
            <w:rFonts w:hint="eastAsia"/>
          </w:rPr>
          <w:t>https://www.zhihu.com/answer/3450050154</w:t>
        </w:r>
      </w:hyperlink>
    </w:p>
    <w:p w14:paraId="377354EE" w14:textId="77777777" w:rsidR="00752E4E" w:rsidRDefault="00752E4E" w:rsidP="00752E4E">
      <w:pPr>
        <w:spacing w:before="114" w:after="114"/>
        <w:ind w:firstLineChars="0" w:firstLine="0"/>
        <w:rPr>
          <w:u w:val="none"/>
        </w:rPr>
      </w:pPr>
    </w:p>
    <w:p w14:paraId="39A438C0" w14:textId="22B7CA8C" w:rsidR="00752E4E" w:rsidRDefault="00752E4E" w:rsidP="00752E4E">
      <w:pPr>
        <w:spacing w:before="114" w:after="114"/>
        <w:ind w:firstLineChars="0" w:firstLine="0"/>
        <w:rPr>
          <w:u w:val="none"/>
        </w:rPr>
      </w:pPr>
      <w:r>
        <w:rPr>
          <w:rFonts w:hint="eastAsia"/>
          <w:u w:val="none"/>
        </w:rPr>
        <w:t>---</w:t>
      </w:r>
    </w:p>
    <w:p w14:paraId="6A727813" w14:textId="77777777" w:rsidR="00752E4E" w:rsidRDefault="00752E4E" w:rsidP="00752E4E">
      <w:pPr>
        <w:spacing w:before="114" w:after="114"/>
        <w:ind w:firstLineChars="0" w:firstLine="0"/>
        <w:rPr>
          <w:u w:val="none"/>
        </w:rPr>
      </w:pPr>
    </w:p>
    <w:p w14:paraId="5B1F71C7" w14:textId="77777777" w:rsidR="00037C60" w:rsidRDefault="00037C60" w:rsidP="00752E4E">
      <w:pPr>
        <w:spacing w:before="114" w:after="114"/>
        <w:ind w:firstLineChars="0" w:firstLine="0"/>
        <w:rPr>
          <w:u w:val="none"/>
        </w:rPr>
      </w:pPr>
    </w:p>
    <w:p w14:paraId="6020200E" w14:textId="77777777" w:rsidR="00037C60" w:rsidRDefault="00037C60" w:rsidP="00752E4E">
      <w:pPr>
        <w:spacing w:before="114" w:after="114"/>
        <w:ind w:firstLineChars="0" w:firstLine="0"/>
        <w:rPr>
          <w:u w:val="none"/>
        </w:rPr>
      </w:pPr>
    </w:p>
    <w:p w14:paraId="3D42E7A4" w14:textId="61CA3077" w:rsidR="00037C60" w:rsidRDefault="00037C60" w:rsidP="00752E4E">
      <w:pPr>
        <w:spacing w:before="114" w:after="114"/>
        <w:ind w:firstLineChars="0" w:firstLine="0"/>
        <w:rPr>
          <w:rFonts w:hint="eastAsia"/>
          <w:u w:val="none"/>
        </w:rPr>
      </w:pPr>
      <w:r>
        <w:rPr>
          <w:rFonts w:hint="eastAsia"/>
          <w:u w:val="none"/>
        </w:rPr>
        <w:lastRenderedPageBreak/>
        <w:t>评论区</w:t>
      </w:r>
      <w:r>
        <w:rPr>
          <w:rFonts w:hint="eastAsia"/>
          <w:u w:val="none"/>
        </w:rPr>
        <w:t>:</w:t>
      </w:r>
    </w:p>
    <w:p w14:paraId="6437FAA7" w14:textId="77777777" w:rsidR="00752E4E" w:rsidRDefault="00752E4E" w:rsidP="00752E4E">
      <w:pPr>
        <w:spacing w:before="114" w:after="114"/>
        <w:ind w:firstLineChars="0" w:firstLine="420"/>
        <w:rPr>
          <w:u w:val="none"/>
        </w:rPr>
      </w:pPr>
    </w:p>
    <w:p w14:paraId="220E26EF" w14:textId="77777777" w:rsidR="00D95ACB" w:rsidRPr="00D95ACB" w:rsidRDefault="00037C60" w:rsidP="00D95ACB">
      <w:pPr>
        <w:spacing w:before="114" w:after="114"/>
        <w:ind w:firstLineChars="0" w:firstLine="420"/>
        <w:rPr>
          <w:rFonts w:hint="eastAsia"/>
          <w:u w:val="none"/>
        </w:rPr>
      </w:pPr>
      <w:r>
        <w:rPr>
          <w:rFonts w:hint="eastAsia"/>
          <w:u w:val="none"/>
        </w:rPr>
        <w:t xml:space="preserve">Q: </w:t>
      </w:r>
      <w:r w:rsidR="00D95ACB" w:rsidRPr="00D95ACB">
        <w:rPr>
          <w:rFonts w:hint="eastAsia"/>
          <w:u w:val="none"/>
        </w:rPr>
        <w:t>我家附近有家卖小吃的，味道很好，也干净，开了几十年了，我爸爸小时候就去他家吃。人家现在冬天不出摊，雨天不出摊，周末不出摊，一天就准备两三百份，卖完就回家，周围人都熟悉他，每天出来就边卖小吃边和老街坊聊聊天。</w:t>
      </w:r>
    </w:p>
    <w:p w14:paraId="64EDD2B4" w14:textId="13F85347" w:rsidR="00037C60" w:rsidRDefault="00D95ACB" w:rsidP="00D95ACB">
      <w:pPr>
        <w:spacing w:before="114" w:after="114"/>
        <w:ind w:firstLineChars="0" w:firstLine="420"/>
        <w:rPr>
          <w:u w:val="none"/>
        </w:rPr>
      </w:pPr>
      <w:r w:rsidRPr="00D95ACB">
        <w:rPr>
          <w:rFonts w:hint="eastAsia"/>
          <w:u w:val="none"/>
        </w:rPr>
        <w:t>无论是制造业还是服务业，能达成这样的状态，所需要的无非就是持之以恒的专心服务于客户，从而积累的口碑</w:t>
      </w:r>
    </w:p>
    <w:p w14:paraId="016B2A46" w14:textId="77777777" w:rsidR="00D95ACB" w:rsidRPr="00D95ACB" w:rsidRDefault="00D95ACB" w:rsidP="00D95ACB">
      <w:pPr>
        <w:spacing w:before="114" w:after="114"/>
        <w:ind w:firstLineChars="0" w:firstLine="420"/>
        <w:rPr>
          <w:rFonts w:hint="eastAsia"/>
          <w:u w:val="none"/>
        </w:rPr>
      </w:pPr>
      <w:r w:rsidRPr="00D95ACB">
        <w:rPr>
          <w:rFonts w:hint="eastAsia"/>
          <w:u w:val="none"/>
        </w:rPr>
        <w:t>推荐阅读：</w:t>
      </w:r>
    </w:p>
    <w:p w14:paraId="29B96FB7" w14:textId="770F4D5C" w:rsidR="00037C60" w:rsidRDefault="00D95ACB" w:rsidP="00D95ACB">
      <w:pPr>
        <w:spacing w:before="114" w:after="114"/>
        <w:ind w:firstLineChars="0" w:firstLine="420"/>
        <w:rPr>
          <w:u w:val="none"/>
        </w:rPr>
      </w:pPr>
      <w:r w:rsidRPr="00D95ACB">
        <w:rPr>
          <w:rFonts w:hint="eastAsia"/>
          <w:u w:val="none"/>
        </w:rPr>
        <w:t>45</w:t>
      </w:r>
      <w:r w:rsidRPr="00D95ACB">
        <w:rPr>
          <w:rFonts w:hint="eastAsia"/>
          <w:u w:val="none"/>
        </w:rPr>
        <w:t>岁前的积累</w:t>
      </w:r>
      <w:hyperlink r:id="rId5" w:history="1">
        <w:r w:rsidR="00DA4CC0" w:rsidRPr="008D06FB">
          <w:rPr>
            <w:rStyle w:val="aa"/>
          </w:rPr>
          <w:t>https://www.zhihu.com/answer/3407154737</w:t>
        </w:r>
      </w:hyperlink>
      <w:r w:rsidR="00DA4CC0">
        <w:rPr>
          <w:rFonts w:hint="eastAsia"/>
          <w:u w:val="none"/>
        </w:rPr>
        <w:t>（</w:t>
      </w:r>
      <w:r w:rsidR="00DA4CC0" w:rsidRPr="00DA4CC0">
        <w:rPr>
          <w:rFonts w:hint="eastAsia"/>
          <w:u w:val="none"/>
        </w:rPr>
        <w:t>#n</w:t>
      </w:r>
      <w:r w:rsidR="00DA4CC0" w:rsidRPr="00DA4CC0">
        <w:rPr>
          <w:rFonts w:hint="eastAsia"/>
          <w:u w:val="none"/>
        </w:rPr>
        <w:t>年一遇</w:t>
      </w:r>
      <w:r w:rsidR="00DA4CC0" w:rsidRPr="00DA4CC0">
        <w:rPr>
          <w:rFonts w:hint="eastAsia"/>
          <w:u w:val="none"/>
        </w:rPr>
        <w:t>#</w:t>
      </w:r>
      <w:r w:rsidR="00DA4CC0">
        <w:rPr>
          <w:rFonts w:hint="eastAsia"/>
          <w:u w:val="none"/>
        </w:rPr>
        <w:t>）</w:t>
      </w:r>
    </w:p>
    <w:p w14:paraId="20B09683" w14:textId="79150331" w:rsidR="00752E4E" w:rsidRDefault="00D95ACB" w:rsidP="00752E4E">
      <w:pPr>
        <w:spacing w:before="114" w:after="114"/>
        <w:ind w:firstLineChars="0" w:firstLine="420"/>
        <w:rPr>
          <w:u w:val="none"/>
        </w:rPr>
      </w:pPr>
      <w:r w:rsidRPr="00D95ACB">
        <w:rPr>
          <w:rFonts w:hint="eastAsia"/>
          <w:u w:val="none"/>
        </w:rPr>
        <w:t>县城经济</w:t>
      </w:r>
      <w:hyperlink r:id="rId6" w:history="1">
        <w:r w:rsidR="00FB24B0" w:rsidRPr="008D06FB">
          <w:rPr>
            <w:rStyle w:val="aa"/>
          </w:rPr>
          <w:t>https://www.zhihu.com/answer/3407659306</w:t>
        </w:r>
      </w:hyperlink>
      <w:r w:rsidR="00FB24B0">
        <w:rPr>
          <w:rFonts w:hint="eastAsia"/>
          <w:u w:val="none"/>
        </w:rPr>
        <w:t>（</w:t>
      </w:r>
      <w:r w:rsidR="00FB24B0" w:rsidRPr="00FB24B0">
        <w:rPr>
          <w:rFonts w:hint="eastAsia"/>
          <w:u w:val="none"/>
        </w:rPr>
        <w:t>#</w:t>
      </w:r>
      <w:r w:rsidR="00FB24B0" w:rsidRPr="00FB24B0">
        <w:rPr>
          <w:rFonts w:hint="eastAsia"/>
          <w:u w:val="none"/>
        </w:rPr>
        <w:t>县里人</w:t>
      </w:r>
      <w:r w:rsidR="00FB24B0" w:rsidRPr="00FB24B0">
        <w:rPr>
          <w:rFonts w:hint="eastAsia"/>
          <w:u w:val="none"/>
        </w:rPr>
        <w:t>#</w:t>
      </w:r>
      <w:r w:rsidR="00FB24B0">
        <w:rPr>
          <w:rFonts w:hint="eastAsia"/>
          <w:u w:val="none"/>
        </w:rPr>
        <w:t>）</w:t>
      </w:r>
    </w:p>
    <w:p w14:paraId="2B482954" w14:textId="5A74EE63" w:rsidR="00376935" w:rsidRDefault="00376935" w:rsidP="00376935">
      <w:pPr>
        <w:spacing w:before="114" w:after="114"/>
        <w:ind w:firstLineChars="0" w:firstLine="420"/>
        <w:jc w:val="right"/>
        <w:rPr>
          <w:u w:val="none"/>
        </w:rPr>
      </w:pPr>
      <w:r>
        <w:rPr>
          <w:rFonts w:hint="eastAsia"/>
          <w:u w:val="none"/>
        </w:rPr>
        <w:t>---</w:t>
      </w:r>
    </w:p>
    <w:p w14:paraId="11334943" w14:textId="68E8B23B" w:rsidR="00376935" w:rsidRPr="00376935" w:rsidRDefault="00376935" w:rsidP="00752E4E">
      <w:pPr>
        <w:spacing w:before="114" w:after="114"/>
        <w:ind w:firstLineChars="0" w:firstLine="420"/>
        <w:rPr>
          <w:rFonts w:ascii="点字乐圆体" w:eastAsia="点字乐圆体" w:hint="eastAsia"/>
          <w:u w:val="none"/>
        </w:rPr>
      </w:pPr>
      <w:r>
        <w:rPr>
          <w:rFonts w:hint="eastAsia"/>
          <w:u w:val="none"/>
        </w:rPr>
        <w:t>更新于</w:t>
      </w:r>
      <w:r>
        <w:rPr>
          <w:u w:val="none"/>
        </w:rPr>
        <w:t>2024/4/2</w:t>
      </w:r>
    </w:p>
    <w:sectPr w:rsidR="00376935" w:rsidRPr="00376935" w:rsidSect="002B5BB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52E4E"/>
    <w:rsid w:val="00037C60"/>
    <w:rsid w:val="00177A2E"/>
    <w:rsid w:val="00221033"/>
    <w:rsid w:val="0024250E"/>
    <w:rsid w:val="002B5BB5"/>
    <w:rsid w:val="002B7A25"/>
    <w:rsid w:val="003132B1"/>
    <w:rsid w:val="003342AC"/>
    <w:rsid w:val="00376935"/>
    <w:rsid w:val="003D3509"/>
    <w:rsid w:val="003D3F8E"/>
    <w:rsid w:val="004E4E23"/>
    <w:rsid w:val="004F13DE"/>
    <w:rsid w:val="004F2DAB"/>
    <w:rsid w:val="005459DC"/>
    <w:rsid w:val="00557323"/>
    <w:rsid w:val="005E6F19"/>
    <w:rsid w:val="006109AA"/>
    <w:rsid w:val="00752E4E"/>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95ACB"/>
    <w:rsid w:val="00DA4CC0"/>
    <w:rsid w:val="00DE6FE8"/>
    <w:rsid w:val="00E0341E"/>
    <w:rsid w:val="00E512FD"/>
    <w:rsid w:val="00EB60D1"/>
    <w:rsid w:val="00EC24B5"/>
    <w:rsid w:val="00F2010B"/>
    <w:rsid w:val="00F20366"/>
    <w:rsid w:val="00F349C4"/>
    <w:rsid w:val="00F509A5"/>
    <w:rsid w:val="00F57159"/>
    <w:rsid w:val="00F71D1B"/>
    <w:rsid w:val="00F91F55"/>
    <w:rsid w:val="00FB24B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A020"/>
  <w15:chartTrackingRefBased/>
  <w15:docId w15:val="{DDFC4C3E-495D-4579-BE2A-8E041683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52E4E"/>
    <w:rPr>
      <w:color w:val="0563C1" w:themeColor="hyperlink"/>
      <w:u w:val="single"/>
    </w:rPr>
  </w:style>
  <w:style w:type="character" w:styleId="ab">
    <w:name w:val="Unresolved Mention"/>
    <w:basedOn w:val="a0"/>
    <w:uiPriority w:val="99"/>
    <w:semiHidden/>
    <w:unhideWhenUsed/>
    <w:rsid w:val="00752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2697">
      <w:bodyDiv w:val="1"/>
      <w:marLeft w:val="0"/>
      <w:marRight w:val="0"/>
      <w:marTop w:val="0"/>
      <w:marBottom w:val="0"/>
      <w:divBdr>
        <w:top w:val="none" w:sz="0" w:space="0" w:color="auto"/>
        <w:left w:val="none" w:sz="0" w:space="0" w:color="auto"/>
        <w:bottom w:val="none" w:sz="0" w:space="0" w:color="auto"/>
        <w:right w:val="none" w:sz="0" w:space="0" w:color="auto"/>
      </w:divBdr>
      <w:divsChild>
        <w:div w:id="201209379">
          <w:marLeft w:val="0"/>
          <w:marRight w:val="0"/>
          <w:marTop w:val="0"/>
          <w:marBottom w:val="0"/>
          <w:divBdr>
            <w:top w:val="none" w:sz="0" w:space="0" w:color="auto"/>
            <w:left w:val="none" w:sz="0" w:space="0" w:color="auto"/>
            <w:bottom w:val="none" w:sz="0" w:space="0" w:color="auto"/>
            <w:right w:val="none" w:sz="0" w:space="0" w:color="auto"/>
          </w:divBdr>
          <w:divsChild>
            <w:div w:id="580067370">
              <w:marLeft w:val="0"/>
              <w:marRight w:val="0"/>
              <w:marTop w:val="0"/>
              <w:marBottom w:val="0"/>
              <w:divBdr>
                <w:top w:val="none" w:sz="0" w:space="0" w:color="auto"/>
                <w:left w:val="none" w:sz="0" w:space="0" w:color="auto"/>
                <w:bottom w:val="none" w:sz="0" w:space="0" w:color="auto"/>
                <w:right w:val="none" w:sz="0" w:space="0" w:color="auto"/>
              </w:divBdr>
              <w:divsChild>
                <w:div w:id="722751997">
                  <w:marLeft w:val="0"/>
                  <w:marRight w:val="0"/>
                  <w:marTop w:val="0"/>
                  <w:marBottom w:val="0"/>
                  <w:divBdr>
                    <w:top w:val="none" w:sz="0" w:space="0" w:color="auto"/>
                    <w:left w:val="none" w:sz="0" w:space="0" w:color="auto"/>
                    <w:bottom w:val="none" w:sz="0" w:space="0" w:color="auto"/>
                    <w:right w:val="none" w:sz="0" w:space="0" w:color="auto"/>
                  </w:divBdr>
                  <w:divsChild>
                    <w:div w:id="120880551">
                      <w:marLeft w:val="0"/>
                      <w:marRight w:val="0"/>
                      <w:marTop w:val="0"/>
                      <w:marBottom w:val="0"/>
                      <w:divBdr>
                        <w:top w:val="none" w:sz="0" w:space="0" w:color="auto"/>
                        <w:left w:val="none" w:sz="0" w:space="0" w:color="auto"/>
                        <w:bottom w:val="none" w:sz="0" w:space="0" w:color="auto"/>
                        <w:right w:val="none" w:sz="0" w:space="0" w:color="auto"/>
                      </w:divBdr>
                    </w:div>
                  </w:divsChild>
                </w:div>
                <w:div w:id="1263760076">
                  <w:marLeft w:val="0"/>
                  <w:marRight w:val="0"/>
                  <w:marTop w:val="0"/>
                  <w:marBottom w:val="0"/>
                  <w:divBdr>
                    <w:top w:val="none" w:sz="0" w:space="0" w:color="auto"/>
                    <w:left w:val="none" w:sz="0" w:space="0" w:color="auto"/>
                    <w:bottom w:val="none" w:sz="0" w:space="0" w:color="auto"/>
                    <w:right w:val="none" w:sz="0" w:space="0" w:color="auto"/>
                  </w:divBdr>
                  <w:divsChild>
                    <w:div w:id="21422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407659306" TargetMode="External"/><Relationship Id="rId5" Type="http://schemas.openxmlformats.org/officeDocument/2006/relationships/hyperlink" Target="https://www.zhihu.com/answer/3407154737" TargetMode="External"/><Relationship Id="rId4" Type="http://schemas.openxmlformats.org/officeDocument/2006/relationships/hyperlink" Target="https://www.zhihu.com/answer/34500501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2024-04-01T17:49:00Z</dcterms:created>
  <dcterms:modified xsi:type="dcterms:W3CDTF">2024-04-01T17:56:00Z</dcterms:modified>
</cp:coreProperties>
</file>