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7583" w14:textId="77777777" w:rsidR="00337D37" w:rsidRDefault="00337D37" w:rsidP="00337D37">
      <w:pPr>
        <w:spacing w:before="114" w:after="114"/>
        <w:ind w:firstLineChars="0" w:firstLine="0"/>
        <w:rPr>
          <w:u w:val="none"/>
        </w:rPr>
      </w:pPr>
      <w:r w:rsidRPr="00337D37">
        <w:rPr>
          <w:rFonts w:hint="eastAsia"/>
          <w:u w:val="none"/>
        </w:rPr>
        <w:t>#</w:t>
      </w:r>
      <w:r w:rsidRPr="00337D37">
        <w:rPr>
          <w:rFonts w:hint="eastAsia"/>
          <w:u w:val="none"/>
        </w:rPr>
        <w:t>修和之礼</w:t>
      </w:r>
      <w:r w:rsidRPr="00337D37">
        <w:rPr>
          <w:rFonts w:hint="eastAsia"/>
          <w:u w:val="none"/>
        </w:rPr>
        <w:t>#</w:t>
      </w:r>
    </w:p>
    <w:p w14:paraId="11C8063D" w14:textId="77777777" w:rsidR="00337D37" w:rsidRDefault="00337D37" w:rsidP="00337D37">
      <w:pPr>
        <w:spacing w:before="114" w:after="114"/>
        <w:ind w:firstLineChars="0" w:firstLine="0"/>
        <w:rPr>
          <w:u w:val="none"/>
        </w:rPr>
      </w:pPr>
    </w:p>
    <w:p w14:paraId="390DA2CF" w14:textId="7171EAC5" w:rsidR="00337D37" w:rsidRDefault="00337D37" w:rsidP="00337D37">
      <w:pPr>
        <w:spacing w:before="114" w:after="114"/>
        <w:ind w:firstLineChars="0" w:firstLine="0"/>
        <w:jc w:val="center"/>
        <w:rPr>
          <w:u w:val="none"/>
        </w:rPr>
      </w:pPr>
      <w:r>
        <w:rPr>
          <w:rFonts w:hint="eastAsia"/>
          <w:u w:val="none"/>
        </w:rPr>
        <w:t>问题：</w:t>
      </w:r>
      <w:r w:rsidR="004C434A" w:rsidRPr="004C434A">
        <w:rPr>
          <w:rFonts w:hint="eastAsia"/>
          <w:u w:val="none"/>
        </w:rPr>
        <w:t>为什么同是战败国，日本死不道歉，德国却反省得如此彻底？</w:t>
      </w:r>
    </w:p>
    <w:p w14:paraId="349226E5" w14:textId="77777777" w:rsidR="00337D37" w:rsidRDefault="00337D37" w:rsidP="00337D37">
      <w:pPr>
        <w:spacing w:before="114" w:after="114"/>
        <w:ind w:firstLineChars="0" w:firstLine="0"/>
        <w:rPr>
          <w:u w:val="none"/>
        </w:rPr>
      </w:pPr>
    </w:p>
    <w:p w14:paraId="19DBE649" w14:textId="77777777" w:rsidR="004C434A" w:rsidRDefault="00337D37" w:rsidP="00337D37">
      <w:pPr>
        <w:spacing w:before="114" w:after="114"/>
        <w:ind w:firstLineChars="0" w:firstLine="420"/>
        <w:rPr>
          <w:u w:val="none"/>
        </w:rPr>
      </w:pPr>
      <w:r w:rsidRPr="00337D37">
        <w:rPr>
          <w:rFonts w:hint="eastAsia"/>
          <w:u w:val="none"/>
        </w:rPr>
        <w:t>看到有人举出了日本首相、议会的各种道歉来证明日本已经道歉了，末尾还不忘嘲讽一下中国人“捂着耳朵装听不见”。这答案有两三千赞，高居榜首，可见我国的道歉教育欠缺到了何等程度。</w:t>
      </w:r>
    </w:p>
    <w:p w14:paraId="29AEDA3A" w14:textId="77777777" w:rsidR="004C434A" w:rsidRDefault="00337D37" w:rsidP="00337D37">
      <w:pPr>
        <w:spacing w:before="114" w:after="114"/>
        <w:ind w:firstLineChars="0" w:firstLine="420"/>
        <w:rPr>
          <w:u w:val="none"/>
        </w:rPr>
      </w:pPr>
      <w:r w:rsidRPr="00337D37">
        <w:rPr>
          <w:rFonts w:hint="eastAsia"/>
          <w:u w:val="none"/>
        </w:rPr>
        <w:t>我们从简单的案例入手，看看这个答案问题在哪里——</w:t>
      </w:r>
    </w:p>
    <w:p w14:paraId="1B584CB7" w14:textId="77777777" w:rsidR="004C434A" w:rsidRDefault="00337D37" w:rsidP="00337D37">
      <w:pPr>
        <w:spacing w:before="114" w:after="114"/>
        <w:ind w:firstLineChars="0" w:firstLine="420"/>
        <w:rPr>
          <w:u w:val="none"/>
        </w:rPr>
      </w:pPr>
      <w:r w:rsidRPr="00337D37">
        <w:rPr>
          <w:rFonts w:hint="eastAsia"/>
          <w:u w:val="none"/>
        </w:rPr>
        <w:t>1</w:t>
      </w:r>
      <w:r w:rsidRPr="00337D37">
        <w:rPr>
          <w:rFonts w:hint="eastAsia"/>
          <w:u w:val="none"/>
        </w:rPr>
        <w:t>）道歉是不是有次数限制的？</w:t>
      </w:r>
    </w:p>
    <w:p w14:paraId="4016E710" w14:textId="77777777" w:rsidR="004C434A" w:rsidRDefault="00337D37" w:rsidP="00337D37">
      <w:pPr>
        <w:spacing w:before="114" w:after="114"/>
        <w:ind w:firstLineChars="0" w:firstLine="420"/>
        <w:rPr>
          <w:u w:val="none"/>
        </w:rPr>
      </w:pPr>
      <w:r w:rsidRPr="00337D37">
        <w:rPr>
          <w:rFonts w:hint="eastAsia"/>
          <w:u w:val="none"/>
        </w:rPr>
        <w:t>比如，我拽住你的袖子，导致你错过了高考，那么我应该向你道歉几次就足够了？</w:t>
      </w:r>
    </w:p>
    <w:p w14:paraId="47CC4C1D" w14:textId="77777777" w:rsidR="004C434A" w:rsidRDefault="00337D37" w:rsidP="00337D37">
      <w:pPr>
        <w:spacing w:before="114" w:after="114"/>
        <w:ind w:firstLineChars="0" w:firstLine="420"/>
        <w:rPr>
          <w:u w:val="none"/>
        </w:rPr>
      </w:pPr>
      <w:r w:rsidRPr="00337D37">
        <w:rPr>
          <w:rFonts w:hint="eastAsia"/>
          <w:u w:val="none"/>
        </w:rPr>
        <w:t>十次，二十次？还是从此往后每一次提起这件事，我都应该道歉？</w:t>
      </w:r>
    </w:p>
    <w:p w14:paraId="6646FF2A" w14:textId="77777777" w:rsidR="004C434A" w:rsidRDefault="00337D37" w:rsidP="00337D37">
      <w:pPr>
        <w:spacing w:before="114" w:after="114"/>
        <w:ind w:firstLineChars="0" w:firstLine="420"/>
        <w:rPr>
          <w:u w:val="none"/>
        </w:rPr>
      </w:pPr>
      <w:r w:rsidRPr="00337D37">
        <w:rPr>
          <w:rFonts w:hint="eastAsia"/>
          <w:u w:val="none"/>
        </w:rPr>
        <w:t>除非你的价值观变化了，基于价值观而做出的道歉就是永恒的。</w:t>
      </w:r>
    </w:p>
    <w:p w14:paraId="4497D552" w14:textId="77777777" w:rsidR="004C434A" w:rsidRDefault="00337D37" w:rsidP="00337D37">
      <w:pPr>
        <w:spacing w:before="114" w:after="114"/>
        <w:ind w:firstLineChars="0" w:firstLine="420"/>
        <w:rPr>
          <w:u w:val="none"/>
        </w:rPr>
      </w:pPr>
      <w:r w:rsidRPr="00337D37">
        <w:rPr>
          <w:rFonts w:hint="eastAsia"/>
          <w:u w:val="none"/>
        </w:rPr>
        <w:t>因为历史已经永恒，那么只要你的价值观没变，作为价值观对事实的观照结果的道歉立场就无可改变。立场没变，作为立场的声明——道歉——就永久有效。</w:t>
      </w:r>
    </w:p>
    <w:p w14:paraId="6993A8C0" w14:textId="77777777" w:rsidR="00E3198C" w:rsidRDefault="00337D37" w:rsidP="00337D37">
      <w:pPr>
        <w:spacing w:before="114" w:after="114"/>
        <w:ind w:firstLineChars="0" w:firstLine="420"/>
        <w:rPr>
          <w:u w:val="none"/>
        </w:rPr>
      </w:pPr>
      <w:r w:rsidRPr="00337D37">
        <w:rPr>
          <w:rFonts w:hint="eastAsia"/>
          <w:u w:val="none"/>
        </w:rPr>
        <w:t>这就像你护照丢了，只要你还是中国籍，任何时候你要再办一个护照，有关部门都得给你补办一样——难道还能大吼一声“你办够了没有”不成？</w:t>
      </w:r>
    </w:p>
    <w:p w14:paraId="77123E78" w14:textId="77777777" w:rsidR="00E3198C" w:rsidRDefault="00337D37" w:rsidP="00337D37">
      <w:pPr>
        <w:spacing w:before="114" w:after="114"/>
        <w:ind w:firstLineChars="0" w:firstLine="420"/>
        <w:rPr>
          <w:u w:val="none"/>
        </w:rPr>
      </w:pPr>
      <w:bookmarkStart w:id="0" w:name="OLE_LINK1"/>
      <w:r w:rsidRPr="00337D37">
        <w:rPr>
          <w:rFonts w:hint="eastAsia"/>
          <w:u w:val="none"/>
        </w:rPr>
        <w:t>何时你说“够了”，何时</w:t>
      </w:r>
      <w:r w:rsidRPr="00E3198C">
        <w:rPr>
          <w:rFonts w:eastAsia="点字青花楷" w:hint="eastAsia"/>
          <w:u w:val="none"/>
        </w:rPr>
        <w:t>你之前的道歉就全部作废。</w:t>
      </w:r>
    </w:p>
    <w:bookmarkEnd w:id="0"/>
    <w:p w14:paraId="43E73661" w14:textId="77777777" w:rsidR="00E3198C" w:rsidRDefault="00337D37" w:rsidP="00337D37">
      <w:pPr>
        <w:spacing w:before="114" w:after="114"/>
        <w:ind w:firstLineChars="0" w:firstLine="420"/>
        <w:rPr>
          <w:u w:val="none"/>
        </w:rPr>
      </w:pPr>
      <w:r w:rsidRPr="00337D37">
        <w:rPr>
          <w:rFonts w:hint="eastAsia"/>
          <w:u w:val="none"/>
        </w:rPr>
        <w:t>因为真正让对方可以接受的，是那个会让你认错的价值观，而不是你发出的那个空气振动或者在纸条上留下的“碳足迹”。</w:t>
      </w:r>
    </w:p>
    <w:p w14:paraId="51B1D2B9" w14:textId="77777777" w:rsidR="00E3198C" w:rsidRDefault="00337D37" w:rsidP="00337D37">
      <w:pPr>
        <w:spacing w:before="114" w:after="114"/>
        <w:ind w:firstLineChars="0" w:firstLine="420"/>
        <w:rPr>
          <w:u w:val="none"/>
        </w:rPr>
      </w:pPr>
      <w:r w:rsidRPr="00337D37">
        <w:rPr>
          <w:rFonts w:hint="eastAsia"/>
          <w:u w:val="none"/>
        </w:rPr>
        <w:t>指向道歉的价值观动摇，道歉就等于取消了，建立在道歉基础上的宽恕也自然失效。</w:t>
      </w:r>
    </w:p>
    <w:p w14:paraId="1E9F8560" w14:textId="77777777" w:rsidR="00BD1D05" w:rsidRDefault="00337D37" w:rsidP="00337D37">
      <w:pPr>
        <w:spacing w:before="114" w:after="114"/>
        <w:ind w:firstLineChars="0" w:firstLine="420"/>
        <w:rPr>
          <w:u w:val="none"/>
        </w:rPr>
      </w:pPr>
      <w:r w:rsidRPr="00337D37">
        <w:rPr>
          <w:rFonts w:hint="eastAsia"/>
          <w:u w:val="none"/>
        </w:rPr>
        <w:t>除非你认为价值观是有保质期的，否则对道歉的要求很自然是没有时间限制的——</w:t>
      </w:r>
      <w:r w:rsidRPr="00BD1D05">
        <w:rPr>
          <w:rFonts w:eastAsia="点字青花楷" w:hint="eastAsia"/>
          <w:u w:val="none"/>
        </w:rPr>
        <w:t>任何时候</w:t>
      </w:r>
      <w:r w:rsidRPr="00337D37">
        <w:rPr>
          <w:rFonts w:hint="eastAsia"/>
          <w:u w:val="none"/>
        </w:rPr>
        <w:t>受害人提到这件事，你都无条件的要重申致歉立场。</w:t>
      </w:r>
    </w:p>
    <w:p w14:paraId="080F920E" w14:textId="77777777" w:rsidR="00BD1D05" w:rsidRDefault="00BD1D05" w:rsidP="00337D37">
      <w:pPr>
        <w:spacing w:before="114" w:after="114"/>
        <w:ind w:firstLineChars="0" w:firstLine="420"/>
        <w:rPr>
          <w:u w:val="none"/>
        </w:rPr>
      </w:pPr>
    </w:p>
    <w:p w14:paraId="64B6CDFF" w14:textId="77777777" w:rsidR="00BD1D05" w:rsidRPr="00BD1D05" w:rsidRDefault="00337D37" w:rsidP="00BD1D05">
      <w:pPr>
        <w:spacing w:beforeLines="45" w:before="146" w:afterLines="45" w:after="146" w:line="340" w:lineRule="exact"/>
        <w:ind w:firstLineChars="0" w:firstLine="420"/>
        <w:rPr>
          <w:sz w:val="25"/>
          <w:szCs w:val="23"/>
          <w:u w:val="none"/>
        </w:rPr>
      </w:pPr>
      <w:r w:rsidRPr="00BD1D05">
        <w:rPr>
          <w:rFonts w:eastAsia="点字青花楷" w:hint="eastAsia"/>
          <w:sz w:val="25"/>
          <w:szCs w:val="23"/>
          <w:u w:val="none"/>
        </w:rPr>
        <w:t>永远。</w:t>
      </w:r>
    </w:p>
    <w:p w14:paraId="66434A01" w14:textId="77777777" w:rsidR="00BD1D05" w:rsidRDefault="00337D37" w:rsidP="00337D37">
      <w:pPr>
        <w:spacing w:before="114" w:after="114"/>
        <w:ind w:firstLineChars="0" w:firstLine="420"/>
        <w:rPr>
          <w:u w:val="none"/>
        </w:rPr>
      </w:pPr>
      <w:r w:rsidRPr="00337D37">
        <w:rPr>
          <w:rFonts w:hint="eastAsia"/>
          <w:u w:val="none"/>
        </w:rPr>
        <w:t>2</w:t>
      </w:r>
      <w:r w:rsidRPr="00337D37">
        <w:rPr>
          <w:rFonts w:hint="eastAsia"/>
          <w:u w:val="none"/>
        </w:rPr>
        <w:t>）道歉的口头表达是道歉中最肤浅、最次等的部分。</w:t>
      </w:r>
    </w:p>
    <w:p w14:paraId="104C7CA1" w14:textId="77777777" w:rsidR="00BD1D05" w:rsidRDefault="00337D37" w:rsidP="00337D37">
      <w:pPr>
        <w:spacing w:before="114" w:after="114"/>
        <w:ind w:firstLineChars="0" w:firstLine="420"/>
        <w:rPr>
          <w:u w:val="none"/>
        </w:rPr>
      </w:pPr>
      <w:r w:rsidRPr="00337D37">
        <w:rPr>
          <w:rFonts w:hint="eastAsia"/>
          <w:u w:val="none"/>
        </w:rPr>
        <w:t>一个道歉的基本组成部分，包括三件——一个是承担赔偿责任、一个是设立防止再次发生的措施、最后一个才是道歉的声明。</w:t>
      </w:r>
    </w:p>
    <w:p w14:paraId="35B4A175" w14:textId="77777777" w:rsidR="00BD1D05" w:rsidRDefault="00337D37" w:rsidP="00337D37">
      <w:pPr>
        <w:spacing w:before="114" w:after="114"/>
        <w:ind w:firstLineChars="0" w:firstLine="420"/>
        <w:rPr>
          <w:u w:val="none"/>
        </w:rPr>
      </w:pPr>
      <w:r w:rsidRPr="00337D37">
        <w:rPr>
          <w:rFonts w:hint="eastAsia"/>
          <w:u w:val="none"/>
        </w:rPr>
        <w:t>而这三者之中，这个“防止再次发生的措施”，才是这个道歉的核心本质部分，是对方原谅你的逻辑前提。</w:t>
      </w:r>
    </w:p>
    <w:p w14:paraId="198AA53C" w14:textId="77777777" w:rsidR="00BD1D05" w:rsidRDefault="00337D37" w:rsidP="00337D37">
      <w:pPr>
        <w:spacing w:before="114" w:after="114"/>
        <w:ind w:firstLineChars="0" w:firstLine="420"/>
        <w:rPr>
          <w:u w:val="none"/>
        </w:rPr>
      </w:pPr>
      <w:r w:rsidRPr="00337D37">
        <w:rPr>
          <w:rFonts w:hint="eastAsia"/>
          <w:u w:val="none"/>
        </w:rPr>
        <w:t>在这个机制未建立或已失效的前提下，对方的原谅将失去实际意义。</w:t>
      </w:r>
    </w:p>
    <w:p w14:paraId="237C74C4" w14:textId="77777777" w:rsidR="00ED204B" w:rsidRDefault="00337D37" w:rsidP="00337D37">
      <w:pPr>
        <w:spacing w:before="114" w:after="114"/>
        <w:ind w:firstLineChars="0" w:firstLine="420"/>
        <w:rPr>
          <w:u w:val="none"/>
        </w:rPr>
      </w:pPr>
      <w:r w:rsidRPr="00337D37">
        <w:rPr>
          <w:rFonts w:hint="eastAsia"/>
          <w:u w:val="none"/>
        </w:rPr>
        <w:t>你在院子里堆柴火，把我家房子烧了，</w:t>
      </w:r>
      <w:r w:rsidRPr="00ED204B">
        <w:rPr>
          <w:rFonts w:eastAsia="点字青花楷" w:hint="eastAsia"/>
          <w:u w:val="none"/>
        </w:rPr>
        <w:t>你一边道歉，一边在院子里堆新柴火，</w:t>
      </w:r>
      <w:r w:rsidRPr="00337D37">
        <w:rPr>
          <w:rFonts w:hint="eastAsia"/>
          <w:u w:val="none"/>
        </w:rPr>
        <w:t>你这是道歉，还是“缓兵之计”？</w:t>
      </w:r>
    </w:p>
    <w:p w14:paraId="03091C4B" w14:textId="77777777" w:rsidR="00ED204B" w:rsidRDefault="00337D37" w:rsidP="00337D37">
      <w:pPr>
        <w:spacing w:before="114" w:after="114"/>
        <w:ind w:firstLineChars="0" w:firstLine="420"/>
        <w:rPr>
          <w:u w:val="none"/>
        </w:rPr>
      </w:pPr>
      <w:r w:rsidRPr="00337D37">
        <w:rPr>
          <w:rFonts w:hint="eastAsia"/>
          <w:u w:val="none"/>
        </w:rPr>
        <w:t>日本的和平宪法和战犯审判就是日本二战错误的封印，是日本道歉的实质部分。</w:t>
      </w:r>
    </w:p>
    <w:p w14:paraId="7D7F1736" w14:textId="77777777" w:rsidR="00ED204B" w:rsidRDefault="00337D37" w:rsidP="00337D37">
      <w:pPr>
        <w:spacing w:before="114" w:after="114"/>
        <w:ind w:firstLineChars="0" w:firstLine="420"/>
        <w:rPr>
          <w:u w:val="none"/>
        </w:rPr>
      </w:pPr>
      <w:r w:rsidRPr="00337D37">
        <w:rPr>
          <w:rFonts w:hint="eastAsia"/>
          <w:u w:val="none"/>
        </w:rPr>
        <w:t>日本首相每参拜一次靖国神社，就是再一次开始堆柴。</w:t>
      </w:r>
    </w:p>
    <w:p w14:paraId="15D078F9" w14:textId="77777777" w:rsidR="00ED204B" w:rsidRDefault="00337D37" w:rsidP="00337D37">
      <w:pPr>
        <w:spacing w:before="114" w:after="114"/>
        <w:ind w:firstLineChars="0" w:firstLine="420"/>
        <w:rPr>
          <w:u w:val="none"/>
        </w:rPr>
      </w:pPr>
      <w:r w:rsidRPr="00337D37">
        <w:rPr>
          <w:rFonts w:hint="eastAsia"/>
          <w:u w:val="none"/>
        </w:rPr>
        <w:t>vIVok"&gt;</w:t>
      </w:r>
      <w:r w:rsidRPr="00337D37">
        <w:rPr>
          <w:rFonts w:hint="eastAsia"/>
          <w:u w:val="none"/>
        </w:rPr>
        <w:t>日本每一次尝试突破和平宪法，增强军备，就是在废除它的道歉中最实质的部分。</w:t>
      </w:r>
    </w:p>
    <w:p w14:paraId="79E313B1" w14:textId="77777777" w:rsidR="00ED204B" w:rsidRDefault="00337D37" w:rsidP="00337D37">
      <w:pPr>
        <w:spacing w:before="114" w:after="114"/>
        <w:ind w:firstLineChars="0" w:firstLine="420"/>
        <w:rPr>
          <w:u w:val="none"/>
        </w:rPr>
      </w:pPr>
      <w:r w:rsidRPr="00337D37">
        <w:rPr>
          <w:rFonts w:hint="eastAsia"/>
          <w:u w:val="none"/>
        </w:rPr>
        <w:t>日本首相上一次参拜靖国神社是什么时候？</w:t>
      </w:r>
    </w:p>
    <w:p w14:paraId="5AA28BC4" w14:textId="77777777" w:rsidR="00ED204B" w:rsidRDefault="00337D37" w:rsidP="00337D37">
      <w:pPr>
        <w:spacing w:before="114" w:after="114"/>
        <w:ind w:firstLineChars="0" w:firstLine="420"/>
        <w:rPr>
          <w:u w:val="none"/>
        </w:rPr>
      </w:pPr>
      <w:r w:rsidRPr="00337D37">
        <w:rPr>
          <w:rFonts w:hint="eastAsia"/>
          <w:u w:val="none"/>
        </w:rPr>
        <w:t>日本上次扩充武备是什么时候？</w:t>
      </w:r>
    </w:p>
    <w:p w14:paraId="1EA31DF4" w14:textId="77777777" w:rsidR="00ED204B" w:rsidRDefault="00337D37" w:rsidP="00337D37">
      <w:pPr>
        <w:spacing w:before="114" w:after="114"/>
        <w:ind w:firstLineChars="0" w:firstLine="420"/>
        <w:rPr>
          <w:u w:val="none"/>
        </w:rPr>
      </w:pPr>
      <w:r w:rsidRPr="00337D37">
        <w:rPr>
          <w:rFonts w:hint="eastAsia"/>
          <w:u w:val="none"/>
        </w:rPr>
        <w:t>而他们上次道歉是什么时候？</w:t>
      </w:r>
    </w:p>
    <w:p w14:paraId="6B195797" w14:textId="77777777" w:rsidR="00ED204B" w:rsidRDefault="00337D37" w:rsidP="00337D37">
      <w:pPr>
        <w:spacing w:before="114" w:after="114"/>
        <w:ind w:firstLineChars="0" w:firstLine="420"/>
        <w:rPr>
          <w:u w:val="none"/>
        </w:rPr>
      </w:pPr>
      <w:r w:rsidRPr="00337D37">
        <w:rPr>
          <w:rFonts w:hint="eastAsia"/>
          <w:u w:val="none"/>
        </w:rPr>
        <w:t>按照哪怕最低的、最宽松的标准——也就是只要最后一次是道歉而不是堆柴，都算是当前的最新状态是“道歉中”——</w:t>
      </w:r>
      <w:r w:rsidRPr="00ED204B">
        <w:rPr>
          <w:rFonts w:eastAsia="点字青花楷" w:hint="eastAsia"/>
          <w:u w:val="none"/>
        </w:rPr>
        <w:t>日本目前的道歉账户里就算不是负债累累，也至少是空空如也。</w:t>
      </w:r>
    </w:p>
    <w:p w14:paraId="765D1950" w14:textId="77777777" w:rsidR="00ED204B" w:rsidRDefault="00337D37" w:rsidP="00337D37">
      <w:pPr>
        <w:spacing w:before="114" w:after="114"/>
        <w:ind w:firstLineChars="0" w:firstLine="420"/>
        <w:rPr>
          <w:u w:val="none"/>
        </w:rPr>
      </w:pPr>
      <w:r w:rsidRPr="00337D37">
        <w:rPr>
          <w:rFonts w:hint="eastAsia"/>
          <w:u w:val="none"/>
        </w:rPr>
        <w:lastRenderedPageBreak/>
        <w:t>德国有反纳粹法，在公共场合行纳粹礼或者否定纳粹罪行——尤其是犹太屠杀——是刑事罪行。</w:t>
      </w:r>
    </w:p>
    <w:p w14:paraId="6275F449" w14:textId="77777777" w:rsidR="009923FF" w:rsidRDefault="00337D37" w:rsidP="00337D37">
      <w:pPr>
        <w:spacing w:before="114" w:after="114"/>
        <w:ind w:firstLineChars="0" w:firstLine="420"/>
        <w:rPr>
          <w:rFonts w:ascii="字家玲珑锐楷" w:hAnsi="字家玲珑锐楷" w:cs="字家玲珑锐楷"/>
          <w:u w:val="none"/>
        </w:rPr>
      </w:pPr>
      <w:r w:rsidRPr="00337D37">
        <w:rPr>
          <w:rFonts w:hint="eastAsia"/>
          <w:u w:val="none"/>
        </w:rPr>
        <w:t>而日本人可以参拜靖国神社、可以穿着帝国军装游行、可以出版书籍否定南京大屠杀的存在，可以开着宣传车用大喇叭在居民区鼓吹“八</w:t>
      </w:r>
      <w:r w:rsidRPr="00337D37">
        <w:rPr>
          <w:rFonts w:ascii="宋体" w:eastAsia="宋体" w:hAnsi="宋体" w:cs="宋体" w:hint="eastAsia"/>
          <w:u w:val="none"/>
        </w:rPr>
        <w:t>纮</w:t>
      </w:r>
      <w:r w:rsidRPr="00337D37">
        <w:rPr>
          <w:rFonts w:ascii="字家玲珑锐楷" w:hAnsi="字家玲珑锐楷" w:cs="字家玲珑锐楷" w:hint="eastAsia"/>
          <w:u w:val="none"/>
        </w:rPr>
        <w:t>一宇”。</w:t>
      </w:r>
    </w:p>
    <w:p w14:paraId="046C845C" w14:textId="77777777" w:rsidR="009923FF" w:rsidRDefault="00337D37" w:rsidP="00337D37">
      <w:pPr>
        <w:spacing w:before="114" w:after="114"/>
        <w:ind w:firstLineChars="0" w:firstLine="420"/>
        <w:rPr>
          <w:u w:val="none"/>
        </w:rPr>
      </w:pPr>
      <w:r w:rsidRPr="009923FF">
        <w:rPr>
          <w:rFonts w:ascii="点字青花楷" w:eastAsia="点字青花楷" w:hAnsi="字家玲珑锐楷" w:cs="字家玲珑锐楷" w:hint="eastAsia"/>
          <w:u w:val="none"/>
        </w:rPr>
        <w:t>单凭这一条，日本就根本没有逻辑成立的道歉存在。</w:t>
      </w:r>
    </w:p>
    <w:p w14:paraId="77679BFF" w14:textId="77777777" w:rsidR="009923FF" w:rsidRDefault="00337D37" w:rsidP="00337D37">
      <w:pPr>
        <w:spacing w:before="114" w:after="114"/>
        <w:ind w:firstLineChars="0" w:firstLine="420"/>
        <w:rPr>
          <w:u w:val="none"/>
        </w:rPr>
      </w:pPr>
      <w:r w:rsidRPr="00337D37">
        <w:rPr>
          <w:rFonts w:hint="eastAsia"/>
          <w:u w:val="none"/>
        </w:rPr>
        <w:t>3</w:t>
      </w:r>
      <w:r w:rsidRPr="00337D37">
        <w:rPr>
          <w:rFonts w:hint="eastAsia"/>
          <w:u w:val="none"/>
        </w:rPr>
        <w:t>）日本的战争犯罪是国家罪行，而不是所谓的“部分人的个人错误”，其道歉只能是国家的官方声明，而非某个个人——无论这个个人具体是什么职位。</w:t>
      </w:r>
    </w:p>
    <w:p w14:paraId="77E9EDFD" w14:textId="77777777" w:rsidR="009923FF" w:rsidRDefault="00337D37" w:rsidP="00337D37">
      <w:pPr>
        <w:spacing w:before="114" w:after="114"/>
        <w:ind w:firstLineChars="0" w:firstLine="420"/>
        <w:rPr>
          <w:u w:val="none"/>
        </w:rPr>
      </w:pPr>
      <w:r w:rsidRPr="00337D37">
        <w:rPr>
          <w:rFonts w:hint="eastAsia"/>
          <w:u w:val="none"/>
        </w:rPr>
        <w:t>在日本这个问题上，那意味着日本的道歉需要以天皇诏书或者日本政府文告的方式——这文告必须是日本国家历史文献的一部分。</w:t>
      </w:r>
    </w:p>
    <w:p w14:paraId="3954DCD5" w14:textId="77777777" w:rsidR="009923FF" w:rsidRDefault="00337D37" w:rsidP="00337D37">
      <w:pPr>
        <w:spacing w:before="114" w:after="114"/>
        <w:ind w:firstLineChars="0" w:firstLine="420"/>
        <w:rPr>
          <w:u w:val="none"/>
        </w:rPr>
      </w:pPr>
      <w:r w:rsidRPr="00337D37">
        <w:rPr>
          <w:rFonts w:hint="eastAsia"/>
          <w:u w:val="none"/>
        </w:rPr>
        <w:t>上面的答案列举了很多日本政要的道歉言论，</w:t>
      </w:r>
      <w:r w:rsidRPr="009923FF">
        <w:rPr>
          <w:rFonts w:eastAsia="点字青花楷" w:hint="eastAsia"/>
          <w:u w:val="none"/>
        </w:rPr>
        <w:t>那么这上面的这些“道歉”、“遗憾”、“反省”哪一篇是日本政府的公文</w:t>
      </w:r>
      <w:r w:rsidRPr="00337D37">
        <w:rPr>
          <w:rFonts w:hint="eastAsia"/>
          <w:u w:val="none"/>
        </w:rPr>
        <w:t>？哪一篇是天皇诏书？具体的文件编号是多少？</w:t>
      </w:r>
    </w:p>
    <w:p w14:paraId="6B4ABE0B" w14:textId="77777777" w:rsidR="009923FF" w:rsidRDefault="00337D37" w:rsidP="00337D37">
      <w:pPr>
        <w:spacing w:before="114" w:after="114"/>
        <w:ind w:firstLineChars="0" w:firstLine="420"/>
        <w:rPr>
          <w:u w:val="none"/>
        </w:rPr>
      </w:pPr>
      <w:r w:rsidRPr="00337D37">
        <w:rPr>
          <w:rFonts w:hint="eastAsia"/>
          <w:u w:val="none"/>
        </w:rPr>
        <w:t>能否见告？</w:t>
      </w:r>
    </w:p>
    <w:p w14:paraId="46C6F751" w14:textId="77777777" w:rsidR="009923FF" w:rsidRDefault="00337D37" w:rsidP="00337D37">
      <w:pPr>
        <w:spacing w:before="114" w:after="114"/>
        <w:ind w:firstLineChars="0" w:firstLine="420"/>
        <w:rPr>
          <w:u w:val="none"/>
        </w:rPr>
      </w:pPr>
      <w:r w:rsidRPr="00337D37">
        <w:rPr>
          <w:rFonts w:hint="eastAsia"/>
          <w:u w:val="none"/>
        </w:rPr>
        <w:t>这些被小心翼翼避免纳入正式文件的以</w:t>
      </w:r>
      <w:r w:rsidRPr="009923FF">
        <w:rPr>
          <w:rFonts w:eastAsia="点字青花楷" w:hint="eastAsia"/>
          <w:u w:val="none"/>
        </w:rPr>
        <w:t>个人身份</w:t>
      </w:r>
      <w:r w:rsidRPr="00337D37">
        <w:rPr>
          <w:rFonts w:hint="eastAsia"/>
          <w:u w:val="none"/>
        </w:rPr>
        <w:t>做的遗憾、反省、歉意，固然值得欣赏，但是这跟日本这个国家主体有什么关系？</w:t>
      </w:r>
    </w:p>
    <w:p w14:paraId="67408666" w14:textId="77777777" w:rsidR="009923FF" w:rsidRDefault="00337D37" w:rsidP="00337D37">
      <w:pPr>
        <w:spacing w:before="114" w:after="114"/>
        <w:ind w:firstLineChars="0" w:firstLine="420"/>
        <w:rPr>
          <w:u w:val="none"/>
        </w:rPr>
      </w:pPr>
      <w:r w:rsidRPr="009923FF">
        <w:rPr>
          <w:rFonts w:eastAsia="点字青花楷" w:hint="eastAsia"/>
          <w:u w:val="none"/>
        </w:rPr>
        <w:t>日本国</w:t>
      </w:r>
      <w:r w:rsidRPr="00337D37">
        <w:rPr>
          <w:rFonts w:hint="eastAsia"/>
          <w:u w:val="none"/>
        </w:rPr>
        <w:t>的道歉在哪？</w:t>
      </w:r>
    </w:p>
    <w:p w14:paraId="55AAD212" w14:textId="77777777" w:rsidR="009923FF" w:rsidRDefault="00337D37" w:rsidP="00337D37">
      <w:pPr>
        <w:spacing w:before="114" w:after="114"/>
        <w:ind w:firstLineChars="0" w:firstLine="420"/>
        <w:rPr>
          <w:u w:val="none"/>
        </w:rPr>
      </w:pPr>
      <w:r w:rsidRPr="00337D37">
        <w:rPr>
          <w:rFonts w:hint="eastAsia"/>
          <w:u w:val="none"/>
        </w:rPr>
        <w:t>日本不用和德国比，它是在绝对礼仪意义上的</w:t>
      </w:r>
      <w:r w:rsidRPr="009923FF">
        <w:rPr>
          <w:rFonts w:eastAsia="点字青花楷" w:hint="eastAsia"/>
          <w:u w:val="none"/>
        </w:rPr>
        <w:t>没有道歉</w:t>
      </w:r>
      <w:r w:rsidRPr="00337D37">
        <w:rPr>
          <w:rFonts w:hint="eastAsia"/>
          <w:u w:val="none"/>
        </w:rPr>
        <w:t>。而且这之前只是“未道歉”，现在是一天比一天的向</w:t>
      </w:r>
      <w:r w:rsidRPr="009923FF">
        <w:rPr>
          <w:rFonts w:eastAsia="点字青花楷" w:hint="eastAsia"/>
          <w:u w:val="none"/>
        </w:rPr>
        <w:t>“拒绝道歉”</w:t>
      </w:r>
      <w:r w:rsidRPr="00337D37">
        <w:rPr>
          <w:rFonts w:hint="eastAsia"/>
          <w:u w:val="none"/>
        </w:rPr>
        <w:t>方向发展。</w:t>
      </w:r>
    </w:p>
    <w:p w14:paraId="4DAC2DA9" w14:textId="77777777" w:rsidR="009923FF" w:rsidRDefault="00337D37" w:rsidP="00337D37">
      <w:pPr>
        <w:spacing w:before="114" w:after="114"/>
        <w:ind w:firstLineChars="0" w:firstLine="420"/>
        <w:rPr>
          <w:u w:val="none"/>
        </w:rPr>
      </w:pPr>
      <w:r w:rsidRPr="00337D37">
        <w:rPr>
          <w:rFonts w:hint="eastAsia"/>
          <w:u w:val="none"/>
        </w:rPr>
        <w:t>其实，真正需要道歉的是中国吗？其实是日本。</w:t>
      </w:r>
    </w:p>
    <w:p w14:paraId="2CA787D7" w14:textId="77777777" w:rsidR="00D43EA9" w:rsidRDefault="00337D37" w:rsidP="00337D37">
      <w:pPr>
        <w:spacing w:before="114" w:after="114"/>
        <w:ind w:firstLineChars="0" w:firstLine="420"/>
        <w:rPr>
          <w:u w:val="none"/>
        </w:rPr>
      </w:pPr>
      <w:r w:rsidRPr="00337D37">
        <w:rPr>
          <w:rFonts w:hint="eastAsia"/>
          <w:u w:val="none"/>
        </w:rPr>
        <w:t>拒不真诚悔过，在被你残害的一方成为世界秩序的主宰者之后，对你的后果恐怕是有极高的利息的。</w:t>
      </w:r>
    </w:p>
    <w:p w14:paraId="21758B29" w14:textId="77777777" w:rsidR="00D43EA9" w:rsidRDefault="00337D37" w:rsidP="00337D37">
      <w:pPr>
        <w:spacing w:before="114" w:after="114"/>
        <w:ind w:firstLineChars="0" w:firstLine="420"/>
        <w:rPr>
          <w:u w:val="none"/>
        </w:rPr>
      </w:pPr>
      <w:r w:rsidRPr="00337D37">
        <w:rPr>
          <w:rFonts w:hint="eastAsia"/>
          <w:u w:val="none"/>
        </w:rPr>
        <w:t>高到可能令你破产倒闭。</w:t>
      </w:r>
    </w:p>
    <w:p w14:paraId="7E90AD52" w14:textId="77777777" w:rsidR="00D43EA9" w:rsidRDefault="00337D37" w:rsidP="00337D37">
      <w:pPr>
        <w:spacing w:before="114" w:after="114"/>
        <w:ind w:firstLineChars="0" w:firstLine="420"/>
        <w:rPr>
          <w:u w:val="none"/>
        </w:rPr>
      </w:pPr>
      <w:r w:rsidRPr="00337D37">
        <w:rPr>
          <w:rFonts w:hint="eastAsia"/>
          <w:u w:val="none"/>
        </w:rPr>
        <w:t>日本政治界迟迟拖住对亚洲人民的真诚道歉不做，实际上是在对日本这个国家的前途</w:t>
      </w:r>
      <w:r w:rsidRPr="00D43EA9">
        <w:rPr>
          <w:rFonts w:eastAsia="点字青花楷" w:hint="eastAsia"/>
          <w:u w:val="none"/>
        </w:rPr>
        <w:t>犯罪。</w:t>
      </w:r>
    </w:p>
    <w:p w14:paraId="733C220A" w14:textId="77777777" w:rsidR="00D43EA9" w:rsidRDefault="00D43EA9" w:rsidP="00337D37">
      <w:pPr>
        <w:spacing w:before="114" w:after="114"/>
        <w:ind w:firstLineChars="0" w:firstLine="420"/>
        <w:rPr>
          <w:u w:val="none"/>
        </w:rPr>
      </w:pPr>
    </w:p>
    <w:p w14:paraId="522EA8D6" w14:textId="77777777" w:rsidR="00D43EA9" w:rsidRDefault="00337D37" w:rsidP="00337D37">
      <w:pPr>
        <w:spacing w:before="114" w:after="114"/>
        <w:ind w:firstLineChars="0" w:firstLine="420"/>
        <w:rPr>
          <w:u w:val="none"/>
        </w:rPr>
      </w:pPr>
      <w:r w:rsidRPr="00337D37">
        <w:rPr>
          <w:rFonts w:hint="eastAsia"/>
          <w:u w:val="none"/>
        </w:rPr>
        <w:t>道歉是人在世界上生存最关键的</w:t>
      </w:r>
      <w:r w:rsidRPr="00D43EA9">
        <w:rPr>
          <w:rFonts w:eastAsia="点字青花楷" w:hint="eastAsia"/>
          <w:u w:val="none"/>
        </w:rPr>
        <w:t>修和之礼，</w:t>
      </w:r>
      <w:r w:rsidRPr="00337D37">
        <w:rPr>
          <w:rFonts w:hint="eastAsia"/>
          <w:u w:val="none"/>
        </w:rPr>
        <w:t>甚至比“感谢”都更加重要。</w:t>
      </w:r>
    </w:p>
    <w:p w14:paraId="074E4CBB" w14:textId="77777777" w:rsidR="00D43EA9" w:rsidRDefault="00337D37" w:rsidP="00337D37">
      <w:pPr>
        <w:spacing w:before="114" w:after="114"/>
        <w:ind w:firstLineChars="0" w:firstLine="420"/>
        <w:rPr>
          <w:u w:val="none"/>
        </w:rPr>
      </w:pPr>
      <w:r w:rsidRPr="00337D37">
        <w:rPr>
          <w:rFonts w:hint="eastAsia"/>
          <w:u w:val="none"/>
        </w:rPr>
        <w:t>对道歉的礼仪无知，是要付出惨痛代价的，极其容易发生了“我都好委屈了为什么还不放过我”的悲惨情节，而且不但责任不在对方，你自己还要因为这种“委屈</w:t>
      </w:r>
      <w:r w:rsidR="00D43EA9">
        <w:rPr>
          <w:rFonts w:hint="eastAsia"/>
          <w:u w:val="none"/>
        </w:rPr>
        <w:t>”</w:t>
      </w:r>
      <w:r w:rsidRPr="00337D37">
        <w:rPr>
          <w:rFonts w:hint="eastAsia"/>
          <w:u w:val="none"/>
        </w:rPr>
        <w:t>而被进一步流放。</w:t>
      </w:r>
    </w:p>
    <w:p w14:paraId="42B431A9" w14:textId="77777777" w:rsidR="00D43EA9" w:rsidRDefault="00337D37" w:rsidP="00337D37">
      <w:pPr>
        <w:spacing w:before="114" w:after="114"/>
        <w:ind w:firstLineChars="0" w:firstLine="420"/>
        <w:rPr>
          <w:u w:val="none"/>
        </w:rPr>
      </w:pPr>
      <w:r w:rsidRPr="00337D37">
        <w:rPr>
          <w:rFonts w:hint="eastAsia"/>
          <w:u w:val="none"/>
        </w:rPr>
        <w:t>日本人自己就是“村八分”的行家，</w:t>
      </w:r>
      <w:r w:rsidRPr="00337D37">
        <w:rPr>
          <w:rFonts w:hint="eastAsia"/>
          <w:u w:val="none"/>
        </w:rPr>
        <w:t>ta</w:t>
      </w:r>
      <w:r w:rsidRPr="00337D37">
        <w:rPr>
          <w:rFonts w:hint="eastAsia"/>
          <w:u w:val="none"/>
        </w:rPr>
        <w:t>们不应该不懂这个道理。</w:t>
      </w:r>
    </w:p>
    <w:p w14:paraId="1B4F0A31" w14:textId="77777777" w:rsidR="00D43EA9" w:rsidRDefault="00D43EA9" w:rsidP="00337D37">
      <w:pPr>
        <w:spacing w:before="114" w:after="114"/>
        <w:ind w:firstLineChars="0" w:firstLine="420"/>
        <w:rPr>
          <w:u w:val="none"/>
        </w:rPr>
      </w:pPr>
    </w:p>
    <w:p w14:paraId="1FE11D83" w14:textId="43DF79CC" w:rsidR="00D43EA9" w:rsidRPr="00D43EA9" w:rsidRDefault="00337D37" w:rsidP="00D43EA9">
      <w:pPr>
        <w:spacing w:before="114" w:after="114"/>
        <w:ind w:firstLineChars="0" w:firstLine="420"/>
        <w:jc w:val="right"/>
        <w:rPr>
          <w:rFonts w:hint="eastAsia"/>
          <w:u w:val="none"/>
        </w:rPr>
      </w:pPr>
      <w:r w:rsidRPr="00337D37">
        <w:rPr>
          <w:rFonts w:hint="eastAsia"/>
          <w:u w:val="none"/>
        </w:rPr>
        <w:t>编辑于</w:t>
      </w:r>
      <w:r w:rsidRPr="00337D37">
        <w:rPr>
          <w:rFonts w:hint="eastAsia"/>
          <w:u w:val="none"/>
        </w:rPr>
        <w:t xml:space="preserve"> 2023-06-01</w:t>
      </w:r>
      <w:r w:rsidR="00D43EA9" w:rsidRPr="00D43EA9">
        <w:rPr>
          <w:rFonts w:hint="eastAsia"/>
          <w:u w:val="none"/>
        </w:rPr>
        <w:t xml:space="preserve"> </w:t>
      </w:r>
    </w:p>
    <w:p w14:paraId="4C03B9B6" w14:textId="4E007964" w:rsidR="00D43EA9" w:rsidRDefault="00A06496" w:rsidP="00D43EA9">
      <w:pPr>
        <w:spacing w:before="114" w:after="114"/>
        <w:ind w:firstLineChars="0" w:firstLine="420"/>
        <w:jc w:val="right"/>
        <w:rPr>
          <w:u w:val="none"/>
        </w:rPr>
      </w:pPr>
      <w:hyperlink r:id="rId4" w:history="1">
        <w:r w:rsidRPr="00F66DCE">
          <w:rPr>
            <w:rStyle w:val="aa"/>
          </w:rPr>
          <w:t>https://www.zhihu.com/answer/3009802792</w:t>
        </w:r>
      </w:hyperlink>
    </w:p>
    <w:p w14:paraId="1A189ACB" w14:textId="77777777" w:rsidR="00A06496" w:rsidRDefault="00A06496" w:rsidP="00A06496">
      <w:pPr>
        <w:spacing w:before="114" w:after="114"/>
        <w:ind w:firstLineChars="0" w:firstLine="0"/>
        <w:rPr>
          <w:u w:val="none"/>
        </w:rPr>
      </w:pPr>
    </w:p>
    <w:p w14:paraId="6A768739" w14:textId="4AEEFD51" w:rsidR="00A06496" w:rsidRDefault="00A06496" w:rsidP="00A06496">
      <w:pPr>
        <w:spacing w:before="114" w:after="114"/>
        <w:ind w:firstLineChars="0" w:firstLine="0"/>
        <w:rPr>
          <w:u w:val="none"/>
        </w:rPr>
      </w:pPr>
      <w:r>
        <w:rPr>
          <w:rFonts w:hint="eastAsia"/>
          <w:u w:val="none"/>
        </w:rPr>
        <w:t>---</w:t>
      </w:r>
    </w:p>
    <w:p w14:paraId="33F55B8E" w14:textId="77777777" w:rsidR="00A06496" w:rsidRDefault="00A06496" w:rsidP="00A06496">
      <w:pPr>
        <w:spacing w:before="114" w:after="114"/>
        <w:ind w:firstLineChars="0" w:firstLine="0"/>
        <w:rPr>
          <w:u w:val="none"/>
        </w:rPr>
      </w:pPr>
    </w:p>
    <w:p w14:paraId="68181A15" w14:textId="77777777" w:rsidR="00A06496" w:rsidRDefault="00A06496" w:rsidP="00A06496">
      <w:pPr>
        <w:spacing w:before="114" w:after="114"/>
        <w:ind w:firstLineChars="0" w:firstLine="0"/>
        <w:rPr>
          <w:u w:val="none"/>
        </w:rPr>
      </w:pPr>
    </w:p>
    <w:p w14:paraId="4033C8BC" w14:textId="77777777" w:rsidR="00A06496" w:rsidRDefault="00A06496" w:rsidP="00A06496">
      <w:pPr>
        <w:spacing w:before="114" w:after="114"/>
        <w:ind w:firstLineChars="0" w:firstLine="0"/>
        <w:rPr>
          <w:u w:val="none"/>
        </w:rPr>
      </w:pPr>
    </w:p>
    <w:p w14:paraId="6A4D1079" w14:textId="77777777" w:rsidR="00A06496" w:rsidRDefault="00A06496" w:rsidP="00A06496">
      <w:pPr>
        <w:spacing w:before="114" w:after="114"/>
        <w:ind w:firstLineChars="0" w:firstLine="0"/>
        <w:rPr>
          <w:u w:val="none"/>
        </w:rPr>
      </w:pPr>
    </w:p>
    <w:p w14:paraId="5C1C8A77" w14:textId="77777777" w:rsidR="00A06496" w:rsidRDefault="00A06496" w:rsidP="00A06496">
      <w:pPr>
        <w:spacing w:before="114" w:after="114"/>
        <w:ind w:firstLineChars="0" w:firstLine="0"/>
        <w:rPr>
          <w:u w:val="none"/>
        </w:rPr>
      </w:pPr>
    </w:p>
    <w:p w14:paraId="62087CB4" w14:textId="77777777" w:rsidR="00A06496" w:rsidRDefault="00A06496" w:rsidP="00A06496">
      <w:pPr>
        <w:spacing w:before="114" w:after="114"/>
        <w:ind w:firstLineChars="0" w:firstLine="0"/>
        <w:rPr>
          <w:u w:val="none"/>
        </w:rPr>
      </w:pPr>
    </w:p>
    <w:p w14:paraId="243C9347" w14:textId="77777777" w:rsidR="00A06496" w:rsidRDefault="00A06496" w:rsidP="00A06496">
      <w:pPr>
        <w:spacing w:before="114" w:after="114"/>
        <w:ind w:firstLineChars="0" w:firstLine="0"/>
        <w:rPr>
          <w:u w:val="none"/>
        </w:rPr>
      </w:pPr>
    </w:p>
    <w:p w14:paraId="44AE966D" w14:textId="77777777" w:rsidR="00A06496" w:rsidRDefault="00A06496" w:rsidP="00A06496">
      <w:pPr>
        <w:spacing w:before="114" w:after="114"/>
        <w:ind w:firstLineChars="0" w:firstLine="0"/>
        <w:rPr>
          <w:u w:val="none"/>
        </w:rPr>
      </w:pPr>
    </w:p>
    <w:p w14:paraId="0452C112" w14:textId="652ED38B" w:rsidR="00A06496" w:rsidRDefault="00A06496" w:rsidP="00A06496">
      <w:pPr>
        <w:spacing w:before="114" w:after="114"/>
        <w:ind w:firstLineChars="0" w:firstLine="0"/>
        <w:rPr>
          <w:u w:val="none"/>
        </w:rPr>
      </w:pPr>
      <w:r>
        <w:rPr>
          <w:rFonts w:hint="eastAsia"/>
          <w:u w:val="none"/>
        </w:rPr>
        <w:t>评论区</w:t>
      </w:r>
      <w:r>
        <w:rPr>
          <w:rFonts w:hint="eastAsia"/>
          <w:u w:val="none"/>
        </w:rPr>
        <w:t>:</w:t>
      </w:r>
    </w:p>
    <w:p w14:paraId="556FFE26" w14:textId="77777777" w:rsidR="00A06496" w:rsidRDefault="00A06496" w:rsidP="00A06496">
      <w:pPr>
        <w:spacing w:before="114" w:after="114"/>
        <w:ind w:firstLineChars="0" w:firstLine="0"/>
        <w:rPr>
          <w:rFonts w:hint="eastAsia"/>
          <w:u w:val="none"/>
        </w:rPr>
      </w:pPr>
    </w:p>
    <w:p w14:paraId="4FCAE6D5" w14:textId="21314F4E" w:rsidR="00A06496" w:rsidRDefault="00A06496" w:rsidP="00A06496">
      <w:pPr>
        <w:spacing w:before="114" w:after="114"/>
        <w:ind w:firstLineChars="0" w:firstLine="420"/>
        <w:rPr>
          <w:u w:val="none"/>
        </w:rPr>
      </w:pPr>
      <w:r>
        <w:rPr>
          <w:rFonts w:hint="eastAsia"/>
          <w:u w:val="none"/>
        </w:rPr>
        <w:t>Q</w:t>
      </w:r>
      <w:r>
        <w:rPr>
          <w:u w:val="none"/>
        </w:rPr>
        <w:t xml:space="preserve">: </w:t>
      </w:r>
      <w:r w:rsidRPr="00A06496">
        <w:rPr>
          <w:rFonts w:hint="eastAsia"/>
          <w:u w:val="none"/>
        </w:rPr>
        <w:t>只要受害者不接受，他的道歉就</w:t>
      </w:r>
      <w:r w:rsidRPr="00A06496">
        <w:rPr>
          <w:rFonts w:ascii="宋体" w:eastAsia="宋体" w:hAnsi="宋体" w:cs="宋体" w:hint="eastAsia"/>
          <w:u w:val="none"/>
        </w:rPr>
        <w:t>遠</w:t>
      </w:r>
      <w:r w:rsidRPr="00A06496">
        <w:rPr>
          <w:rFonts w:ascii="字家玲珑锐楷" w:hAnsi="字家玲珑锐楷" w:cs="字家玲珑锐楷" w:hint="eastAsia"/>
          <w:u w:val="none"/>
        </w:rPr>
        <w:t>未</w:t>
      </w:r>
      <w:r w:rsidRPr="00A06496">
        <w:rPr>
          <w:rFonts w:ascii="宋体" w:eastAsia="宋体" w:hAnsi="宋体" w:cs="宋体" w:hint="eastAsia"/>
          <w:u w:val="none"/>
        </w:rPr>
        <w:t>結</w:t>
      </w:r>
      <w:r w:rsidRPr="00A06496">
        <w:rPr>
          <w:rFonts w:ascii="字家玲珑锐楷" w:hAnsi="字家玲珑锐楷" w:cs="字家玲珑锐楷" w:hint="eastAsia"/>
          <w:u w:val="none"/>
        </w:rPr>
        <w:t>束。那</w:t>
      </w:r>
      <w:r w:rsidRPr="00A06496">
        <w:rPr>
          <w:rFonts w:ascii="宋体" w:eastAsia="宋体" w:hAnsi="宋体" w:cs="宋体" w:hint="eastAsia"/>
          <w:u w:val="none"/>
        </w:rPr>
        <w:t>個</w:t>
      </w:r>
      <w:r w:rsidRPr="00A06496">
        <w:rPr>
          <w:rFonts w:ascii="字家玲珑锐楷" w:hAnsi="字家玲珑锐楷" w:cs="字家玲珑锐楷" w:hint="eastAsia"/>
          <w:u w:val="none"/>
        </w:rPr>
        <w:t>高</w:t>
      </w:r>
      <w:r w:rsidRPr="00A06496">
        <w:rPr>
          <w:rFonts w:ascii="宋体" w:eastAsia="宋体" w:hAnsi="宋体" w:cs="宋体" w:hint="eastAsia"/>
          <w:u w:val="none"/>
        </w:rPr>
        <w:t>贊</w:t>
      </w:r>
      <w:r w:rsidRPr="00A06496">
        <w:rPr>
          <w:rFonts w:ascii="字家玲珑锐楷" w:hAnsi="字家玲珑锐楷" w:cs="字家玲珑锐楷" w:hint="eastAsia"/>
          <w:u w:val="none"/>
        </w:rPr>
        <w:t>者，止增笑</w:t>
      </w:r>
      <w:r w:rsidRPr="00A06496">
        <w:rPr>
          <w:rFonts w:ascii="宋体" w:eastAsia="宋体" w:hAnsi="宋体" w:cs="宋体" w:hint="eastAsia"/>
          <w:u w:val="none"/>
        </w:rPr>
        <w:t>爾</w:t>
      </w:r>
      <w:r w:rsidRPr="00A06496">
        <w:rPr>
          <w:rFonts w:ascii="字家玲珑锐楷" w:hAnsi="字家玲珑锐楷" w:cs="字家玲珑锐楷" w:hint="eastAsia"/>
          <w:u w:val="none"/>
        </w:rPr>
        <w:t>。</w:t>
      </w:r>
    </w:p>
    <w:p w14:paraId="7B652048" w14:textId="2AD675D1" w:rsidR="00A06496" w:rsidRDefault="00A06496" w:rsidP="00A06496">
      <w:pPr>
        <w:spacing w:before="114" w:after="114"/>
        <w:ind w:firstLineChars="0" w:firstLine="420"/>
        <w:rPr>
          <w:u w:val="none"/>
        </w:rPr>
      </w:pPr>
      <w:r>
        <w:rPr>
          <w:rFonts w:hint="eastAsia"/>
          <w:u w:val="none"/>
        </w:rPr>
        <w:t>A</w:t>
      </w:r>
      <w:r>
        <w:rPr>
          <w:u w:val="none"/>
        </w:rPr>
        <w:t xml:space="preserve">: </w:t>
      </w:r>
      <w:r w:rsidRPr="00A06496">
        <w:rPr>
          <w:rFonts w:hint="eastAsia"/>
          <w:u w:val="none"/>
        </w:rPr>
        <w:t>那倒不见得。但是三要素欠缺，道歉本身不成立。</w:t>
      </w:r>
    </w:p>
    <w:p w14:paraId="45C5E1A4" w14:textId="6D56C460" w:rsidR="00A06496" w:rsidRDefault="00A06496" w:rsidP="00A06496">
      <w:pPr>
        <w:spacing w:before="114" w:after="114"/>
        <w:ind w:firstLineChars="0" w:firstLine="420"/>
        <w:jc w:val="right"/>
        <w:rPr>
          <w:rFonts w:hint="eastAsia"/>
          <w:u w:val="none"/>
        </w:rPr>
      </w:pPr>
      <w:r>
        <w:rPr>
          <w:rFonts w:hint="eastAsia"/>
          <w:u w:val="none"/>
        </w:rPr>
        <w:t>-</w:t>
      </w:r>
      <w:r>
        <w:rPr>
          <w:u w:val="none"/>
        </w:rPr>
        <w:t>--</w:t>
      </w:r>
    </w:p>
    <w:p w14:paraId="2F3434AB" w14:textId="57DB3014" w:rsidR="00A06496" w:rsidRDefault="00680C82" w:rsidP="00A06496">
      <w:pPr>
        <w:spacing w:before="114" w:after="114"/>
        <w:ind w:firstLineChars="0" w:firstLine="420"/>
        <w:rPr>
          <w:u w:val="none"/>
        </w:rPr>
      </w:pPr>
      <w:r>
        <w:rPr>
          <w:rFonts w:hint="eastAsia"/>
          <w:u w:val="none"/>
        </w:rPr>
        <w:t>Q</w:t>
      </w:r>
      <w:r>
        <w:rPr>
          <w:u w:val="none"/>
        </w:rPr>
        <w:t xml:space="preserve">: </w:t>
      </w:r>
      <w:r w:rsidRPr="00680C82">
        <w:rPr>
          <w:rFonts w:hint="eastAsia"/>
          <w:u w:val="none"/>
        </w:rPr>
        <w:t>我当时从答主学到这一点之后，也才明白以前当我犯错时看到我那样的态度却依旧选择原谅我的那些人对我有多宽容。</w:t>
      </w:r>
      <w:r w:rsidRPr="00680C82">
        <w:rPr>
          <w:rFonts w:hint="eastAsia"/>
          <w:u w:val="none"/>
        </w:rPr>
        <w:t>[</w:t>
      </w:r>
      <w:r w:rsidRPr="00680C82">
        <w:rPr>
          <w:rFonts w:hint="eastAsia"/>
          <w:u w:val="none"/>
        </w:rPr>
        <w:t>捂脸</w:t>
      </w:r>
      <w:r w:rsidRPr="00680C82">
        <w:rPr>
          <w:rFonts w:hint="eastAsia"/>
          <w:u w:val="none"/>
        </w:rPr>
        <w:t>]</w:t>
      </w:r>
    </w:p>
    <w:p w14:paraId="6AD5DCD8" w14:textId="0345E574" w:rsidR="00680C82" w:rsidRDefault="00680C82" w:rsidP="00A06496">
      <w:pPr>
        <w:spacing w:before="114" w:after="114"/>
        <w:ind w:firstLineChars="0" w:firstLine="420"/>
        <w:rPr>
          <w:u w:val="none"/>
        </w:rPr>
      </w:pPr>
      <w:r>
        <w:rPr>
          <w:rFonts w:hint="eastAsia"/>
          <w:u w:val="none"/>
        </w:rPr>
        <w:t>A</w:t>
      </w:r>
      <w:r>
        <w:rPr>
          <w:u w:val="none"/>
        </w:rPr>
        <w:t xml:space="preserve">: </w:t>
      </w:r>
      <w:r w:rsidR="00DB3B12" w:rsidRPr="00DB3B12">
        <w:rPr>
          <w:rFonts w:hint="eastAsia"/>
          <w:u w:val="none"/>
        </w:rPr>
        <w:t>善哉</w:t>
      </w:r>
    </w:p>
    <w:p w14:paraId="744CDF9F" w14:textId="23000280" w:rsidR="00DB3B12" w:rsidRDefault="00DB3B12" w:rsidP="00DB3B12">
      <w:pPr>
        <w:spacing w:before="114" w:after="114"/>
        <w:ind w:firstLineChars="0" w:firstLine="420"/>
        <w:jc w:val="right"/>
        <w:rPr>
          <w:rFonts w:hint="eastAsia"/>
          <w:u w:val="none"/>
        </w:rPr>
      </w:pPr>
      <w:r>
        <w:rPr>
          <w:rFonts w:hint="eastAsia"/>
          <w:u w:val="none"/>
        </w:rPr>
        <w:t>-</w:t>
      </w:r>
      <w:r>
        <w:rPr>
          <w:u w:val="none"/>
        </w:rPr>
        <w:t>--</w:t>
      </w:r>
    </w:p>
    <w:p w14:paraId="412D88D4" w14:textId="01F3F827" w:rsidR="00680C82" w:rsidRDefault="00D9580F" w:rsidP="00A06496">
      <w:pPr>
        <w:spacing w:before="114" w:after="114"/>
        <w:ind w:firstLineChars="0" w:firstLine="420"/>
        <w:rPr>
          <w:rFonts w:ascii="字家玲珑锐楷" w:hAnsi="字家玲珑锐楷" w:cs="字家玲珑锐楷"/>
          <w:u w:val="none"/>
        </w:rPr>
      </w:pPr>
      <w:r>
        <w:rPr>
          <w:rFonts w:hint="eastAsia"/>
          <w:u w:val="none"/>
        </w:rPr>
        <w:t>Q</w:t>
      </w:r>
      <w:r>
        <w:rPr>
          <w:u w:val="none"/>
        </w:rPr>
        <w:t xml:space="preserve">: </w:t>
      </w:r>
      <w:r w:rsidRPr="00D9580F">
        <w:rPr>
          <w:rFonts w:hint="eastAsia"/>
          <w:u w:val="none"/>
        </w:rPr>
        <w:t>村八分（日语：</w:t>
      </w:r>
      <w:r w:rsidRPr="00D9580F">
        <w:rPr>
          <w:rFonts w:ascii="宋体" w:eastAsia="宋体" w:hAnsi="宋体" w:cs="宋体" w:hint="eastAsia"/>
          <w:u w:val="none"/>
        </w:rPr>
        <w:t>むらはちぶ</w:t>
      </w:r>
      <w:r w:rsidRPr="00D9580F">
        <w:rPr>
          <w:rFonts w:ascii="字家玲珑锐楷" w:hAnsi="字家玲珑锐楷" w:cs="字家玲珑锐楷" w:hint="eastAsia"/>
          <w:u w:val="none"/>
        </w:rPr>
        <w:t>）是日本传统中对于村落中破坏成规和秩序者进行消极制裁行为的俗称。古代日本人认为集体生活中的大事有十件：成人礼、结婚、生产、照顾病人、房屋改建、水灾时的照顾、每年的祭拜法事、旅行、埋葬尸体和灭火。“八分”的意思是：除了埋葬尸体和灭火两件事外，其它八件事情，村人完全不给予帮助，不闻不问。</w:t>
      </w:r>
    </w:p>
    <w:p w14:paraId="1BA6FC65" w14:textId="77777777" w:rsidR="00D9580F" w:rsidRDefault="00D9580F" w:rsidP="00D9580F">
      <w:pPr>
        <w:spacing w:before="114" w:after="114"/>
        <w:ind w:firstLineChars="0" w:firstLine="420"/>
        <w:jc w:val="right"/>
        <w:rPr>
          <w:rFonts w:hint="eastAsia"/>
          <w:u w:val="none"/>
        </w:rPr>
      </w:pPr>
      <w:r>
        <w:rPr>
          <w:rFonts w:hint="eastAsia"/>
          <w:u w:val="none"/>
        </w:rPr>
        <w:t>-</w:t>
      </w:r>
      <w:r>
        <w:rPr>
          <w:u w:val="none"/>
        </w:rPr>
        <w:t>--</w:t>
      </w:r>
    </w:p>
    <w:p w14:paraId="5770D112" w14:textId="691664D2" w:rsidR="00D9580F" w:rsidRPr="00EE22F1" w:rsidRDefault="00D9580F" w:rsidP="00EE22F1">
      <w:pPr>
        <w:spacing w:before="114" w:after="114"/>
        <w:ind w:firstLineChars="0" w:firstLine="420"/>
        <w:rPr>
          <w:rFonts w:hint="eastAsia"/>
          <w:u w:val="none"/>
        </w:rPr>
      </w:pPr>
      <w:r>
        <w:rPr>
          <w:rFonts w:cs="字家玲珑锐楷"/>
          <w:u w:val="none"/>
        </w:rPr>
        <w:t xml:space="preserve">Q: </w:t>
      </w:r>
      <w:r w:rsidRPr="00D9580F">
        <w:rPr>
          <w:rFonts w:cs="字家玲珑锐楷" w:hint="eastAsia"/>
          <w:u w:val="none"/>
        </w:rPr>
        <w:t>抓个虫，</w:t>
      </w:r>
      <w:r w:rsidR="00EE22F1">
        <w:rPr>
          <w:rFonts w:cs="字家玲珑锐楷" w:hint="eastAsia"/>
          <w:u w:val="none"/>
        </w:rPr>
        <w:t>「</w:t>
      </w:r>
      <w:r w:rsidR="00EE22F1" w:rsidRPr="00EE22F1">
        <w:rPr>
          <w:rFonts w:eastAsia="点字乐圆体" w:hint="eastAsia"/>
          <w:sz w:val="20"/>
          <w:szCs w:val="20"/>
          <w:u w:val="none"/>
        </w:rPr>
        <w:t>何时你说“够了”，何时你之前的道歉就全部作废。</w:t>
      </w:r>
      <w:r w:rsidR="00EE22F1">
        <w:rPr>
          <w:rFonts w:cs="字家玲珑锐楷" w:hint="eastAsia"/>
          <w:u w:val="none"/>
        </w:rPr>
        <w:t>」</w:t>
      </w:r>
      <w:r w:rsidRPr="00D9580F">
        <w:rPr>
          <w:rFonts w:cs="字家玲珑锐楷" w:hint="eastAsia"/>
          <w:u w:val="none"/>
        </w:rPr>
        <w:t>这句中的两个“你”似乎应该指的不是同一个对象？或者是我的理解出现了偏差？</w:t>
      </w:r>
    </w:p>
    <w:p w14:paraId="5340A30F" w14:textId="1F8E5BB5" w:rsidR="00D9580F" w:rsidRDefault="00D9580F" w:rsidP="00EE22F1">
      <w:pPr>
        <w:spacing w:before="114" w:after="114"/>
        <w:ind w:firstLineChars="0" w:firstLine="420"/>
        <w:rPr>
          <w:rFonts w:cs="字家玲珑锐楷"/>
          <w:u w:val="none"/>
        </w:rPr>
      </w:pPr>
      <w:r w:rsidRPr="00D9580F">
        <w:rPr>
          <w:rFonts w:cs="字家玲珑锐楷" w:hint="eastAsia"/>
          <w:u w:val="none"/>
        </w:rPr>
        <w:t>我以为，以中日为例，第一个“你”应该是指的中国人，第二个“你”应该指的是日本人</w:t>
      </w:r>
      <w:r w:rsidR="00EE22F1">
        <w:rPr>
          <w:rFonts w:cs="字家玲珑锐楷" w:hint="eastAsia"/>
          <w:u w:val="none"/>
        </w:rPr>
        <w:t>。</w:t>
      </w:r>
      <w:r w:rsidRPr="00D9580F">
        <w:rPr>
          <w:rFonts w:cs="字家玲珑锐楷" w:hint="eastAsia"/>
          <w:u w:val="none"/>
        </w:rPr>
        <w:t>不知这一理解是否正确</w:t>
      </w:r>
    </w:p>
    <w:p w14:paraId="714365CF" w14:textId="5B5075C6" w:rsidR="00D9580F" w:rsidRPr="00D9580F" w:rsidRDefault="00EE22F1" w:rsidP="00D9580F">
      <w:pPr>
        <w:spacing w:before="114" w:after="114"/>
        <w:ind w:firstLineChars="0" w:firstLine="420"/>
        <w:rPr>
          <w:rFonts w:cs="字家玲珑锐楷" w:hint="eastAsia"/>
          <w:u w:val="none"/>
        </w:rPr>
      </w:pPr>
      <w:r>
        <w:rPr>
          <w:rFonts w:cs="字家玲珑锐楷" w:hint="eastAsia"/>
          <w:u w:val="none"/>
        </w:rPr>
        <w:t>A</w:t>
      </w:r>
      <w:r>
        <w:rPr>
          <w:rFonts w:cs="字家玲珑锐楷"/>
          <w:u w:val="none"/>
        </w:rPr>
        <w:t xml:space="preserve">: </w:t>
      </w:r>
      <w:r w:rsidRPr="00EE22F1">
        <w:rPr>
          <w:rFonts w:cs="字家玲珑锐楷" w:hint="eastAsia"/>
          <w:u w:val="none"/>
        </w:rPr>
        <w:t>都是指道歉一方</w:t>
      </w:r>
    </w:p>
    <w:p w14:paraId="61A251AC" w14:textId="5187A38F" w:rsidR="00D9580F" w:rsidRDefault="00D9580F" w:rsidP="00D9580F">
      <w:pPr>
        <w:spacing w:before="114" w:after="114"/>
        <w:ind w:firstLineChars="0" w:firstLine="420"/>
        <w:jc w:val="right"/>
        <w:rPr>
          <w:rFonts w:ascii="字家玲珑锐楷" w:hAnsi="字家玲珑锐楷" w:cs="字家玲珑锐楷"/>
          <w:u w:val="none"/>
        </w:rPr>
      </w:pPr>
    </w:p>
    <w:p w14:paraId="24167CAC" w14:textId="10D43313" w:rsidR="00D9580F" w:rsidRPr="00A06496" w:rsidRDefault="0062359B" w:rsidP="00A06496">
      <w:pPr>
        <w:spacing w:before="114" w:after="114"/>
        <w:ind w:firstLineChars="0" w:firstLine="420"/>
        <w:rPr>
          <w:rFonts w:hint="eastAsia"/>
          <w:u w:val="none"/>
        </w:rPr>
      </w:pPr>
      <w:r>
        <w:rPr>
          <w:rFonts w:hint="eastAsia"/>
          <w:u w:val="none"/>
        </w:rPr>
        <w:t>更新于</w:t>
      </w:r>
      <w:r>
        <w:rPr>
          <w:u w:val="none"/>
        </w:rPr>
        <w:t>2023/12/29</w:t>
      </w:r>
    </w:p>
    <w:sectPr w:rsidR="00D9580F" w:rsidRPr="00A0649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37D37"/>
    <w:rsid w:val="00177A2E"/>
    <w:rsid w:val="00221033"/>
    <w:rsid w:val="0024250E"/>
    <w:rsid w:val="002B7A25"/>
    <w:rsid w:val="003132B1"/>
    <w:rsid w:val="003342AC"/>
    <w:rsid w:val="00337D37"/>
    <w:rsid w:val="003D3509"/>
    <w:rsid w:val="003D3F8E"/>
    <w:rsid w:val="004C434A"/>
    <w:rsid w:val="004E4E23"/>
    <w:rsid w:val="004F2DAB"/>
    <w:rsid w:val="005459DC"/>
    <w:rsid w:val="00557323"/>
    <w:rsid w:val="005E6F19"/>
    <w:rsid w:val="006109AA"/>
    <w:rsid w:val="0062359B"/>
    <w:rsid w:val="00680C82"/>
    <w:rsid w:val="007A6AB9"/>
    <w:rsid w:val="008429F3"/>
    <w:rsid w:val="00853128"/>
    <w:rsid w:val="008C2C6B"/>
    <w:rsid w:val="009263C7"/>
    <w:rsid w:val="009301E5"/>
    <w:rsid w:val="009347CE"/>
    <w:rsid w:val="009525AD"/>
    <w:rsid w:val="00955B56"/>
    <w:rsid w:val="009923FF"/>
    <w:rsid w:val="00A06496"/>
    <w:rsid w:val="00AF6D8D"/>
    <w:rsid w:val="00B22D9E"/>
    <w:rsid w:val="00B95081"/>
    <w:rsid w:val="00B978C1"/>
    <w:rsid w:val="00BD1D05"/>
    <w:rsid w:val="00C421F3"/>
    <w:rsid w:val="00C52A8D"/>
    <w:rsid w:val="00CE180A"/>
    <w:rsid w:val="00D43EA9"/>
    <w:rsid w:val="00D73963"/>
    <w:rsid w:val="00D9580F"/>
    <w:rsid w:val="00DB3B12"/>
    <w:rsid w:val="00DE6FE8"/>
    <w:rsid w:val="00E0341E"/>
    <w:rsid w:val="00E3198C"/>
    <w:rsid w:val="00E512FD"/>
    <w:rsid w:val="00EB60D1"/>
    <w:rsid w:val="00EC24B5"/>
    <w:rsid w:val="00ED204B"/>
    <w:rsid w:val="00EE22F1"/>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73AA"/>
  <w15:chartTrackingRefBased/>
  <w15:docId w15:val="{7FC29026-9011-408B-A631-5BC1EE91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2F1"/>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06496"/>
    <w:rPr>
      <w:color w:val="0563C1" w:themeColor="hyperlink"/>
      <w:u w:val="single"/>
    </w:rPr>
  </w:style>
  <w:style w:type="character" w:styleId="ab">
    <w:name w:val="Unresolved Mention"/>
    <w:basedOn w:val="a0"/>
    <w:uiPriority w:val="99"/>
    <w:semiHidden/>
    <w:unhideWhenUsed/>
    <w:rsid w:val="00A06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3145">
      <w:bodyDiv w:val="1"/>
      <w:marLeft w:val="0"/>
      <w:marRight w:val="0"/>
      <w:marTop w:val="0"/>
      <w:marBottom w:val="0"/>
      <w:divBdr>
        <w:top w:val="none" w:sz="0" w:space="0" w:color="auto"/>
        <w:left w:val="none" w:sz="0" w:space="0" w:color="auto"/>
        <w:bottom w:val="none" w:sz="0" w:space="0" w:color="auto"/>
        <w:right w:val="none" w:sz="0" w:space="0" w:color="auto"/>
      </w:divBdr>
      <w:divsChild>
        <w:div w:id="466556267">
          <w:marLeft w:val="0"/>
          <w:marRight w:val="0"/>
          <w:marTop w:val="60"/>
          <w:marBottom w:val="0"/>
          <w:divBdr>
            <w:top w:val="none" w:sz="0" w:space="0" w:color="auto"/>
            <w:left w:val="none" w:sz="0" w:space="0" w:color="auto"/>
            <w:bottom w:val="none" w:sz="0" w:space="0" w:color="auto"/>
            <w:right w:val="none" w:sz="0" w:space="0" w:color="auto"/>
          </w:divBdr>
        </w:div>
      </w:divsChild>
    </w:div>
    <w:div w:id="1783111293">
      <w:bodyDiv w:val="1"/>
      <w:marLeft w:val="0"/>
      <w:marRight w:val="0"/>
      <w:marTop w:val="0"/>
      <w:marBottom w:val="0"/>
      <w:divBdr>
        <w:top w:val="none" w:sz="0" w:space="0" w:color="auto"/>
        <w:left w:val="none" w:sz="0" w:space="0" w:color="auto"/>
        <w:bottom w:val="none" w:sz="0" w:space="0" w:color="auto"/>
        <w:right w:val="none" w:sz="0" w:space="0" w:color="auto"/>
      </w:divBdr>
      <w:divsChild>
        <w:div w:id="684592939">
          <w:marLeft w:val="0"/>
          <w:marRight w:val="0"/>
          <w:marTop w:val="0"/>
          <w:marBottom w:val="0"/>
          <w:divBdr>
            <w:top w:val="none" w:sz="0" w:space="0" w:color="auto"/>
            <w:left w:val="none" w:sz="0" w:space="0" w:color="auto"/>
            <w:bottom w:val="none" w:sz="0" w:space="0" w:color="auto"/>
            <w:right w:val="none" w:sz="0" w:space="0" w:color="auto"/>
          </w:divBdr>
          <w:divsChild>
            <w:div w:id="1455321023">
              <w:marLeft w:val="0"/>
              <w:marRight w:val="0"/>
              <w:marTop w:val="0"/>
              <w:marBottom w:val="0"/>
              <w:divBdr>
                <w:top w:val="none" w:sz="0" w:space="0" w:color="auto"/>
                <w:left w:val="none" w:sz="0" w:space="0" w:color="auto"/>
                <w:bottom w:val="none" w:sz="0" w:space="0" w:color="auto"/>
                <w:right w:val="none" w:sz="0" w:space="0" w:color="auto"/>
              </w:divBdr>
              <w:divsChild>
                <w:div w:id="1575354454">
                  <w:marLeft w:val="0"/>
                  <w:marRight w:val="0"/>
                  <w:marTop w:val="0"/>
                  <w:marBottom w:val="0"/>
                  <w:divBdr>
                    <w:top w:val="none" w:sz="0" w:space="0" w:color="auto"/>
                    <w:left w:val="none" w:sz="0" w:space="0" w:color="auto"/>
                    <w:bottom w:val="none" w:sz="0" w:space="0" w:color="auto"/>
                    <w:right w:val="none" w:sz="0" w:space="0" w:color="auto"/>
                  </w:divBdr>
                  <w:divsChild>
                    <w:div w:id="165051927">
                      <w:marLeft w:val="0"/>
                      <w:marRight w:val="0"/>
                      <w:marTop w:val="0"/>
                      <w:marBottom w:val="0"/>
                      <w:divBdr>
                        <w:top w:val="none" w:sz="0" w:space="0" w:color="auto"/>
                        <w:left w:val="none" w:sz="0" w:space="0" w:color="auto"/>
                        <w:bottom w:val="none" w:sz="0" w:space="0" w:color="auto"/>
                        <w:right w:val="none" w:sz="0" w:space="0" w:color="auto"/>
                      </w:divBdr>
                    </w:div>
                  </w:divsChild>
                </w:div>
                <w:div w:id="1816023341">
                  <w:marLeft w:val="0"/>
                  <w:marRight w:val="0"/>
                  <w:marTop w:val="0"/>
                  <w:marBottom w:val="0"/>
                  <w:divBdr>
                    <w:top w:val="none" w:sz="0" w:space="0" w:color="auto"/>
                    <w:left w:val="none" w:sz="0" w:space="0" w:color="auto"/>
                    <w:bottom w:val="none" w:sz="0" w:space="0" w:color="auto"/>
                    <w:right w:val="none" w:sz="0" w:space="0" w:color="auto"/>
                  </w:divBdr>
                  <w:divsChild>
                    <w:div w:id="19977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098027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2023-12-29T00:36:00Z</dcterms:created>
  <dcterms:modified xsi:type="dcterms:W3CDTF">2023-12-29T08:56:00Z</dcterms:modified>
</cp:coreProperties>
</file>