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CC6" w:rsidRDefault="00312CC6" w:rsidP="00312CC6">
      <w:pPr>
        <w:spacing w:before="114" w:after="114"/>
        <w:ind w:firstLineChars="0" w:firstLine="0"/>
        <w:rPr>
          <w:u w:val="none"/>
        </w:rPr>
      </w:pPr>
      <w:r w:rsidRPr="00312CC6">
        <w:rPr>
          <w:rFonts w:hint="eastAsia"/>
          <w:u w:val="none"/>
        </w:rPr>
        <w:t>#</w:t>
      </w:r>
      <w:r w:rsidRPr="00312CC6">
        <w:rPr>
          <w:rFonts w:hint="eastAsia"/>
          <w:u w:val="none"/>
        </w:rPr>
        <w:t>值得坚持</w:t>
      </w:r>
      <w:r w:rsidRPr="00312CC6">
        <w:rPr>
          <w:rFonts w:hint="eastAsia"/>
          <w:u w:val="none"/>
        </w:rPr>
        <w:t>#</w:t>
      </w:r>
    </w:p>
    <w:p w:rsidR="00312CC6" w:rsidRDefault="00312CC6" w:rsidP="00312CC6">
      <w:pPr>
        <w:spacing w:before="114" w:after="114"/>
        <w:ind w:firstLineChars="0" w:firstLine="0"/>
        <w:rPr>
          <w:u w:val="none"/>
        </w:rPr>
      </w:pPr>
    </w:p>
    <w:p w:rsidR="00312CC6" w:rsidRDefault="00312CC6" w:rsidP="00312CC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12CC6">
        <w:rPr>
          <w:rFonts w:hint="eastAsia"/>
          <w:u w:val="none"/>
        </w:rPr>
        <w:t>如何判断一个公司值不值得待下去？</w:t>
      </w:r>
    </w:p>
    <w:p w:rsidR="00312CC6" w:rsidRDefault="00312CC6" w:rsidP="00312CC6">
      <w:pPr>
        <w:spacing w:before="114" w:after="114"/>
        <w:ind w:firstLineChars="0" w:firstLine="0"/>
        <w:rPr>
          <w:u w:val="none"/>
        </w:rPr>
      </w:pPr>
    </w:p>
    <w:p w:rsidR="006A46F9" w:rsidRDefault="00312CC6" w:rsidP="00312CC6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做人要改变一个做事的基本思路——</w:t>
      </w:r>
    </w:p>
    <w:p w:rsidR="006A46F9" w:rsidRDefault="00312CC6" w:rsidP="00312CC6">
      <w:pPr>
        <w:spacing w:before="114" w:after="114"/>
        <w:ind w:firstLineChars="0" w:firstLine="420"/>
        <w:rPr>
          <w:u w:val="none"/>
        </w:rPr>
      </w:pPr>
      <w:r w:rsidRPr="006A46F9">
        <w:rPr>
          <w:rFonts w:eastAsia="点字青花楷" w:hint="eastAsia"/>
          <w:u w:val="none"/>
        </w:rPr>
        <w:t>那就是一件事做不做、一段关系要不要维持，不要用“值不值得”来做判断，而要用“适不适合”来判断。</w:t>
      </w:r>
    </w:p>
    <w:p w:rsidR="006A46F9" w:rsidRDefault="006A46F9" w:rsidP="00312CC6">
      <w:pPr>
        <w:spacing w:before="114" w:after="114"/>
        <w:ind w:firstLineChars="0" w:firstLine="420"/>
        <w:rPr>
          <w:u w:val="none"/>
        </w:rPr>
      </w:pPr>
    </w:p>
    <w:p w:rsidR="006A46F9" w:rsidRDefault="00312CC6" w:rsidP="00312CC6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评价一件自己在做或者做过的事“不值得”，是因为你觉得目前没赚头，同时也相信“将来也没前途”，不是吗？</w:t>
      </w:r>
    </w:p>
    <w:p w:rsidR="006A46F9" w:rsidRDefault="00312CC6" w:rsidP="00312CC6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问题是，如果你真有这么料事如神，单凭你加入，这个事业就应该自然成功啊。</w:t>
      </w:r>
    </w:p>
    <w:p w:rsidR="006A46F9" w:rsidRDefault="00312CC6" w:rsidP="00312CC6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料事如神，难道不该不无往而不利吗？</w:t>
      </w:r>
    </w:p>
    <w:p w:rsidR="006A46F9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料事如神，那有人能扯你的后腿？难道人家会如何扯你后腿、你应该如何破解不也应该在你的预料之中吗？</w:t>
      </w:r>
    </w:p>
    <w:p w:rsidR="00834C8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这些技巧远在“准确预言某某事业的未来走向”的难度之下。难道你解决不了前面这些初中题，却可以轻松解决后面这种博士都做不出的神仙题？</w:t>
      </w:r>
    </w:p>
    <w:p w:rsidR="00834C8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第二，用这个思考方法做事的人，解释起“掉进这个坑里”的原因，一定是“别人骗我”。</w:t>
      </w:r>
    </w:p>
    <w:p w:rsidR="00834C8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因为自己料事如神，那么判断错误的责任当然只可能是别人“提供了错误资料”。</w:t>
      </w:r>
    </w:p>
    <w:p w:rsidR="00834C8B" w:rsidRPr="00834C8B" w:rsidRDefault="00312CC6" w:rsidP="006A46F9">
      <w:pPr>
        <w:spacing w:before="114" w:after="114"/>
        <w:ind w:firstLineChars="0" w:firstLine="420"/>
        <w:rPr>
          <w:rFonts w:eastAsia="点字青花楷"/>
          <w:u w:val="none"/>
        </w:rPr>
      </w:pPr>
      <w:r w:rsidRPr="00834C8B">
        <w:rPr>
          <w:rFonts w:eastAsia="点字青花楷" w:hint="eastAsia"/>
          <w:u w:val="none"/>
        </w:rPr>
        <w:t>万方皆有罪，唯不在朕躬。</w:t>
      </w:r>
    </w:p>
    <w:p w:rsidR="00834C8B" w:rsidRDefault="00834C8B" w:rsidP="006A46F9">
      <w:pPr>
        <w:spacing w:before="114" w:after="114"/>
        <w:ind w:firstLineChars="0" w:firstLine="420"/>
        <w:rPr>
          <w:u w:val="none"/>
        </w:rPr>
      </w:pPr>
    </w:p>
    <w:p w:rsidR="00834C8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总结下来，所谓的“不值得”，基本一定附带“你骗了我”和“你没前途”这两个判断，即使不挂在嘴上，也一样不言而喻了。</w:t>
      </w:r>
    </w:p>
    <w:p w:rsidR="00834C8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往小了说，这是凭着自己的傲慢，把别人往死里得罪。</w:t>
      </w:r>
    </w:p>
    <w:p w:rsidR="00834C8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往大了说，这个傲慢经过了这种运用，还会得到进一步的滋养，这东西才是心腹之患。</w:t>
      </w:r>
    </w:p>
    <w:p w:rsidR="00834C8B" w:rsidRDefault="00834C8B" w:rsidP="006A46F9">
      <w:pPr>
        <w:spacing w:before="114" w:after="114"/>
        <w:ind w:firstLineChars="0" w:firstLine="420"/>
        <w:rPr>
          <w:u w:val="none"/>
        </w:rPr>
      </w:pPr>
    </w:p>
    <w:p w:rsidR="00834C8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你觉得痛苦和难以为继，这已经是充分的理由了，</w:t>
      </w:r>
      <w:r w:rsidRPr="00834C8B">
        <w:rPr>
          <w:rFonts w:eastAsia="点字青花楷" w:hint="eastAsia"/>
          <w:u w:val="none"/>
        </w:rPr>
        <w:t>不要再靠欺骗自己“对方没前途”来弥补自己勇气的不足。</w:t>
      </w:r>
    </w:p>
    <w:p w:rsidR="00834C8B" w:rsidRDefault="00312CC6" w:rsidP="006A46F9">
      <w:pPr>
        <w:spacing w:before="114" w:after="114"/>
        <w:ind w:firstLineChars="0" w:firstLine="420"/>
        <w:rPr>
          <w:rFonts w:eastAsia="点字青花楷"/>
          <w:u w:val="none"/>
        </w:rPr>
      </w:pPr>
      <w:r w:rsidRPr="00834C8B">
        <w:rPr>
          <w:rFonts w:eastAsia="点字青花楷" w:hint="eastAsia"/>
          <w:u w:val="none"/>
        </w:rPr>
        <w:t>勇气不足是你自己的问题，为什么要用诅咒对方的方式“解决”</w:t>
      </w:r>
      <w:r w:rsidRPr="00826FDB">
        <w:rPr>
          <w:rFonts w:hint="eastAsia"/>
          <w:u w:val="none"/>
        </w:rPr>
        <w:t>？</w:t>
      </w:r>
      <w:r w:rsidRPr="00834C8B">
        <w:rPr>
          <w:rFonts w:eastAsia="点字青花楷" w:hint="eastAsia"/>
          <w:u w:val="none"/>
        </w:rPr>
        <w:t>这背后隐藏的懦弱，会让人本能的直皱眉。</w:t>
      </w:r>
    </w:p>
    <w:p w:rsidR="00826FDB" w:rsidRDefault="00826FDB" w:rsidP="006A46F9">
      <w:pPr>
        <w:spacing w:before="114" w:after="114"/>
        <w:ind w:firstLineChars="0" w:firstLine="420"/>
        <w:rPr>
          <w:rFonts w:hint="eastAsia"/>
          <w:u w:val="none"/>
        </w:rPr>
      </w:pPr>
    </w:p>
    <w:p w:rsidR="00826FDB" w:rsidRDefault="00312CC6" w:rsidP="006A46F9">
      <w:pPr>
        <w:spacing w:before="114" w:after="114"/>
        <w:ind w:firstLineChars="0" w:firstLine="420"/>
        <w:rPr>
          <w:u w:val="none"/>
        </w:rPr>
      </w:pPr>
      <w:r w:rsidRPr="00826FDB">
        <w:rPr>
          <w:rFonts w:eastAsia="点字青花楷" w:hint="eastAsia"/>
          <w:u w:val="none"/>
        </w:rPr>
        <w:t>不要问值不值得，因为对于一个觉醒的人，“值不值得”的答案永远是“值得”。</w:t>
      </w:r>
    </w:p>
    <w:p w:rsidR="00826FD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无论多么荒谬、多么痛苦和“无所得”的经历，就因为是我选择的、是上帝为我安排的，无论我自己懂不懂、觉得不觉得，</w:t>
      </w:r>
      <w:r w:rsidRPr="00826FDB">
        <w:rPr>
          <w:rFonts w:eastAsia="点字青花楷" w:hint="eastAsia"/>
          <w:u w:val="none"/>
        </w:rPr>
        <w:t>答案一定是“值得”。</w:t>
      </w:r>
    </w:p>
    <w:p w:rsidR="00826FD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“我不懂”、“我不觉得”，是我的问题，我将来一定会解决，这跟答案是不是正确无关。</w:t>
      </w:r>
    </w:p>
    <w:p w:rsidR="00826FDB" w:rsidRPr="00826FDB" w:rsidRDefault="00312CC6" w:rsidP="006A46F9">
      <w:pPr>
        <w:spacing w:before="114" w:after="114"/>
        <w:ind w:firstLineChars="0" w:firstLine="420"/>
        <w:rPr>
          <w:rFonts w:eastAsia="点字青花楷"/>
          <w:u w:val="none"/>
        </w:rPr>
      </w:pPr>
      <w:r w:rsidRPr="00312CC6">
        <w:rPr>
          <w:rFonts w:hint="eastAsia"/>
          <w:u w:val="none"/>
        </w:rPr>
        <w:t>答案永远不变——</w:t>
      </w:r>
      <w:r w:rsidRPr="00826FDB">
        <w:rPr>
          <w:rFonts w:eastAsia="点字青花楷" w:hint="eastAsia"/>
          <w:u w:val="none"/>
        </w:rPr>
        <w:t>值得。</w:t>
      </w:r>
    </w:p>
    <w:p w:rsidR="00826FD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因此，我们永远不问这个已有绝对定论的问题，也不必思考怎么回答别人的这个问题。</w:t>
      </w:r>
    </w:p>
    <w:p w:rsidR="00826FD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这种毫无意义的“断言值不值得”的苦工，留给那些不维持住自己“英明神武、可以预知未来”的幻觉就活不下去蠢人去熬。</w:t>
      </w:r>
    </w:p>
    <w:p w:rsidR="00826FD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lastRenderedPageBreak/>
        <w:t>我们不做某事或者停止做某事，仅仅只是因为“能力不足，难以胜任”或者“没有兴趣”这样完全个人的、自由的、“微不足道”的、“感性”的原因，从不存在“觉得不值得”这么一个看似“理性”，实则自封为神的理由。</w:t>
      </w:r>
    </w:p>
    <w:p w:rsidR="00826FD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所以我们才这么可爱。</w:t>
      </w:r>
    </w:p>
    <w:p w:rsidR="00826FDB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所以我们才不容易得抑郁症，反而可以及远。</w:t>
      </w:r>
    </w:p>
    <w:p w:rsidR="00826FDB" w:rsidRDefault="00826FDB" w:rsidP="006A46F9">
      <w:pPr>
        <w:spacing w:before="114" w:after="114"/>
        <w:ind w:firstLineChars="0" w:firstLine="420"/>
        <w:rPr>
          <w:u w:val="none"/>
        </w:rPr>
      </w:pPr>
    </w:p>
    <w:p w:rsidR="000F7915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你要不要在这家企业里做下去，你只问几个简单的问题——既不是问这家企业的要求是不是荒谬，也不是问这家企业是不是有前途，而只要问它的信用是否令你满意、它的要求你是不是能胜任、它的要求是否符合你自己想要成长的方向。</w:t>
      </w:r>
    </w:p>
    <w:p w:rsidR="000F7915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这三个问题随便哪个你的答案为否，你就可以考虑离开。</w:t>
      </w:r>
    </w:p>
    <w:p w:rsidR="00312CC6" w:rsidRDefault="00312CC6" w:rsidP="006A46F9">
      <w:pPr>
        <w:spacing w:before="114" w:after="114"/>
        <w:ind w:firstLineChars="0" w:firstLine="420"/>
        <w:rPr>
          <w:u w:val="none"/>
        </w:rPr>
      </w:pPr>
      <w:r w:rsidRPr="00312CC6">
        <w:rPr>
          <w:rFonts w:hint="eastAsia"/>
          <w:u w:val="none"/>
        </w:rPr>
        <w:t>如此而已。</w:t>
      </w:r>
    </w:p>
    <w:p w:rsidR="00312CC6" w:rsidRDefault="00312CC6" w:rsidP="00312CC6">
      <w:pPr>
        <w:spacing w:before="114" w:after="114"/>
        <w:ind w:firstLineChars="0" w:firstLine="420"/>
        <w:rPr>
          <w:u w:val="none"/>
        </w:rPr>
      </w:pPr>
    </w:p>
    <w:p w:rsidR="00B978C1" w:rsidRDefault="00312CC6" w:rsidP="00312CC6">
      <w:pPr>
        <w:spacing w:before="114" w:after="114"/>
        <w:ind w:firstLineChars="0" w:firstLine="420"/>
        <w:jc w:val="right"/>
        <w:rPr>
          <w:u w:val="none"/>
        </w:rPr>
      </w:pPr>
      <w:r w:rsidRPr="00312CC6">
        <w:rPr>
          <w:rFonts w:hint="eastAsia"/>
          <w:u w:val="none"/>
        </w:rPr>
        <w:t>编辑于</w:t>
      </w:r>
      <w:r w:rsidRPr="00312CC6">
        <w:rPr>
          <w:rFonts w:hint="eastAsia"/>
          <w:u w:val="none"/>
        </w:rPr>
        <w:t xml:space="preserve"> 2023-06-05</w:t>
      </w:r>
    </w:p>
    <w:p w:rsidR="00312CC6" w:rsidRDefault="00312CC6" w:rsidP="00312CC6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356507">
          <w:rPr>
            <w:rStyle w:val="aa"/>
          </w:rPr>
          <w:t>https://www.zhihu.com/answer/2790652377</w:t>
        </w:r>
      </w:hyperlink>
    </w:p>
    <w:p w:rsidR="00312CC6" w:rsidRDefault="00312CC6" w:rsidP="00312CC6">
      <w:pPr>
        <w:spacing w:before="114" w:after="114"/>
        <w:ind w:firstLineChars="0" w:firstLine="0"/>
        <w:rPr>
          <w:u w:val="none"/>
        </w:rPr>
      </w:pPr>
    </w:p>
    <w:p w:rsidR="00312CC6" w:rsidRDefault="00312CC6" w:rsidP="00312CC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312CC6" w:rsidRDefault="00312CC6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</w:p>
    <w:p w:rsidR="000F7915" w:rsidRDefault="000F7915" w:rsidP="00312CC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0F7915" w:rsidRDefault="000F7915" w:rsidP="00312CC6">
      <w:pPr>
        <w:spacing w:before="114" w:after="114"/>
        <w:ind w:firstLineChars="0" w:firstLine="0"/>
        <w:rPr>
          <w:rFonts w:hint="eastAsia"/>
          <w:u w:val="none"/>
        </w:rPr>
      </w:pPr>
    </w:p>
    <w:p w:rsidR="00312CC6" w:rsidRDefault="000F7915" w:rsidP="00312CC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F7915">
        <w:rPr>
          <w:rFonts w:hint="eastAsia"/>
          <w:u w:val="none"/>
        </w:rPr>
        <w:t>“适合”前面的主语不能是“你”，比如“你不适合做我的朋友”。自己宣判了关系死刑还把对方打进寒狱，傲慢冷漠不自知。</w:t>
      </w:r>
    </w:p>
    <w:p w:rsidR="000F7915" w:rsidRDefault="000F7915" w:rsidP="00312CC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0F7915">
        <w:rPr>
          <w:rFonts w:hint="eastAsia"/>
          <w:u w:val="none"/>
        </w:rPr>
        <w:t>不适合倒没什么宣判的性质。只不过这话应该说成“我们不适合”</w:t>
      </w:r>
    </w:p>
    <w:p w:rsidR="000F7915" w:rsidRDefault="000F7915" w:rsidP="000F791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446CC2" w:rsidRPr="00446CC2" w:rsidRDefault="00446CC2" w:rsidP="00446CC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446CC2">
        <w:rPr>
          <w:rFonts w:hint="eastAsia"/>
          <w:u w:val="none"/>
        </w:rPr>
        <w:t>我猜，人也一样。</w:t>
      </w:r>
    </w:p>
    <w:p w:rsidR="00446CC2" w:rsidRPr="00446CC2" w:rsidRDefault="00446CC2" w:rsidP="00446CC2">
      <w:pPr>
        <w:spacing w:before="114" w:after="114"/>
        <w:ind w:firstLineChars="0" w:firstLine="420"/>
        <w:rPr>
          <w:rFonts w:hint="eastAsia"/>
          <w:u w:val="none"/>
        </w:rPr>
      </w:pPr>
      <w:r w:rsidRPr="00446CC2">
        <w:rPr>
          <w:rFonts w:hint="eastAsia"/>
          <w:u w:val="none"/>
        </w:rPr>
        <w:t>他的信用是不是令你满意？他的要求你是否能够胜任？他是否复合你未来的发展方向？</w:t>
      </w:r>
    </w:p>
    <w:p w:rsidR="000F7915" w:rsidRDefault="00446CC2" w:rsidP="00446CC2">
      <w:pPr>
        <w:spacing w:before="114" w:after="114"/>
        <w:ind w:firstLineChars="0" w:firstLine="420"/>
        <w:rPr>
          <w:u w:val="none"/>
        </w:rPr>
      </w:pPr>
      <w:r w:rsidRPr="00446CC2">
        <w:rPr>
          <w:rFonts w:hint="eastAsia"/>
          <w:u w:val="none"/>
        </w:rPr>
        <w:t>如果有一点达不到，两个人差不多快分开了。。</w:t>
      </w:r>
    </w:p>
    <w:p w:rsidR="00446CC2" w:rsidRPr="00446CC2" w:rsidRDefault="00446CC2" w:rsidP="00446CC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446CC2">
        <w:rPr>
          <w:rFonts w:hint="eastAsia"/>
          <w:u w:val="none"/>
        </w:rPr>
        <w:t>注意，我说的是“足够满意”。</w:t>
      </w:r>
    </w:p>
    <w:p w:rsidR="00446CC2" w:rsidRDefault="00446CC2" w:rsidP="00446CC2">
      <w:pPr>
        <w:spacing w:before="114" w:after="114"/>
        <w:ind w:firstLineChars="0" w:firstLine="420"/>
        <w:rPr>
          <w:u w:val="none"/>
        </w:rPr>
      </w:pPr>
      <w:r w:rsidRPr="00446CC2">
        <w:rPr>
          <w:rFonts w:hint="eastAsia"/>
          <w:u w:val="none"/>
        </w:rPr>
        <w:t>“完全满意”是不太可能的。</w:t>
      </w:r>
    </w:p>
    <w:p w:rsidR="00446CC2" w:rsidRDefault="00446CC2" w:rsidP="00446CC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446CC2" w:rsidRDefault="00446CC2" w:rsidP="00446CC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46CC2">
        <w:rPr>
          <w:rFonts w:hint="eastAsia"/>
          <w:u w:val="none"/>
        </w:rPr>
        <w:t>我不理解这里的</w:t>
      </w:r>
      <w:r w:rsidRPr="00446CC2">
        <w:rPr>
          <w:rFonts w:hint="eastAsia"/>
          <w:u w:val="none"/>
        </w:rPr>
        <w:t xml:space="preserve"> </w:t>
      </w:r>
      <w:r w:rsidRPr="00446CC2">
        <w:rPr>
          <w:rFonts w:hint="eastAsia"/>
          <w:u w:val="none"/>
        </w:rPr>
        <w:t>它的信用是否令你满足</w:t>
      </w:r>
      <w:r w:rsidRPr="00446CC2">
        <w:rPr>
          <w:rFonts w:hint="eastAsia"/>
          <w:u w:val="none"/>
        </w:rPr>
        <w:t xml:space="preserve"> </w:t>
      </w:r>
      <w:r w:rsidRPr="00446CC2">
        <w:rPr>
          <w:rFonts w:hint="eastAsia"/>
          <w:u w:val="none"/>
        </w:rPr>
        <w:t>哪位大神能帮忙解答下</w:t>
      </w:r>
      <w:r w:rsidRPr="00446CC2">
        <w:rPr>
          <w:rFonts w:hint="eastAsia"/>
          <w:u w:val="none"/>
        </w:rPr>
        <w:t xml:space="preserve"> </w:t>
      </w:r>
      <w:r w:rsidRPr="00446CC2">
        <w:rPr>
          <w:rFonts w:hint="eastAsia"/>
          <w:u w:val="none"/>
        </w:rPr>
        <w:t>我最近也遇到同样的问题了</w:t>
      </w:r>
      <w:r w:rsidRPr="00446CC2">
        <w:rPr>
          <w:rFonts w:hint="eastAsia"/>
          <w:u w:val="none"/>
        </w:rPr>
        <w:t>[</w:t>
      </w:r>
      <w:r w:rsidRPr="00446CC2">
        <w:rPr>
          <w:rFonts w:hint="eastAsia"/>
          <w:u w:val="none"/>
        </w:rPr>
        <w:t>飙泪笑</w:t>
      </w:r>
      <w:r w:rsidRPr="00446CC2">
        <w:rPr>
          <w:rFonts w:hint="eastAsia"/>
          <w:u w:val="none"/>
        </w:rPr>
        <w:t>]</w:t>
      </w:r>
    </w:p>
    <w:p w:rsidR="00446CC2" w:rsidRDefault="00446CC2" w:rsidP="00446CC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446CC2">
        <w:rPr>
          <w:rFonts w:hint="eastAsia"/>
          <w:u w:val="none"/>
        </w:rPr>
        <w:t>比如答应给你提成的给你没有，答应让你休假让你休没。</w:t>
      </w:r>
    </w:p>
    <w:p w:rsidR="00446CC2" w:rsidRDefault="00446CC2" w:rsidP="00446CC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5A40AE" w:rsidRPr="005A40AE" w:rsidRDefault="005A40AE" w:rsidP="005A40A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5A40AE">
        <w:rPr>
          <w:rFonts w:hint="eastAsia"/>
          <w:u w:val="none"/>
        </w:rPr>
        <w:t>长久以来做事最大的困难就是坚持与灵活的运用关系</w:t>
      </w:r>
    </w:p>
    <w:p w:rsidR="005A40AE" w:rsidRPr="005A40AE" w:rsidRDefault="005A40AE" w:rsidP="005A40AE">
      <w:pPr>
        <w:spacing w:before="114" w:after="114"/>
        <w:ind w:firstLineChars="0" w:firstLine="420"/>
        <w:rPr>
          <w:rFonts w:hint="eastAsia"/>
          <w:u w:val="none"/>
        </w:rPr>
      </w:pPr>
      <w:r w:rsidRPr="005A40AE">
        <w:rPr>
          <w:rFonts w:hint="eastAsia"/>
          <w:u w:val="none"/>
        </w:rPr>
        <w:t>这两者的定义和运用，一直在思考和摸索，但是一直搞不明白，过于坚持就变成傲慢，过于灵活就变成软弱，在现实中</w:t>
      </w:r>
      <w:r w:rsidRPr="005A40AE">
        <w:rPr>
          <w:rFonts w:hint="eastAsia"/>
          <w:u w:val="none"/>
        </w:rPr>
        <w:t xml:space="preserve"> </w:t>
      </w:r>
      <w:r w:rsidRPr="005A40AE">
        <w:rPr>
          <w:rFonts w:hint="eastAsia"/>
          <w:u w:val="none"/>
        </w:rPr>
        <w:t>做事的过程中，什么地方该坚持，什么地方该灵活呢</w:t>
      </w:r>
    </w:p>
    <w:p w:rsidR="005A40AE" w:rsidRPr="005A40AE" w:rsidRDefault="005A40AE" w:rsidP="005A40AE">
      <w:pPr>
        <w:spacing w:before="114" w:after="114"/>
        <w:ind w:firstLineChars="0" w:firstLine="420"/>
        <w:rPr>
          <w:rFonts w:hint="eastAsia"/>
          <w:u w:val="none"/>
        </w:rPr>
      </w:pPr>
      <w:r w:rsidRPr="005A40AE">
        <w:rPr>
          <w:rFonts w:hint="eastAsia"/>
          <w:u w:val="none"/>
        </w:rPr>
        <w:t>先生在之前的文章</w:t>
      </w:r>
      <w:r w:rsidRPr="005A40AE">
        <w:rPr>
          <w:rFonts w:hint="eastAsia"/>
          <w:u w:val="none"/>
        </w:rPr>
        <w:t xml:space="preserve"> </w:t>
      </w:r>
      <w:r w:rsidRPr="005A40AE">
        <w:rPr>
          <w:rFonts w:hint="eastAsia"/>
          <w:u w:val="none"/>
        </w:rPr>
        <w:t>学会和历史相处</w:t>
      </w:r>
      <w:r w:rsidRPr="005A40AE">
        <w:rPr>
          <w:rFonts w:hint="eastAsia"/>
          <w:u w:val="none"/>
        </w:rPr>
        <w:t xml:space="preserve"> </w:t>
      </w:r>
      <w:r w:rsidRPr="005A40AE">
        <w:rPr>
          <w:rFonts w:hint="eastAsia"/>
          <w:u w:val="none"/>
        </w:rPr>
        <w:t>中，也讲到了两派的区别，不过我自己还是搞不太懂</w:t>
      </w:r>
    </w:p>
    <w:p w:rsidR="005A40AE" w:rsidRPr="005A40AE" w:rsidRDefault="005A40AE" w:rsidP="005A40AE">
      <w:pPr>
        <w:spacing w:before="114" w:after="114"/>
        <w:ind w:firstLineChars="0" w:firstLine="420"/>
        <w:rPr>
          <w:rFonts w:hint="eastAsia"/>
          <w:u w:val="none"/>
        </w:rPr>
      </w:pPr>
      <w:r w:rsidRPr="005A40AE">
        <w:rPr>
          <w:rFonts w:hint="eastAsia"/>
          <w:u w:val="none"/>
        </w:rPr>
        <w:t>从自己的经验来看，做一件事，如果没有一个强有力的做的理由，或者强有力的不做的恐惧，在过程中又得不到及时正反馈的情况下，很容易放弃，很容易觉得当前的事不该做，或者没前途，或者注定失败，也是因为我自己缺乏勇气，总是害怕失败和损失</w:t>
      </w:r>
    </w:p>
    <w:p w:rsidR="00446CC2" w:rsidRDefault="005A40AE" w:rsidP="005A40AE">
      <w:pPr>
        <w:spacing w:before="114" w:after="114"/>
        <w:ind w:firstLineChars="0" w:firstLine="420"/>
        <w:rPr>
          <w:u w:val="none"/>
        </w:rPr>
      </w:pPr>
      <w:r w:rsidRPr="005A40AE">
        <w:rPr>
          <w:rFonts w:hint="eastAsia"/>
          <w:u w:val="none"/>
        </w:rPr>
        <w:t>现在总结的就是，在具体做事中，如果没有特别强的推力或拉力，就干脆不做，如果要做，确定了大目标，就一定要坚持，然后在具体的斗争中，要策略灵活，审时度势，要有耐心，要持久战思维</w:t>
      </w:r>
      <w:r>
        <w:rPr>
          <w:rFonts w:hint="eastAsia"/>
          <w:u w:val="none"/>
        </w:rPr>
        <w:t>。</w:t>
      </w:r>
      <w:r w:rsidRPr="005A40AE">
        <w:rPr>
          <w:rFonts w:hint="eastAsia"/>
          <w:u w:val="none"/>
        </w:rPr>
        <w:t>在这个问题上十分迷惑，在实践中也在一点点摸索，也盼望先生百忙之中指点一下</w:t>
      </w:r>
      <w:r w:rsidRPr="005A40AE">
        <w:rPr>
          <w:rFonts w:hint="eastAsia"/>
          <w:u w:val="none"/>
        </w:rPr>
        <w:t>[</w:t>
      </w:r>
      <w:r w:rsidRPr="005A40AE">
        <w:rPr>
          <w:rFonts w:hint="eastAsia"/>
          <w:u w:val="none"/>
        </w:rPr>
        <w:t>大笑</w:t>
      </w:r>
      <w:r w:rsidRPr="005A40AE">
        <w:rPr>
          <w:rFonts w:hint="eastAsia"/>
          <w:u w:val="none"/>
        </w:rPr>
        <w:t>]</w:t>
      </w:r>
    </w:p>
    <w:p w:rsidR="005A40AE" w:rsidRDefault="005A40AE" w:rsidP="005A40A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5A40AE">
        <w:rPr>
          <w:rFonts w:hint="eastAsia"/>
          <w:u w:val="none"/>
        </w:rPr>
        <w:t>找问题邀请</w:t>
      </w:r>
    </w:p>
    <w:p w:rsidR="005A40AE" w:rsidRDefault="005A40AE" w:rsidP="005A40A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5A40AE" w:rsidRPr="00446CC2" w:rsidRDefault="005A40AE" w:rsidP="005A40A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2024/4/28</w:t>
      </w:r>
    </w:p>
    <w:sectPr w:rsidR="005A40AE" w:rsidRPr="00446CC2" w:rsidSect="001D123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CC6"/>
    <w:rsid w:val="000F7915"/>
    <w:rsid w:val="00177A2E"/>
    <w:rsid w:val="001D123E"/>
    <w:rsid w:val="00221033"/>
    <w:rsid w:val="0024250E"/>
    <w:rsid w:val="002B7A25"/>
    <w:rsid w:val="00312CC6"/>
    <w:rsid w:val="003132B1"/>
    <w:rsid w:val="003342AC"/>
    <w:rsid w:val="003D3509"/>
    <w:rsid w:val="003D3F8E"/>
    <w:rsid w:val="00446CC2"/>
    <w:rsid w:val="004E4E23"/>
    <w:rsid w:val="004F2DAB"/>
    <w:rsid w:val="005459DC"/>
    <w:rsid w:val="00557323"/>
    <w:rsid w:val="005A40AE"/>
    <w:rsid w:val="005E6F19"/>
    <w:rsid w:val="006109AA"/>
    <w:rsid w:val="006A46F9"/>
    <w:rsid w:val="007A6AB9"/>
    <w:rsid w:val="00826FDB"/>
    <w:rsid w:val="00834C8B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262A"/>
  <w15:chartTrackingRefBased/>
  <w15:docId w15:val="{5C2A34DF-EC2E-4270-B45B-7DEA7073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12CC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2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906523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2024-04-28T10:08:00Z</dcterms:created>
  <dcterms:modified xsi:type="dcterms:W3CDTF">2024-04-28T10:16:00Z</dcterms:modified>
</cp:coreProperties>
</file>