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70F" w:rsidRDefault="0057570F" w:rsidP="0057570F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内耗</w:t>
      </w:r>
      <w:r>
        <w:rPr>
          <w:rFonts w:hint="eastAsia"/>
        </w:rPr>
        <w:t>#</w:t>
      </w:r>
    </w:p>
    <w:p w:rsidR="0057570F" w:rsidRDefault="0057570F" w:rsidP="0057570F">
      <w:pPr>
        <w:spacing w:before="65" w:after="65"/>
      </w:pPr>
    </w:p>
    <w:p w:rsidR="0057570F" w:rsidRDefault="0057570F" w:rsidP="0057570F">
      <w:pPr>
        <w:spacing w:before="65" w:after="65"/>
        <w:jc w:val="center"/>
      </w:pPr>
      <w:r>
        <w:rPr>
          <w:rFonts w:hint="eastAsia"/>
        </w:rPr>
        <w:t>问题：</w:t>
      </w:r>
      <w:r w:rsidRPr="0057570F">
        <w:rPr>
          <w:rFonts w:hint="eastAsia"/>
        </w:rPr>
        <w:t>陷入带有逻辑的精神内耗，具体却难以处理</w:t>
      </w:r>
      <w:r w:rsidRPr="0057570F">
        <w:rPr>
          <w:rFonts w:hint="eastAsia"/>
        </w:rPr>
        <w:t>?</w:t>
      </w:r>
    </w:p>
    <w:p w:rsidR="0057570F" w:rsidRDefault="0057570F" w:rsidP="0057570F">
      <w:pPr>
        <w:spacing w:before="65" w:after="65"/>
      </w:pPr>
    </w:p>
    <w:p w:rsidR="0057570F" w:rsidRDefault="0057570F" w:rsidP="0057570F">
      <w:pPr>
        <w:spacing w:before="65" w:after="65"/>
        <w:ind w:firstLine="420"/>
      </w:pPr>
      <w:r>
        <w:rPr>
          <w:rFonts w:hint="eastAsia"/>
        </w:rPr>
        <w:t>什么叫内耗？</w:t>
      </w:r>
    </w:p>
    <w:p w:rsidR="0057570F" w:rsidRDefault="0057570F" w:rsidP="0057570F">
      <w:pPr>
        <w:spacing w:before="65" w:after="65"/>
        <w:ind w:firstLine="420"/>
      </w:pPr>
      <w:r>
        <w:rPr>
          <w:rFonts w:hint="eastAsia"/>
        </w:rPr>
        <w:t>就是闷在肚子里想心思，想得自己焦虑不安。</w:t>
      </w:r>
    </w:p>
    <w:p w:rsidR="0057570F" w:rsidRDefault="0057570F" w:rsidP="0057570F">
      <w:pPr>
        <w:spacing w:before="65" w:after="65"/>
        <w:ind w:firstLine="420"/>
      </w:pPr>
      <w:r>
        <w:rPr>
          <w:rFonts w:hint="eastAsia"/>
        </w:rPr>
        <w:t>然后呢？</w:t>
      </w:r>
    </w:p>
    <w:p w:rsidR="0057570F" w:rsidRDefault="0057570F" w:rsidP="0057570F">
      <w:pPr>
        <w:spacing w:before="65" w:after="65"/>
        <w:ind w:firstLine="420"/>
      </w:pPr>
      <w:r>
        <w:rPr>
          <w:rFonts w:hint="eastAsia"/>
        </w:rPr>
        <w:t>然后</w:t>
      </w:r>
      <w:r w:rsidRPr="0057570F">
        <w:rPr>
          <w:rFonts w:eastAsia="点字青花楷" w:hint="eastAsia"/>
        </w:rPr>
        <w:t>没有形成任何结论、没有任何可输出的产品。</w:t>
      </w:r>
    </w:p>
    <w:p w:rsidR="0057570F" w:rsidRDefault="0057570F" w:rsidP="0057570F">
      <w:pPr>
        <w:spacing w:before="65" w:after="65"/>
        <w:ind w:firstLine="420"/>
      </w:pPr>
      <w:r>
        <w:rPr>
          <w:rFonts w:hint="eastAsia"/>
        </w:rPr>
        <w:t>然后第二天从头开始，六十四式七伤拳，从头到尾再打一遍。</w:t>
      </w:r>
    </w:p>
    <w:p w:rsidR="0057570F" w:rsidRDefault="0057570F" w:rsidP="0057570F">
      <w:pPr>
        <w:spacing w:before="65" w:after="65"/>
        <w:ind w:firstLine="420"/>
      </w:pPr>
      <w:r>
        <w:rPr>
          <w:rFonts w:hint="eastAsia"/>
        </w:rPr>
        <w:t>脑袋里面跑过一百万字，没有一个字流出，也没有一粒米大的物质结果。</w:t>
      </w:r>
    </w:p>
    <w:p w:rsidR="0057570F" w:rsidRDefault="0057570F" w:rsidP="0057570F">
      <w:pPr>
        <w:spacing w:before="65" w:after="65"/>
        <w:ind w:firstLine="420"/>
      </w:pPr>
    </w:p>
    <w:p w:rsidR="0057570F" w:rsidRDefault="0057570F" w:rsidP="0057570F">
      <w:pPr>
        <w:spacing w:before="65" w:after="65"/>
        <w:ind w:firstLine="420"/>
      </w:pPr>
      <w:r>
        <w:rPr>
          <w:rFonts w:hint="eastAsia"/>
        </w:rPr>
        <w:t>不通于外，谓之内，</w:t>
      </w:r>
    </w:p>
    <w:p w:rsidR="0057570F" w:rsidRDefault="0057570F" w:rsidP="0057570F">
      <w:pPr>
        <w:spacing w:before="65" w:after="65"/>
        <w:ind w:firstLine="420"/>
      </w:pPr>
      <w:r>
        <w:rPr>
          <w:rFonts w:hint="eastAsia"/>
        </w:rPr>
        <w:t>不形诸物，谓之耗。</w:t>
      </w:r>
    </w:p>
    <w:p w:rsidR="0057570F" w:rsidRDefault="0057570F" w:rsidP="0057570F">
      <w:pPr>
        <w:spacing w:before="65" w:after="65"/>
        <w:ind w:firstLine="420"/>
      </w:pPr>
      <w:r>
        <w:rPr>
          <w:rFonts w:hint="eastAsia"/>
        </w:rPr>
        <w:t>两个要诀——</w:t>
      </w:r>
    </w:p>
    <w:p w:rsidR="0057570F" w:rsidRDefault="0057570F" w:rsidP="0057570F">
      <w:pPr>
        <w:spacing w:before="65" w:after="65"/>
        <w:ind w:firstLine="420"/>
      </w:pPr>
      <w:r>
        <w:rPr>
          <w:rFonts w:hint="eastAsia"/>
        </w:rPr>
        <w:t>第一，不要自言自语，找个人说给人听。</w:t>
      </w:r>
    </w:p>
    <w:p w:rsidR="00951C56" w:rsidRDefault="0057570F" w:rsidP="0057570F">
      <w:pPr>
        <w:spacing w:before="65" w:after="65"/>
        <w:ind w:firstLine="420"/>
      </w:pPr>
      <w:r>
        <w:rPr>
          <w:rFonts w:hint="eastAsia"/>
        </w:rPr>
        <w:t>很可能没人想听你的胡言乱语，</w:t>
      </w:r>
      <w:r w:rsidRPr="00951C56">
        <w:rPr>
          <w:rFonts w:eastAsia="点字青花楷" w:hint="eastAsia"/>
        </w:rPr>
        <w:t>那就一遍又一遍组织好语言，直到到有人能听、想听。</w:t>
      </w:r>
    </w:p>
    <w:p w:rsidR="00951C56" w:rsidRDefault="0057570F" w:rsidP="0057570F">
      <w:pPr>
        <w:spacing w:before="65" w:after="65"/>
        <w:ind w:firstLine="420"/>
      </w:pPr>
      <w:r>
        <w:rPr>
          <w:rFonts w:hint="eastAsia"/>
        </w:rPr>
        <w:t>说给不能不听或愿意试试听听的父母、亲戚、朋友听。</w:t>
      </w:r>
    </w:p>
    <w:p w:rsidR="00951C56" w:rsidRDefault="0057570F" w:rsidP="0057570F">
      <w:pPr>
        <w:spacing w:before="65" w:after="65"/>
        <w:ind w:firstLine="420"/>
      </w:pPr>
      <w:r>
        <w:rPr>
          <w:rFonts w:hint="eastAsia"/>
        </w:rPr>
        <w:t>写出来让别人看到也行。</w:t>
      </w:r>
    </w:p>
    <w:p w:rsidR="00951C56" w:rsidRPr="00951C56" w:rsidRDefault="0057570F" w:rsidP="0057570F">
      <w:pPr>
        <w:spacing w:before="65" w:after="65"/>
        <w:ind w:firstLine="420"/>
        <w:rPr>
          <w:rFonts w:eastAsia="点字青花楷"/>
        </w:rPr>
      </w:pPr>
      <w:r w:rsidRPr="00951C56">
        <w:rPr>
          <w:rFonts w:eastAsia="点字青花楷" w:hint="eastAsia"/>
        </w:rPr>
        <w:t>必要的时候花点钱去请治疗师听也行。</w:t>
      </w:r>
    </w:p>
    <w:p w:rsidR="00951C56" w:rsidRPr="00951C56" w:rsidRDefault="0057570F" w:rsidP="0057570F">
      <w:pPr>
        <w:spacing w:before="65" w:after="65"/>
        <w:ind w:firstLine="420"/>
        <w:rPr>
          <w:rFonts w:eastAsia="点字青花楷"/>
        </w:rPr>
      </w:pPr>
      <w:r>
        <w:rPr>
          <w:rFonts w:hint="eastAsia"/>
        </w:rPr>
        <w:t>总而言之，</w:t>
      </w:r>
      <w:r w:rsidRPr="00951C56">
        <w:rPr>
          <w:rFonts w:eastAsia="点字青花楷" w:hint="eastAsia"/>
        </w:rPr>
        <w:t>不要停留在自言自语上。</w:t>
      </w:r>
    </w:p>
    <w:p w:rsidR="00951C56" w:rsidRDefault="00951C56" w:rsidP="0057570F">
      <w:pPr>
        <w:spacing w:before="65" w:after="65"/>
        <w:ind w:firstLine="420"/>
      </w:pPr>
    </w:p>
    <w:p w:rsidR="00951C56" w:rsidRDefault="0057570F" w:rsidP="0057570F">
      <w:pPr>
        <w:spacing w:before="65" w:after="65"/>
        <w:ind w:firstLine="420"/>
      </w:pPr>
      <w:r>
        <w:rPr>
          <w:rFonts w:hint="eastAsia"/>
        </w:rPr>
        <w:t>第二，无论是写满字的笔记本，还是焦虑时捏的泥巴人，要出产物。</w:t>
      </w:r>
    </w:p>
    <w:p w:rsidR="00951C56" w:rsidRDefault="0057570F" w:rsidP="0057570F">
      <w:pPr>
        <w:spacing w:before="65" w:after="65"/>
        <w:ind w:firstLine="420"/>
      </w:pPr>
      <w:r>
        <w:rPr>
          <w:rFonts w:hint="eastAsia"/>
        </w:rPr>
        <w:t>这东西如果有人愿意买，那你这就自然不叫“耗”。</w:t>
      </w:r>
    </w:p>
    <w:p w:rsidR="00951C56" w:rsidRDefault="0057570F" w:rsidP="0057570F">
      <w:pPr>
        <w:spacing w:before="65" w:after="65"/>
        <w:ind w:firstLine="420"/>
      </w:pPr>
      <w:r w:rsidRPr="00951C56">
        <w:rPr>
          <w:rFonts w:eastAsia="点字青花楷" w:hint="eastAsia"/>
        </w:rPr>
        <w:t>如果没有人买，那么就奔着能卖出去努力打磨。</w:t>
      </w:r>
    </w:p>
    <w:p w:rsidR="00CF1671" w:rsidRDefault="0057570F" w:rsidP="0057570F">
      <w:pPr>
        <w:spacing w:before="65" w:after="65"/>
        <w:ind w:firstLine="420"/>
      </w:pPr>
      <w:r>
        <w:rPr>
          <w:rFonts w:hint="eastAsia"/>
        </w:rPr>
        <w:t>每一轮出来的东西没有上一轮好或者和上一轮一模一样，都是不可以的。如果你不知道怎么改进，那就强行做点改变——总而言之，不要单调重复。</w:t>
      </w:r>
    </w:p>
    <w:p w:rsidR="00CF1671" w:rsidRDefault="0057570F" w:rsidP="0057570F">
      <w:pPr>
        <w:spacing w:before="65" w:after="65"/>
        <w:ind w:firstLine="420"/>
      </w:pPr>
      <w:r>
        <w:rPr>
          <w:rFonts w:hint="eastAsia"/>
        </w:rPr>
        <w:t>一个在和别人交谈，并且在生产有人购买的产品的人，从定义上讲就不再是一个内耗的人。</w:t>
      </w:r>
    </w:p>
    <w:p w:rsidR="0057570F" w:rsidRDefault="0057570F" w:rsidP="0057570F">
      <w:pPr>
        <w:spacing w:before="65" w:after="65"/>
        <w:ind w:firstLine="420"/>
      </w:pPr>
      <w:r>
        <w:rPr>
          <w:rFonts w:hint="eastAsia"/>
        </w:rPr>
        <w:t>就酱。</w:t>
      </w:r>
    </w:p>
    <w:p w:rsidR="0057570F" w:rsidRDefault="0057570F" w:rsidP="0057570F">
      <w:pPr>
        <w:spacing w:before="65" w:after="65"/>
      </w:pPr>
    </w:p>
    <w:p w:rsidR="0057570F" w:rsidRDefault="0057570F" w:rsidP="0057570F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2022-04-26</w:t>
      </w:r>
    </w:p>
    <w:p w:rsidR="0057570F" w:rsidRDefault="0057570F" w:rsidP="0057570F">
      <w:pPr>
        <w:spacing w:before="65" w:after="65"/>
        <w:jc w:val="right"/>
      </w:pPr>
      <w:hyperlink r:id="rId4" w:history="1">
        <w:r w:rsidRPr="00F9711E">
          <w:rPr>
            <w:rStyle w:val="aa"/>
            <w:rFonts w:hint="eastAsia"/>
          </w:rPr>
          <w:t>https://www.zhihu.com/answer/2458681726</w:t>
        </w:r>
      </w:hyperlink>
    </w:p>
    <w:p w:rsidR="0057570F" w:rsidRDefault="0057570F" w:rsidP="0057570F">
      <w:pPr>
        <w:spacing w:before="65" w:after="65"/>
      </w:pPr>
    </w:p>
    <w:p w:rsidR="0057570F" w:rsidRPr="0057570F" w:rsidRDefault="0057570F" w:rsidP="0057570F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B978C1" w:rsidRDefault="00B978C1" w:rsidP="0057570F">
      <w:pPr>
        <w:spacing w:before="65" w:after="65"/>
      </w:pPr>
    </w:p>
    <w:p w:rsidR="00CF1671" w:rsidRDefault="00CF1671" w:rsidP="0057570F">
      <w:pPr>
        <w:spacing w:before="65" w:after="65"/>
      </w:pPr>
    </w:p>
    <w:p w:rsidR="00CF1671" w:rsidRDefault="00CF1671" w:rsidP="0057570F">
      <w:pPr>
        <w:spacing w:before="65" w:after="65"/>
      </w:pPr>
    </w:p>
    <w:p w:rsidR="00CF1671" w:rsidRDefault="00CF1671" w:rsidP="0057570F">
      <w:pPr>
        <w:spacing w:before="65" w:after="65"/>
      </w:pPr>
    </w:p>
    <w:p w:rsidR="00CF1671" w:rsidRDefault="00CF1671" w:rsidP="0057570F">
      <w:pPr>
        <w:spacing w:before="65" w:after="65"/>
      </w:pPr>
    </w:p>
    <w:p w:rsidR="00CF1671" w:rsidRDefault="00CF1671" w:rsidP="0057570F">
      <w:pPr>
        <w:spacing w:before="65" w:after="65"/>
      </w:pPr>
    </w:p>
    <w:p w:rsidR="00CF1671" w:rsidRDefault="00CF1671" w:rsidP="0057570F">
      <w:pPr>
        <w:spacing w:before="65" w:after="65"/>
      </w:pPr>
    </w:p>
    <w:p w:rsidR="00CF1671" w:rsidRDefault="00CF1671" w:rsidP="0057570F">
      <w:pPr>
        <w:spacing w:before="65" w:after="65"/>
      </w:pPr>
    </w:p>
    <w:p w:rsidR="00CF1671" w:rsidRDefault="00CF1671" w:rsidP="0057570F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F1671" w:rsidRDefault="00CF1671" w:rsidP="0057570F">
      <w:pPr>
        <w:spacing w:before="65" w:after="65"/>
      </w:pPr>
    </w:p>
    <w:p w:rsidR="00CF1671" w:rsidRDefault="00CF1671" w:rsidP="00CF1671">
      <w:pPr>
        <w:spacing w:before="65" w:after="65"/>
        <w:ind w:firstLine="420"/>
        <w:rPr>
          <w:rFonts w:ascii="Segoe UI Emoji" w:hAnsi="Segoe UI Emoji" w:cs="Segoe UI Emoji"/>
        </w:rPr>
      </w:pPr>
      <w:r>
        <w:rPr>
          <w:rFonts w:hint="eastAsia"/>
        </w:rPr>
        <w:t>Q</w:t>
      </w:r>
      <w:r>
        <w:t xml:space="preserve">: </w:t>
      </w:r>
      <w:r w:rsidRPr="00CF1671">
        <w:rPr>
          <w:rFonts w:hint="eastAsia"/>
        </w:rPr>
        <w:t>什么油都能烧的车真的好厉害</w:t>
      </w:r>
      <w:r w:rsidRPr="00CF1671">
        <w:rPr>
          <w:rFonts w:ascii="Segoe UI Emoji" w:hAnsi="Segoe UI Emoji" w:cs="Segoe UI Emoji"/>
        </w:rPr>
        <w:t>👍</w:t>
      </w:r>
    </w:p>
    <w:p w:rsidR="00CF1671" w:rsidRDefault="00CF1671" w:rsidP="00CF1671">
      <w:pPr>
        <w:spacing w:before="65" w:after="65"/>
        <w:ind w:firstLine="420"/>
        <w:jc w:val="righ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-</w:t>
      </w:r>
      <w:r>
        <w:rPr>
          <w:rFonts w:ascii="Segoe UI Emoji" w:hAnsi="Segoe UI Emoji" w:cs="Segoe UI Emoji"/>
        </w:rPr>
        <w:t>--</w:t>
      </w:r>
    </w:p>
    <w:p w:rsidR="00CF1671" w:rsidRDefault="00CF1671" w:rsidP="00CF167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内耗，外用。</w:t>
      </w:r>
    </w:p>
    <w:p w:rsidR="00CF1671" w:rsidRDefault="00CF1671" w:rsidP="00CF167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内反过来外，</w:t>
      </w:r>
    </w:p>
    <w:p w:rsidR="00CF1671" w:rsidRDefault="00CF1671" w:rsidP="00CF167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耗反过来用。</w:t>
      </w:r>
    </w:p>
    <w:p w:rsidR="00CF1671" w:rsidRDefault="00CF1671" w:rsidP="00CF1671">
      <w:pPr>
        <w:spacing w:before="65" w:after="65"/>
        <w:ind w:firstLine="420"/>
      </w:pPr>
      <w:r>
        <w:rPr>
          <w:rFonts w:hint="eastAsia"/>
        </w:rPr>
        <w:t>反向思维，咬文嚼字，通常是解决问题的思维方式。</w:t>
      </w:r>
    </w:p>
    <w:p w:rsidR="00CF1671" w:rsidRDefault="00CF1671" w:rsidP="00CF1671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D1793" w:rsidRDefault="001D1793" w:rsidP="001D179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产品思维</w:t>
      </w:r>
      <w:r>
        <w:rPr>
          <w:rFonts w:hint="eastAsia"/>
        </w:rPr>
        <w:t>#</w:t>
      </w:r>
    </w:p>
    <w:p w:rsidR="001D1793" w:rsidRDefault="001D1793" w:rsidP="001D179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打磨，把玩，出品。</w:t>
      </w:r>
    </w:p>
    <w:p w:rsidR="001D1793" w:rsidRDefault="001D1793" w:rsidP="001D179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一旦为了产品实用，</w:t>
      </w:r>
    </w:p>
    <w:p w:rsidR="001D1793" w:rsidRDefault="001D1793" w:rsidP="001D179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许多虚空打靶的想象就收束不见了，</w:t>
      </w:r>
    </w:p>
    <w:p w:rsidR="00CF1671" w:rsidRDefault="001D1793" w:rsidP="001D1793">
      <w:pPr>
        <w:spacing w:before="65" w:after="65"/>
        <w:ind w:firstLine="420"/>
      </w:pPr>
      <w:r>
        <w:rPr>
          <w:rFonts w:hint="eastAsia"/>
        </w:rPr>
        <w:t>不然只是为了无边的弥漫而虚掷光阴。</w:t>
      </w:r>
    </w:p>
    <w:p w:rsidR="001D1793" w:rsidRDefault="001D1793" w:rsidP="001D1793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D1793" w:rsidRDefault="00E50B59" w:rsidP="001D1793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E50B59">
        <w:rPr>
          <w:rFonts w:hint="eastAsia"/>
        </w:rPr>
        <w:t>刚看到这么一个回答</w:t>
      </w:r>
      <w:r w:rsidR="00940298">
        <w:rPr>
          <w:rFonts w:hint="eastAsia"/>
        </w:rPr>
        <w:t>（</w:t>
      </w:r>
      <w:r w:rsidR="00940298">
        <w:rPr>
          <w:rFonts w:hint="eastAsia"/>
        </w:rPr>
        <w:t>404</w:t>
      </w:r>
      <w:r w:rsidR="00940298">
        <w:rPr>
          <w:rFonts w:hint="eastAsia"/>
        </w:rPr>
        <w:t>）</w:t>
      </w:r>
      <w:r w:rsidRPr="00E50B59">
        <w:rPr>
          <w:rFonts w:hint="eastAsia"/>
        </w:rPr>
        <w:t>，心里颇为焦虑。虽然知道中国目前可能真的缺乏远洋作战能力，但总感觉哪里不太对，会不会也是一种“带有逻辑的精神内耗”？</w:t>
      </w:r>
    </w:p>
    <w:p w:rsidR="00940298" w:rsidRDefault="00940298" w:rsidP="0094029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我们为什么需要远洋作战能力？我们需要在远洋作什么战？从我们的本土发射的中程导弹足以抹去半个地球上的海军，使它成为禁航区</w:t>
      </w:r>
      <w:r>
        <w:rPr>
          <w:rFonts w:hint="eastAsia"/>
        </w:rPr>
        <w:t>+</w:t>
      </w:r>
      <w:r>
        <w:rPr>
          <w:rFonts w:hint="eastAsia"/>
        </w:rPr>
        <w:t>禁飞区。</w:t>
      </w:r>
    </w:p>
    <w:p w:rsidR="00E50B59" w:rsidRDefault="00940298" w:rsidP="00940298">
      <w:pPr>
        <w:spacing w:before="65" w:after="65"/>
        <w:ind w:firstLine="420"/>
      </w:pPr>
      <w:r>
        <w:rPr>
          <w:rFonts w:hint="eastAsia"/>
        </w:rPr>
        <w:t>我们的军舰甚至未必需要出航。</w:t>
      </w:r>
    </w:p>
    <w:p w:rsidR="00940298" w:rsidRDefault="00940298" w:rsidP="00940298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940298" w:rsidRDefault="00940298" w:rsidP="00940298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940298">
        <w:rPr>
          <w:rFonts w:hint="eastAsia"/>
        </w:rPr>
        <w:t>第一条算是对别人发泄自己的情绪嘛？艺术疗愈篇里不是不建议嘛</w:t>
      </w:r>
    </w:p>
    <w:p w:rsidR="00940298" w:rsidRDefault="00940298" w:rsidP="00940298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940298">
        <w:rPr>
          <w:rFonts w:hint="eastAsia"/>
        </w:rPr>
        <w:t>发泄情绪人家不就跑了</w:t>
      </w:r>
    </w:p>
    <w:p w:rsidR="00940298" w:rsidRDefault="005B58B3" w:rsidP="00940298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5B58B3">
        <w:rPr>
          <w:rFonts w:hint="eastAsia"/>
        </w:rPr>
        <w:t>谈一下我自己的理解哈，不一定对。第一条里面针对的是内耗中的内的问题。拒绝自言自语。找旁人应该是和旁人通过聊天的方式，讲自己的思考厘清。而非宣泄情绪，将自己的焦虑传递下去。举个具体的例子，比如“我”现在感觉</w:t>
      </w:r>
      <w:r w:rsidRPr="005B58B3">
        <w:rPr>
          <w:rFonts w:hint="eastAsia"/>
        </w:rPr>
        <w:t>996</w:t>
      </w:r>
      <w:r w:rsidRPr="005B58B3">
        <w:rPr>
          <w:rFonts w:hint="eastAsia"/>
        </w:rPr>
        <w:t>让“我”非常的焦虑，我自己脑中演算了各种可能，都不能让我摆脱</w:t>
      </w:r>
      <w:r w:rsidRPr="005B58B3">
        <w:rPr>
          <w:rFonts w:hint="eastAsia"/>
        </w:rPr>
        <w:t>996</w:t>
      </w:r>
      <w:r w:rsidRPr="005B58B3">
        <w:rPr>
          <w:rFonts w:hint="eastAsia"/>
        </w:rPr>
        <w:t>。那么这个对“我”来说就让“我”焦虑。因为“我”知道这个不是“我”想要的，但是“我”经过自己的演算却找不到一个出路。发现所有的都是死路。这个时候找旁人有用的倾诉内容应当是，“我”觉得“我”不喜欢</w:t>
      </w:r>
      <w:r w:rsidRPr="005B58B3">
        <w:rPr>
          <w:rFonts w:hint="eastAsia"/>
        </w:rPr>
        <w:t>996</w:t>
      </w:r>
      <w:r w:rsidRPr="005B58B3">
        <w:rPr>
          <w:rFonts w:hint="eastAsia"/>
        </w:rPr>
        <w:t>，但是经过了</w:t>
      </w:r>
      <w:r w:rsidRPr="005B58B3">
        <w:rPr>
          <w:rFonts w:hint="eastAsia"/>
        </w:rPr>
        <w:t>XYZ</w:t>
      </w:r>
      <w:r w:rsidRPr="005B58B3">
        <w:rPr>
          <w:rFonts w:hint="eastAsia"/>
        </w:rPr>
        <w:t>的几种演算方式，“我”还是找不到一个“我”满意的方案，“我”有点陷入绝境了，请问你有什么建议？或者有什么“我”没有考虑到的吗？而不是，和旁人说，“我”好讨厌</w:t>
      </w:r>
      <w:r w:rsidRPr="005B58B3">
        <w:rPr>
          <w:rFonts w:hint="eastAsia"/>
        </w:rPr>
        <w:t>996</w:t>
      </w:r>
      <w:r w:rsidRPr="005B58B3">
        <w:rPr>
          <w:rFonts w:hint="eastAsia"/>
        </w:rPr>
        <w:t>，我好烦。这个没有实质性的情绪自然让人避而远之。有建设性的讨论，身边人是愿意的。当然，日常生活中也要有意识的让自己身边多一些这样的朋友，</w:t>
      </w:r>
      <w:r w:rsidRPr="005B58B3">
        <w:rPr>
          <w:rFonts w:hint="eastAsia"/>
        </w:rPr>
        <w:t>ta</w:t>
      </w:r>
      <w:r w:rsidRPr="005B58B3">
        <w:rPr>
          <w:rFonts w:hint="eastAsia"/>
        </w:rPr>
        <w:t>们是你的情绪堤坝。</w:t>
      </w:r>
    </w:p>
    <w:p w:rsidR="005B58B3" w:rsidRDefault="005B58B3" w:rsidP="005B58B3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B58B3" w:rsidRDefault="006F26EA" w:rsidP="0094029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2023/3/31</w:t>
      </w:r>
    </w:p>
    <w:sectPr w:rsidR="005B58B3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70F"/>
    <w:rsid w:val="001D1793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7570F"/>
    <w:rsid w:val="005B58B3"/>
    <w:rsid w:val="005E6F19"/>
    <w:rsid w:val="006F26EA"/>
    <w:rsid w:val="008429F3"/>
    <w:rsid w:val="00853128"/>
    <w:rsid w:val="009263C7"/>
    <w:rsid w:val="009301E5"/>
    <w:rsid w:val="009347CE"/>
    <w:rsid w:val="00940298"/>
    <w:rsid w:val="00951C56"/>
    <w:rsid w:val="009525AD"/>
    <w:rsid w:val="00955B56"/>
    <w:rsid w:val="00B22D9E"/>
    <w:rsid w:val="00B95081"/>
    <w:rsid w:val="00B978C1"/>
    <w:rsid w:val="00C421F3"/>
    <w:rsid w:val="00C52A8D"/>
    <w:rsid w:val="00CE180A"/>
    <w:rsid w:val="00CF1671"/>
    <w:rsid w:val="00E0341E"/>
    <w:rsid w:val="00E50B59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55C3"/>
  <w15:chartTrackingRefBased/>
  <w15:docId w15:val="{F2541B80-6360-49E2-AB50-8A3287CB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7570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75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6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586817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2023-03-30T23:40:00Z</dcterms:created>
  <dcterms:modified xsi:type="dcterms:W3CDTF">2023-03-30T23:51:00Z</dcterms:modified>
</cp:coreProperties>
</file>