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C28" w:rsidRDefault="00473C28" w:rsidP="00473C28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勿处实祸</w:t>
      </w:r>
      <w:r>
        <w:rPr>
          <w:rFonts w:hint="eastAsia"/>
        </w:rPr>
        <w:t>#</w:t>
      </w:r>
    </w:p>
    <w:p w:rsidR="00473C28" w:rsidRDefault="00473C28" w:rsidP="00473C28">
      <w:pPr>
        <w:spacing w:before="65" w:after="65"/>
      </w:pPr>
    </w:p>
    <w:p w:rsidR="00473C28" w:rsidRDefault="00473C28" w:rsidP="00473C28">
      <w:pPr>
        <w:spacing w:before="65" w:after="65"/>
        <w:jc w:val="center"/>
      </w:pPr>
      <w:r>
        <w:rPr>
          <w:rFonts w:hint="eastAsia"/>
        </w:rPr>
        <w:t>问题：</w:t>
      </w:r>
      <w:r w:rsidRPr="00473C28">
        <w:rPr>
          <w:rFonts w:hint="eastAsia"/>
        </w:rPr>
        <w:t>江西教师称「让扬州放弃严格防疫」被拘</w:t>
      </w:r>
      <w:r w:rsidRPr="00473C28">
        <w:rPr>
          <w:rFonts w:hint="eastAsia"/>
        </w:rPr>
        <w:t xml:space="preserve"> 15 </w:t>
      </w:r>
      <w:r w:rsidRPr="00473C28">
        <w:rPr>
          <w:rFonts w:hint="eastAsia"/>
        </w:rPr>
        <w:t>天，处罚结果是否合法合理？</w:t>
      </w:r>
    </w:p>
    <w:p w:rsidR="00473C28" w:rsidRDefault="00473C28" w:rsidP="00473C28">
      <w:pPr>
        <w:spacing w:before="65" w:after="65"/>
        <w:jc w:val="center"/>
      </w:pPr>
      <w:r w:rsidRPr="00473C28">
        <w:rPr>
          <w:rFonts w:hint="eastAsia"/>
        </w:rPr>
        <w:t>不当言论该如何界定？</w:t>
      </w:r>
    </w:p>
    <w:p w:rsidR="00473C28" w:rsidRDefault="00473C28" w:rsidP="00473C28">
      <w:pPr>
        <w:spacing w:before="65" w:after="65"/>
      </w:pP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在中国处罚的逻辑其实看的是多不希望该行为有效仿者。</w:t>
      </w: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如果是手里有犹豫，担心某些不该打击的类似情况被误伤，那么就会轻。</w:t>
      </w: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如果是没有犹豫，断定了这样的事情一个效仿者都不希望有，那就会重。</w:t>
      </w: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所以中国才有这个口头禅“如果人人都像你这样”。</w:t>
      </w: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这句口头禅里蕴含了中国司法的传统宗旨，不管你认同不认同，建议你做事之前多思考，不要不当回事。</w:t>
      </w:r>
    </w:p>
    <w:p w:rsidR="00473C28" w:rsidRDefault="00473C28" w:rsidP="00473C28">
      <w:pPr>
        <w:spacing w:before="65" w:after="65"/>
        <w:ind w:firstLine="420"/>
      </w:pPr>
      <w:r>
        <w:rPr>
          <w:rFonts w:hint="eastAsia"/>
        </w:rPr>
        <w:t>你要的是达成你的目的，不是赌气。</w:t>
      </w:r>
    </w:p>
    <w:p w:rsidR="00473C28" w:rsidRDefault="00473C28" w:rsidP="00473C28">
      <w:pPr>
        <w:spacing w:before="65" w:after="65"/>
      </w:pPr>
    </w:p>
    <w:p w:rsidR="00473C28" w:rsidRDefault="00473C28" w:rsidP="00473C28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2021-08-13</w:t>
      </w:r>
    </w:p>
    <w:p w:rsidR="00473C28" w:rsidRDefault="00473C28" w:rsidP="00473C28">
      <w:pPr>
        <w:spacing w:before="65" w:after="65"/>
        <w:jc w:val="right"/>
      </w:pPr>
      <w:hyperlink r:id="rId4" w:history="1">
        <w:r w:rsidRPr="002E6338">
          <w:rPr>
            <w:rStyle w:val="aa"/>
            <w:rFonts w:hint="eastAsia"/>
          </w:rPr>
          <w:t>https://www.zhihu.com/answer/2056698459</w:t>
        </w:r>
      </w:hyperlink>
    </w:p>
    <w:p w:rsidR="00473C28" w:rsidRDefault="00473C28" w:rsidP="00473C28">
      <w:pPr>
        <w:spacing w:before="65" w:after="65"/>
      </w:pPr>
    </w:p>
    <w:p w:rsidR="00473C28" w:rsidRDefault="00473C28" w:rsidP="00473C28">
      <w:pPr>
        <w:spacing w:before="65" w:after="65"/>
      </w:pPr>
      <w:r>
        <w:rPr>
          <w:rFonts w:hint="eastAsia"/>
        </w:rPr>
        <w:t>---</w:t>
      </w:r>
    </w:p>
    <w:p w:rsidR="00B978C1" w:rsidRDefault="00B978C1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</w:p>
    <w:p w:rsidR="00CB4EA4" w:rsidRDefault="00CB4EA4" w:rsidP="00473C28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B4EA4" w:rsidRDefault="00CB4EA4" w:rsidP="00473C28">
      <w:pPr>
        <w:spacing w:before="65" w:after="65"/>
      </w:pPr>
    </w:p>
    <w:p w:rsidR="00CB4EA4" w:rsidRDefault="00CB4EA4" w:rsidP="00CB4EA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CB4EA4">
        <w:rPr>
          <w:rFonts w:hint="eastAsia"/>
        </w:rPr>
        <w:t>可这也太严厉了，他们不想要就直列出来落纸上，不教而诛，这说不过去。</w:t>
      </w:r>
    </w:p>
    <w:p w:rsidR="009229DE" w:rsidRDefault="009229DE" w:rsidP="00CB4EA4">
      <w:pPr>
        <w:spacing w:before="65" w:after="65"/>
        <w:ind w:firstLine="420"/>
      </w:pPr>
      <w:r>
        <w:t xml:space="preserve">B: </w:t>
      </w:r>
      <w:r w:rsidRPr="009229DE">
        <w:rPr>
          <w:rFonts w:hint="eastAsia"/>
        </w:rPr>
        <w:t>刑不可知</w:t>
      </w:r>
      <w:r w:rsidRPr="009229DE">
        <w:rPr>
          <w:rFonts w:hint="eastAsia"/>
        </w:rPr>
        <w:t>,</w:t>
      </w:r>
      <w:r w:rsidRPr="009229DE">
        <w:rPr>
          <w:rFonts w:hint="eastAsia"/>
        </w:rPr>
        <w:t>则威不可测</w:t>
      </w:r>
    </w:p>
    <w:p w:rsidR="009229DE" w:rsidRDefault="009229DE" w:rsidP="009229D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229DE" w:rsidRDefault="009229DE" w:rsidP="00CB4EA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229DE">
        <w:rPr>
          <w:rFonts w:hint="eastAsia"/>
        </w:rPr>
        <w:t>我寻思这个回答也没说抓得好啊，各位知友的阅读能力还要加强</w:t>
      </w:r>
    </w:p>
    <w:p w:rsidR="009229DE" w:rsidRDefault="009229DE" w:rsidP="00CB4EA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229DE">
        <w:rPr>
          <w:rFonts w:hint="eastAsia"/>
        </w:rPr>
        <w:t>年纪太小，只知道自己的情绪</w:t>
      </w:r>
    </w:p>
    <w:p w:rsidR="009229DE" w:rsidRDefault="009229DE" w:rsidP="009229D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229DE" w:rsidRDefault="009229DE" w:rsidP="00CB4EA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229DE">
        <w:rPr>
          <w:rFonts w:hint="eastAsia"/>
        </w:rPr>
        <w:t>务虚名是处实祸的充分条件吗？</w:t>
      </w:r>
    </w:p>
    <w:p w:rsidR="009229DE" w:rsidRDefault="009264F1" w:rsidP="00CB4EA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264F1">
        <w:rPr>
          <w:rFonts w:hint="eastAsia"/>
        </w:rPr>
        <w:t>也差不太多了。</w:t>
      </w:r>
    </w:p>
    <w:p w:rsidR="009264F1" w:rsidRDefault="009264F1" w:rsidP="009264F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264F1" w:rsidRDefault="009264F1" w:rsidP="00CB4EA4">
      <w:pPr>
        <w:spacing w:before="65" w:after="65"/>
        <w:ind w:firstLine="420"/>
      </w:pPr>
      <w:r>
        <w:t xml:space="preserve">Q: </w:t>
      </w:r>
      <w:r w:rsidRPr="009264F1">
        <w:rPr>
          <w:rFonts w:hint="eastAsia"/>
        </w:rPr>
        <w:t>只说一件昨天晚上发生的事。昨晚开车赶时间，立交桥上限速</w:t>
      </w:r>
      <w:r w:rsidRPr="009264F1">
        <w:rPr>
          <w:rFonts w:hint="eastAsia"/>
        </w:rPr>
        <w:t>70</w:t>
      </w:r>
      <w:r w:rsidRPr="009264F1">
        <w:rPr>
          <w:rFonts w:hint="eastAsia"/>
        </w:rPr>
        <w:t>的弯我开了一百多。后来到了要去的停车场，入口还是关了，但出口开着。同行的朋友让我从出口开进去，我说我不干。他说同样是违反法规的事有啥不一样的。但我心想区别还是挺大的。</w:t>
      </w:r>
    </w:p>
    <w:p w:rsidR="009264F1" w:rsidRDefault="009264F1" w:rsidP="00CB4EA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264F1">
        <w:rPr>
          <w:rFonts w:hint="eastAsia"/>
        </w:rPr>
        <w:t>潜规则复杂得很</w:t>
      </w:r>
    </w:p>
    <w:p w:rsidR="009264F1" w:rsidRDefault="009264F1" w:rsidP="009264F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33A79" w:rsidRDefault="00033A79" w:rsidP="00033A7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地方执法简单粗暴其实时有发生，那位老师如果觉得被处罚重了希望</w:t>
      </w:r>
      <w:r>
        <w:rPr>
          <w:rFonts w:hint="eastAsia"/>
        </w:rPr>
        <w:t>ta</w:t>
      </w:r>
      <w:r>
        <w:rPr>
          <w:rFonts w:hint="eastAsia"/>
        </w:rPr>
        <w:t>敢于上诉抗争，越往上其实还越有道理和人情味讲，因为人权发展刚好也是最近的热点。</w:t>
      </w:r>
    </w:p>
    <w:p w:rsidR="00033A79" w:rsidRDefault="00033A79" w:rsidP="00033A7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放开防疫，昨天新闻上流行病专家分析过了，等病毒毒性降低到普通流感程度就会慢慢放开，会在人民健康和经济发展之间找一个平衡点，国家不会墨守成规。</w:t>
      </w:r>
    </w:p>
    <w:p w:rsidR="009264F1" w:rsidRDefault="00033A79" w:rsidP="00033A79">
      <w:pPr>
        <w:spacing w:before="65" w:after="65"/>
        <w:ind w:firstLine="420"/>
      </w:pPr>
      <w:r>
        <w:rPr>
          <w:rFonts w:hint="eastAsia"/>
        </w:rPr>
        <w:t>反正这显然不是一个犯了大不韪的话题，只是表述方法存在问题，表述途径存在问题，当然处罚也可能存在问题，当事人需要自己去博弈。</w:t>
      </w:r>
    </w:p>
    <w:p w:rsidR="00033A79" w:rsidRDefault="00033A79" w:rsidP="00033A7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33A79">
        <w:rPr>
          <w:rFonts w:hint="eastAsia"/>
        </w:rPr>
        <w:t>他不见得不能复议成功，但是毕竟亏已经吃掉了。</w:t>
      </w:r>
    </w:p>
    <w:p w:rsidR="00033A79" w:rsidRDefault="00033A79" w:rsidP="00033A79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264F1" w:rsidRDefault="00033A79" w:rsidP="00CB4EA4">
      <w:pPr>
        <w:spacing w:before="65" w:after="65"/>
        <w:ind w:firstLine="420"/>
      </w:pPr>
      <w:r>
        <w:t xml:space="preserve">Q: </w:t>
      </w:r>
      <w:r w:rsidRPr="00033A79">
        <w:rPr>
          <w:rFonts w:hint="eastAsia"/>
        </w:rPr>
        <w:t>关键还是司法逻辑变成了“我觉得”，我觉得怕误伤还是我觉得不要效仿，然而这个我觉得的我一定都对吗？在东方的理念中我一定是正确的，所以才会有人治比法治有用的思维。</w:t>
      </w:r>
    </w:p>
    <w:p w:rsidR="00033A79" w:rsidRDefault="00033A79" w:rsidP="00033A7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实际上你真的坐到领导岗位上了，你就知道你只能“我觉得”。</w:t>
      </w:r>
    </w:p>
    <w:p w:rsidR="00033A79" w:rsidRDefault="00033A79" w:rsidP="00033A79">
      <w:pPr>
        <w:spacing w:before="65" w:after="65"/>
        <w:ind w:firstLine="420"/>
        <w:jc w:val="right"/>
      </w:pPr>
      <w:r>
        <w:t>---</w:t>
      </w:r>
    </w:p>
    <w:p w:rsidR="00033A79" w:rsidRDefault="00591D7C" w:rsidP="00033A79">
      <w:pPr>
        <w:spacing w:before="65" w:after="65"/>
        <w:ind w:firstLine="420"/>
      </w:pPr>
      <w:r>
        <w:rPr>
          <w:rFonts w:hint="eastAsia"/>
        </w:rPr>
        <w:t>更新于</w:t>
      </w:r>
      <w:r>
        <w:t>2023/5/5</w:t>
      </w:r>
    </w:p>
    <w:p w:rsidR="00033A79" w:rsidRDefault="00033A79" w:rsidP="00033A79">
      <w:pPr>
        <w:spacing w:before="65" w:after="65"/>
        <w:ind w:firstLine="420"/>
        <w:rPr>
          <w:rFonts w:hint="eastAsia"/>
        </w:rPr>
      </w:pPr>
    </w:p>
    <w:sectPr w:rsidR="00033A79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C28"/>
    <w:rsid w:val="00033A79"/>
    <w:rsid w:val="00221033"/>
    <w:rsid w:val="0024250E"/>
    <w:rsid w:val="002B7A25"/>
    <w:rsid w:val="003132B1"/>
    <w:rsid w:val="003342AC"/>
    <w:rsid w:val="003D3509"/>
    <w:rsid w:val="003D3F8E"/>
    <w:rsid w:val="00473C28"/>
    <w:rsid w:val="004E4E23"/>
    <w:rsid w:val="004F2DAB"/>
    <w:rsid w:val="00557323"/>
    <w:rsid w:val="00591D7C"/>
    <w:rsid w:val="005E6F19"/>
    <w:rsid w:val="008429F3"/>
    <w:rsid w:val="00853128"/>
    <w:rsid w:val="009229DE"/>
    <w:rsid w:val="009263C7"/>
    <w:rsid w:val="009264F1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4EA4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9FEA"/>
  <w15:chartTrackingRefBased/>
  <w15:docId w15:val="{31081144-66DF-47EA-AD49-6565CD1D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73C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73C28"/>
    <w:rPr>
      <w:color w:val="605E5C"/>
      <w:shd w:val="clear" w:color="auto" w:fill="E1DFDD"/>
    </w:rPr>
  </w:style>
  <w:style w:type="paragraph" w:styleId="ac">
    <w:name w:val="Date"/>
    <w:basedOn w:val="a"/>
    <w:next w:val="a"/>
    <w:link w:val="ad"/>
    <w:uiPriority w:val="99"/>
    <w:semiHidden/>
    <w:unhideWhenUsed/>
    <w:rsid w:val="00033A79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6698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2023-05-05T04:45:00Z</dcterms:created>
  <dcterms:modified xsi:type="dcterms:W3CDTF">2023-05-05T04:51:00Z</dcterms:modified>
</cp:coreProperties>
</file>