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34C5" w:rsidRDefault="00A134C5" w:rsidP="00A134C5">
      <w:pPr>
        <w:spacing w:before="97" w:after="97"/>
        <w:ind w:firstLine="0"/>
        <w:rPr>
          <w:rFonts w:hint="eastAsia"/>
        </w:rPr>
      </w:pPr>
      <w:r>
        <w:rPr>
          <w:rFonts w:hint="eastAsia"/>
        </w:rPr>
        <w:t>#</w:t>
      </w:r>
      <w:r>
        <w:rPr>
          <w:rFonts w:hint="eastAsia"/>
        </w:rPr>
        <w:t>反驳</w:t>
      </w:r>
      <w:r>
        <w:rPr>
          <w:rFonts w:hint="eastAsia"/>
        </w:rPr>
        <w:t>#</w:t>
      </w:r>
    </w:p>
    <w:p w:rsidR="00A134C5" w:rsidRDefault="00A134C5" w:rsidP="00A134C5">
      <w:pPr>
        <w:spacing w:before="97" w:after="97"/>
        <w:ind w:firstLine="0"/>
      </w:pPr>
    </w:p>
    <w:p w:rsidR="00A134C5" w:rsidRDefault="00A134C5" w:rsidP="00A134C5">
      <w:pPr>
        <w:spacing w:before="97" w:after="97"/>
        <w:ind w:firstLine="0"/>
        <w:jc w:val="center"/>
        <w:rPr>
          <w:rFonts w:hint="eastAsia"/>
        </w:rPr>
      </w:pPr>
      <w:r>
        <w:rPr>
          <w:rFonts w:hint="eastAsia"/>
        </w:rPr>
        <w:t>问题：弟弟想要我的某样东西，我不想给时，</w:t>
      </w:r>
    </w:p>
    <w:p w:rsidR="00A134C5" w:rsidRDefault="00A134C5" w:rsidP="00A134C5">
      <w:pPr>
        <w:spacing w:before="97" w:after="97"/>
        <w:ind w:firstLine="0"/>
        <w:jc w:val="center"/>
        <w:rPr>
          <w:rFonts w:hint="eastAsia"/>
        </w:rPr>
      </w:pPr>
      <w:r>
        <w:rPr>
          <w:rFonts w:hint="eastAsia"/>
        </w:rPr>
        <w:t>如何反驳妈妈说，这些东西哪样是你的？你出去赚钱了？</w:t>
      </w:r>
    </w:p>
    <w:p w:rsidR="00A134C5" w:rsidRDefault="00A134C5" w:rsidP="00A134C5">
      <w:pPr>
        <w:spacing w:before="97" w:after="97"/>
        <w:ind w:firstLine="0"/>
      </w:pPr>
    </w:p>
    <w:p w:rsidR="00A134C5" w:rsidRDefault="00A134C5" w:rsidP="00A134C5">
      <w:pPr>
        <w:spacing w:before="97" w:after="97"/>
        <w:ind w:firstLine="480"/>
        <w:rPr>
          <w:rFonts w:hint="eastAsia"/>
        </w:rPr>
      </w:pPr>
      <w:r>
        <w:rPr>
          <w:rFonts w:hint="eastAsia"/>
        </w:rPr>
        <w:t>这个谈不上反驳，记住一个要诀——</w:t>
      </w:r>
    </w:p>
    <w:p w:rsidR="00A134C5" w:rsidRPr="00A134C5" w:rsidRDefault="00A134C5" w:rsidP="00A134C5">
      <w:pPr>
        <w:spacing w:before="97" w:after="97"/>
        <w:ind w:firstLine="480"/>
        <w:rPr>
          <w:rFonts w:eastAsia="点字青花楷" w:hint="eastAsia"/>
        </w:rPr>
      </w:pPr>
      <w:r w:rsidRPr="00A134C5">
        <w:rPr>
          <w:rFonts w:eastAsia="点字青花楷" w:hint="eastAsia"/>
        </w:rPr>
        <w:t>反驳这种事，要改变的不是被反驳者的看法，而是旁听到反驳的第三方的看法。</w:t>
      </w:r>
    </w:p>
    <w:p w:rsidR="00A134C5" w:rsidRDefault="00A134C5" w:rsidP="00A134C5">
      <w:pPr>
        <w:spacing w:before="97" w:after="97"/>
        <w:ind w:firstLine="480"/>
        <w:rPr>
          <w:rFonts w:hint="eastAsia"/>
        </w:rPr>
      </w:pPr>
      <w:r>
        <w:rPr>
          <w:rFonts w:hint="eastAsia"/>
        </w:rPr>
        <w:t>如果你的目的不是影响第三方，或者根本没有第三方存在，那么就不要考虑“反驳”这样的影响方式，因为反驳不适用于影响直接对话的对方。</w:t>
      </w:r>
    </w:p>
    <w:p w:rsidR="00A134C5" w:rsidRPr="00A134C5" w:rsidRDefault="00A134C5" w:rsidP="00A134C5">
      <w:pPr>
        <w:spacing w:before="97" w:after="97"/>
        <w:ind w:firstLine="480"/>
        <w:rPr>
          <w:rFonts w:eastAsia="点字青花楷" w:hint="eastAsia"/>
        </w:rPr>
      </w:pPr>
      <w:r w:rsidRPr="00A134C5">
        <w:rPr>
          <w:rFonts w:eastAsia="点字青花楷" w:hint="eastAsia"/>
        </w:rPr>
        <w:t>直接影响对方，要靠讲道理。</w:t>
      </w:r>
    </w:p>
    <w:p w:rsidR="00A134C5" w:rsidRDefault="00A134C5" w:rsidP="00A134C5">
      <w:pPr>
        <w:spacing w:before="97" w:after="97"/>
        <w:ind w:firstLine="480"/>
        <w:rPr>
          <w:rFonts w:hint="eastAsia"/>
        </w:rPr>
      </w:pPr>
      <w:r w:rsidRPr="00D71F16">
        <w:rPr>
          <w:rFonts w:eastAsia="点字青花楷" w:hint="eastAsia"/>
        </w:rPr>
        <w:t>讲道理，不是指讲你自己的道理，而是指讲对方的道理</w:t>
      </w:r>
      <w:r>
        <w:rPr>
          <w:rFonts w:hint="eastAsia"/>
        </w:rPr>
        <w:t>——也就是一切的逻辑起点都从对方的道理出发，列举出对方自己坚持的两条（或两条以上）主张之间的矛盾来，让对方重新思考自己的决定。</w:t>
      </w:r>
    </w:p>
    <w:p w:rsidR="00A134C5" w:rsidRDefault="00A134C5" w:rsidP="00D71F16">
      <w:pPr>
        <w:spacing w:before="97" w:after="97"/>
        <w:ind w:firstLine="480"/>
        <w:rPr>
          <w:rFonts w:hint="eastAsia"/>
        </w:rPr>
      </w:pPr>
      <w:proofErr w:type="gramStart"/>
      <w:r>
        <w:rPr>
          <w:rFonts w:hint="eastAsia"/>
        </w:rPr>
        <w:t>鱼固你</w:t>
      </w:r>
      <w:proofErr w:type="gramEnd"/>
      <w:r>
        <w:rPr>
          <w:rFonts w:hint="eastAsia"/>
        </w:rPr>
        <w:t>所欲也，但你别忘了</w:t>
      </w:r>
      <w:proofErr w:type="gramStart"/>
      <w:r>
        <w:rPr>
          <w:rFonts w:hint="eastAsia"/>
        </w:rPr>
        <w:t>熊掌亦你所欲</w:t>
      </w:r>
      <w:proofErr w:type="gramEnd"/>
      <w:r>
        <w:rPr>
          <w:rFonts w:hint="eastAsia"/>
        </w:rPr>
        <w:t>也。你不是需要考虑我的态度来考虑要不要鱼，而是要考虑你自己的熊掌来重新考虑要不要你这条鱼。</w:t>
      </w:r>
    </w:p>
    <w:p w:rsidR="00A134C5" w:rsidRPr="00D71F16" w:rsidRDefault="00A134C5" w:rsidP="00D71F16">
      <w:pPr>
        <w:spacing w:before="97" w:after="97"/>
        <w:ind w:firstLine="480"/>
        <w:rPr>
          <w:rFonts w:eastAsia="点字青花楷" w:hint="eastAsia"/>
        </w:rPr>
      </w:pPr>
      <w:r w:rsidRPr="00D71F16">
        <w:rPr>
          <w:rFonts w:eastAsia="点字青花楷" w:hint="eastAsia"/>
        </w:rPr>
        <w:t>人们说服不了对方最大的要害，就在于不是拿对方的熊掌去对对方的鱼，而是拿自己的鱼对对方的鱼。</w:t>
      </w:r>
    </w:p>
    <w:p w:rsidR="00A134C5" w:rsidRDefault="00A134C5" w:rsidP="00D71F16">
      <w:pPr>
        <w:spacing w:before="97" w:after="97"/>
        <w:ind w:firstLine="480"/>
        <w:rPr>
          <w:rFonts w:hint="eastAsia"/>
        </w:rPr>
      </w:pPr>
      <w:r>
        <w:rPr>
          <w:rFonts w:hint="eastAsia"/>
        </w:rPr>
        <w:t>你的鱼是你的鱼，凭什么要对方自动放弃</w:t>
      </w:r>
      <w:r>
        <w:rPr>
          <w:rFonts w:hint="eastAsia"/>
        </w:rPr>
        <w:t>ta</w:t>
      </w:r>
      <w:r>
        <w:rPr>
          <w:rFonts w:hint="eastAsia"/>
        </w:rPr>
        <w:t>的鱼好让你得到你的鱼？就因为你有某种原因认为“应该”？</w:t>
      </w:r>
    </w:p>
    <w:p w:rsidR="00A134C5" w:rsidRDefault="00A134C5" w:rsidP="00A134C5">
      <w:pPr>
        <w:spacing w:before="97" w:after="97"/>
        <w:ind w:firstLine="0"/>
      </w:pPr>
    </w:p>
    <w:p w:rsidR="00A134C5" w:rsidRDefault="00A134C5" w:rsidP="00A83E8D">
      <w:pPr>
        <w:spacing w:before="97" w:after="97"/>
        <w:ind w:firstLine="480"/>
        <w:rPr>
          <w:rFonts w:hint="eastAsia"/>
        </w:rPr>
      </w:pPr>
      <w:r>
        <w:rPr>
          <w:rFonts w:hint="eastAsia"/>
        </w:rPr>
        <w:t>具体到这个案例上，如果这位母亲要坚持这个论证，那么她就要面对一个逻辑的后果——从此以后她的“赠送”是没有意义的了。</w:t>
      </w:r>
    </w:p>
    <w:p w:rsidR="00A134C5" w:rsidRDefault="00A134C5" w:rsidP="00A83E8D">
      <w:pPr>
        <w:spacing w:before="97" w:after="97"/>
        <w:ind w:firstLine="480"/>
        <w:rPr>
          <w:rFonts w:hint="eastAsia"/>
        </w:rPr>
      </w:pPr>
      <w:r>
        <w:rPr>
          <w:rFonts w:hint="eastAsia"/>
        </w:rPr>
        <w:t>因为首先很显然赠送的每一样东西都是她购买的，否则怎么算的上赠送呢？而按照她的原则，是她买的就可以随时再分配，那么她赠送的东西，都只能</w:t>
      </w:r>
      <w:proofErr w:type="gramStart"/>
      <w:r>
        <w:rPr>
          <w:rFonts w:hint="eastAsia"/>
        </w:rPr>
        <w:t>看做</w:t>
      </w:r>
      <w:proofErr w:type="gramEnd"/>
      <w:r>
        <w:rPr>
          <w:rFonts w:hint="eastAsia"/>
        </w:rPr>
        <w:t>是临时不定期出借。于是相应的，也就只能得到临时不定期出借所能得到的感情回应。</w:t>
      </w:r>
    </w:p>
    <w:p w:rsidR="00A134C5" w:rsidRDefault="00A134C5" w:rsidP="00F25BA7">
      <w:pPr>
        <w:spacing w:before="97" w:after="97"/>
        <w:ind w:firstLine="480"/>
        <w:rPr>
          <w:rFonts w:hint="eastAsia"/>
        </w:rPr>
      </w:pPr>
      <w:r>
        <w:rPr>
          <w:rFonts w:hint="eastAsia"/>
        </w:rPr>
        <w:t>问题是，一种不定期的，随时可能会被取消的、并非主动申请的租借，本身可能没什么必要。</w:t>
      </w:r>
    </w:p>
    <w:p w:rsidR="00A134C5" w:rsidRDefault="00A134C5" w:rsidP="00F25BA7">
      <w:pPr>
        <w:spacing w:before="97" w:after="97"/>
        <w:ind w:firstLine="480"/>
        <w:rPr>
          <w:rFonts w:hint="eastAsia"/>
        </w:rPr>
      </w:pPr>
      <w:r>
        <w:rPr>
          <w:rFonts w:hint="eastAsia"/>
        </w:rPr>
        <w:t>我如果向你借一把伞，我肯定希望对能用几天有个数，借一把不知什么时候就会被收回的伞，我也不敢打这把伞出门呀。不然我正在半路上淋着雨，伞没了，我岂不是还不如一开始就没有伞、一开始就决定坐地铁吗？如果我一定要打伞出门，我还得带一把额外的伞来防止这种最被动的情况发生。</w:t>
      </w:r>
    </w:p>
    <w:p w:rsidR="00A134C5" w:rsidRDefault="00A134C5" w:rsidP="00F25BA7">
      <w:pPr>
        <w:spacing w:before="97" w:after="97"/>
        <w:ind w:firstLine="480"/>
        <w:rPr>
          <w:rFonts w:hint="eastAsia"/>
        </w:rPr>
      </w:pPr>
      <w:r>
        <w:rPr>
          <w:rFonts w:hint="eastAsia"/>
        </w:rPr>
        <w:t>这就意义很小了。</w:t>
      </w:r>
    </w:p>
    <w:p w:rsidR="00A134C5" w:rsidRDefault="00A134C5" w:rsidP="00F25BA7">
      <w:pPr>
        <w:spacing w:before="97" w:after="97"/>
        <w:ind w:firstLine="480"/>
        <w:rPr>
          <w:rFonts w:hint="eastAsia"/>
        </w:rPr>
      </w:pPr>
      <w:r>
        <w:rPr>
          <w:rFonts w:hint="eastAsia"/>
        </w:rPr>
        <w:t>尤其是，这把伞还不是我主动向你借的，而是某个时候你很高兴自己借给我的。</w:t>
      </w:r>
    </w:p>
    <w:p w:rsidR="00A134C5" w:rsidRDefault="00A134C5" w:rsidP="00A377AD">
      <w:pPr>
        <w:spacing w:before="97" w:after="97"/>
        <w:ind w:firstLine="480"/>
        <w:rPr>
          <w:rFonts w:hint="eastAsia"/>
        </w:rPr>
      </w:pPr>
      <w:r>
        <w:rPr>
          <w:rFonts w:hint="eastAsia"/>
        </w:rPr>
        <w:t>当然，还是要感谢你的好意。虽然这很轻微了，但毕竟这还是一种好意。</w:t>
      </w:r>
    </w:p>
    <w:p w:rsidR="00A134C5" w:rsidRDefault="00A134C5" w:rsidP="00A377AD">
      <w:pPr>
        <w:spacing w:before="97" w:after="97"/>
        <w:ind w:firstLine="480"/>
        <w:rPr>
          <w:rFonts w:hint="eastAsia"/>
        </w:rPr>
      </w:pPr>
      <w:r>
        <w:rPr>
          <w:rFonts w:hint="eastAsia"/>
        </w:rPr>
        <w:t>那么，现在如果你要把这把伞用这个理由拿回去，那么就是在用实际行动证实你的赠送就是这个意思，我也不能不在以后全部按照这个理解来理解你的所有赠送。</w:t>
      </w:r>
    </w:p>
    <w:p w:rsidR="00A134C5" w:rsidRDefault="00A134C5" w:rsidP="00A377AD">
      <w:pPr>
        <w:spacing w:before="97" w:after="97"/>
        <w:ind w:firstLine="480"/>
        <w:rPr>
          <w:rFonts w:hint="eastAsia"/>
        </w:rPr>
      </w:pPr>
      <w:r>
        <w:rPr>
          <w:rFonts w:hint="eastAsia"/>
        </w:rPr>
        <w:t>我不反对你选择任何你觉得合适的做法，但是从纯成本收益、纯算账的角度来看，这样做似乎有点划不来或者说至少比较低效。</w:t>
      </w:r>
    </w:p>
    <w:p w:rsidR="00A134C5" w:rsidRDefault="00A134C5" w:rsidP="00A377AD">
      <w:pPr>
        <w:spacing w:before="97" w:after="97"/>
        <w:ind w:firstLine="480"/>
        <w:rPr>
          <w:rFonts w:hint="eastAsia"/>
        </w:rPr>
      </w:pPr>
      <w:r>
        <w:rPr>
          <w:rFonts w:hint="eastAsia"/>
        </w:rPr>
        <w:t>我不能代替你做决定，你自己决定吧。</w:t>
      </w:r>
    </w:p>
    <w:p w:rsidR="00A134C5" w:rsidRDefault="00A134C5" w:rsidP="00A377AD">
      <w:pPr>
        <w:spacing w:before="97" w:after="97"/>
        <w:ind w:firstLine="480"/>
        <w:rPr>
          <w:rFonts w:hint="eastAsia"/>
        </w:rPr>
      </w:pPr>
      <w:r>
        <w:rPr>
          <w:rFonts w:hint="eastAsia"/>
        </w:rPr>
        <w:t>两种方式我都可以适应。</w:t>
      </w:r>
    </w:p>
    <w:p w:rsidR="00A134C5" w:rsidRDefault="00A134C5" w:rsidP="00A134C5">
      <w:pPr>
        <w:spacing w:before="97" w:after="97"/>
        <w:ind w:firstLine="0"/>
      </w:pPr>
    </w:p>
    <w:p w:rsidR="00A134C5" w:rsidRDefault="00A134C5" w:rsidP="00A377AD">
      <w:pPr>
        <w:spacing w:before="97" w:after="97"/>
        <w:ind w:firstLine="480"/>
        <w:rPr>
          <w:rFonts w:hint="eastAsia"/>
        </w:rPr>
      </w:pPr>
      <w:r>
        <w:rPr>
          <w:rFonts w:hint="eastAsia"/>
        </w:rPr>
        <w:lastRenderedPageBreak/>
        <w:t>你的确两种方式都可以适应。</w:t>
      </w:r>
    </w:p>
    <w:p w:rsidR="00A134C5" w:rsidRDefault="00A134C5" w:rsidP="00A377AD">
      <w:pPr>
        <w:spacing w:before="97" w:after="97"/>
        <w:ind w:firstLine="0"/>
        <w:jc w:val="right"/>
      </w:pPr>
      <w:r>
        <w:t>---</w:t>
      </w:r>
    </w:p>
    <w:p w:rsidR="00A134C5" w:rsidRDefault="00A134C5" w:rsidP="00A377AD">
      <w:pPr>
        <w:spacing w:before="97" w:after="97"/>
        <w:ind w:firstLine="480"/>
        <w:rPr>
          <w:rFonts w:hint="eastAsia"/>
        </w:rPr>
      </w:pPr>
      <w:r>
        <w:rPr>
          <w:rFonts w:hint="eastAsia"/>
        </w:rPr>
        <w:t>而且，附加一句——</w:t>
      </w:r>
    </w:p>
    <w:p w:rsidR="00A134C5" w:rsidRDefault="00A134C5" w:rsidP="00A377AD">
      <w:pPr>
        <w:spacing w:before="97" w:after="97"/>
        <w:ind w:firstLine="480"/>
        <w:rPr>
          <w:rFonts w:hint="eastAsia"/>
        </w:rPr>
      </w:pPr>
      <w:proofErr w:type="gramStart"/>
      <w:r>
        <w:rPr>
          <w:rFonts w:hint="eastAsia"/>
        </w:rPr>
        <w:t>对总是</w:t>
      </w:r>
      <w:proofErr w:type="gramEnd"/>
      <w:r>
        <w:rPr>
          <w:rFonts w:hint="eastAsia"/>
        </w:rPr>
        <w:t>能从这个立场出发钻进对方肚子里找出对方自己诉求的内在矛盾、而且能用恰当的方式把话讲出来的人，有脑子的人一般不敢轻易冒犯。</w:t>
      </w:r>
    </w:p>
    <w:p w:rsidR="00A134C5" w:rsidRDefault="00A134C5" w:rsidP="00A377AD">
      <w:pPr>
        <w:spacing w:before="97" w:after="97"/>
        <w:ind w:firstLine="480"/>
        <w:rPr>
          <w:rFonts w:hint="eastAsia"/>
        </w:rPr>
      </w:pPr>
      <w:r>
        <w:rPr>
          <w:rFonts w:hint="eastAsia"/>
        </w:rPr>
        <w:t>因为</w:t>
      </w:r>
      <w:r>
        <w:rPr>
          <w:rFonts w:hint="eastAsia"/>
        </w:rPr>
        <w:t>ta</w:t>
      </w:r>
      <w:r>
        <w:rPr>
          <w:rFonts w:hint="eastAsia"/>
        </w:rPr>
        <w:t>要思考有这种能力的人如果被逼成一个敌人，可能造成什么样的长期后果。</w:t>
      </w:r>
    </w:p>
    <w:p w:rsidR="00A134C5" w:rsidRDefault="00A134C5" w:rsidP="00A134C5">
      <w:pPr>
        <w:spacing w:before="97" w:after="97"/>
        <w:ind w:firstLine="0"/>
      </w:pPr>
    </w:p>
    <w:p w:rsidR="00A134C5" w:rsidRDefault="00A134C5" w:rsidP="00A377AD">
      <w:pPr>
        <w:spacing w:before="97" w:after="97"/>
        <w:ind w:firstLine="0"/>
        <w:jc w:val="right"/>
        <w:rPr>
          <w:rFonts w:hint="eastAsia"/>
        </w:rPr>
      </w:pPr>
      <w:r>
        <w:rPr>
          <w:rFonts w:hint="eastAsia"/>
        </w:rPr>
        <w:t>编辑于</w:t>
      </w:r>
      <w:r>
        <w:rPr>
          <w:rFonts w:hint="eastAsia"/>
        </w:rPr>
        <w:t xml:space="preserve"> 2021-08-09</w:t>
      </w:r>
    </w:p>
    <w:p w:rsidR="00A134C5" w:rsidRDefault="00A377AD" w:rsidP="00A377AD">
      <w:pPr>
        <w:spacing w:before="97" w:after="97"/>
        <w:ind w:firstLine="0"/>
        <w:jc w:val="right"/>
      </w:pPr>
      <w:hyperlink r:id="rId4" w:history="1">
        <w:r w:rsidRPr="008B65A3">
          <w:rPr>
            <w:rStyle w:val="a3"/>
          </w:rPr>
          <w:t>https://www.zhihu.com/answer/2047417294</w:t>
        </w:r>
      </w:hyperlink>
    </w:p>
    <w:p w:rsidR="00A134C5" w:rsidRDefault="00A134C5" w:rsidP="00A134C5">
      <w:pPr>
        <w:spacing w:before="97" w:after="97"/>
        <w:ind w:firstLine="0"/>
        <w:rPr>
          <w:rFonts w:hint="eastAsia"/>
        </w:rPr>
      </w:pPr>
    </w:p>
    <w:p w:rsidR="00A134C5" w:rsidRDefault="00A134C5" w:rsidP="00A134C5">
      <w:pPr>
        <w:spacing w:before="97" w:after="97"/>
        <w:ind w:firstLine="0"/>
      </w:pPr>
      <w:r>
        <w:t>---</w:t>
      </w: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rPr>
          <w:rFonts w:hint="eastAsia"/>
        </w:rPr>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pPr>
    </w:p>
    <w:p w:rsidR="00A134C5" w:rsidRDefault="00A134C5" w:rsidP="00A134C5">
      <w:pPr>
        <w:spacing w:before="97" w:after="97"/>
        <w:ind w:firstLine="0"/>
        <w:rPr>
          <w:rFonts w:hint="eastAsia"/>
        </w:rPr>
      </w:pPr>
      <w:proofErr w:type="gramStart"/>
      <w:r>
        <w:rPr>
          <w:rFonts w:hint="eastAsia"/>
        </w:rPr>
        <w:t>评论区</w:t>
      </w:r>
      <w:proofErr w:type="gramEnd"/>
      <w:r>
        <w:rPr>
          <w:rFonts w:hint="eastAsia"/>
        </w:rPr>
        <w:t>:</w:t>
      </w:r>
    </w:p>
    <w:p w:rsidR="00A134C5" w:rsidRDefault="00A134C5" w:rsidP="00A134C5">
      <w:pPr>
        <w:spacing w:before="97" w:after="97"/>
        <w:ind w:firstLine="0"/>
      </w:pPr>
    </w:p>
    <w:p w:rsidR="00A134C5" w:rsidRDefault="00A134C5" w:rsidP="00382237">
      <w:pPr>
        <w:spacing w:before="97" w:after="97"/>
        <w:ind w:firstLine="480"/>
        <w:rPr>
          <w:rFonts w:hint="eastAsia"/>
        </w:rPr>
      </w:pPr>
      <w:r>
        <w:rPr>
          <w:rFonts w:hint="eastAsia"/>
        </w:rPr>
        <w:t xml:space="preserve">Q: </w:t>
      </w:r>
      <w:r>
        <w:rPr>
          <w:rFonts w:hint="eastAsia"/>
        </w:rPr>
        <w:t>有时候人的确并不知道自己究竟在主张什么。</w:t>
      </w:r>
      <w:r>
        <w:rPr>
          <w:rFonts w:hint="eastAsia"/>
        </w:rPr>
        <w:t>[</w:t>
      </w:r>
      <w:r>
        <w:rPr>
          <w:rFonts w:hint="eastAsia"/>
        </w:rPr>
        <w:t>思考</w:t>
      </w:r>
      <w:r>
        <w:rPr>
          <w:rFonts w:hint="eastAsia"/>
        </w:rPr>
        <w:t>]</w:t>
      </w:r>
      <w:r>
        <w:rPr>
          <w:rFonts w:hint="eastAsia"/>
        </w:rPr>
        <w:t>作为“妈妈”，想要输出自己的想法最好多思考一下表达的方式是否会产生这种歧义。</w:t>
      </w:r>
    </w:p>
    <w:p w:rsidR="00A134C5" w:rsidRDefault="00A134C5" w:rsidP="00382237">
      <w:pPr>
        <w:spacing w:before="97" w:after="97"/>
        <w:ind w:firstLine="480"/>
        <w:rPr>
          <w:rFonts w:hint="eastAsia"/>
        </w:rPr>
      </w:pPr>
      <w:r>
        <w:rPr>
          <w:rFonts w:hint="eastAsia"/>
        </w:rPr>
        <w:t>非常有收获。</w:t>
      </w:r>
    </w:p>
    <w:p w:rsidR="00A134C5" w:rsidRDefault="00A134C5" w:rsidP="00382237">
      <w:pPr>
        <w:spacing w:before="97" w:after="97"/>
        <w:ind w:firstLine="0"/>
        <w:jc w:val="right"/>
      </w:pPr>
      <w:r>
        <w:t>---</w:t>
      </w:r>
    </w:p>
    <w:p w:rsidR="00A134C5" w:rsidRDefault="00A134C5" w:rsidP="00382237">
      <w:pPr>
        <w:spacing w:before="97" w:after="97"/>
        <w:ind w:firstLine="480"/>
        <w:rPr>
          <w:rFonts w:hint="eastAsia"/>
        </w:rPr>
      </w:pPr>
      <w:r>
        <w:rPr>
          <w:rFonts w:hint="eastAsia"/>
        </w:rPr>
        <w:t xml:space="preserve">Q: </w:t>
      </w:r>
      <w:r>
        <w:rPr>
          <w:rFonts w:hint="eastAsia"/>
        </w:rPr>
        <w:t>我们这些旁人到是看清了。</w:t>
      </w:r>
    </w:p>
    <w:p w:rsidR="00A134C5" w:rsidRDefault="00A134C5" w:rsidP="00382237">
      <w:pPr>
        <w:spacing w:before="97" w:after="97"/>
        <w:ind w:firstLine="480"/>
        <w:rPr>
          <w:rFonts w:hint="eastAsia"/>
        </w:rPr>
      </w:pPr>
      <w:r>
        <w:rPr>
          <w:rFonts w:hint="eastAsia"/>
        </w:rPr>
        <w:t>我试着</w:t>
      </w:r>
      <w:proofErr w:type="gramStart"/>
      <w:r>
        <w:rPr>
          <w:rFonts w:hint="eastAsia"/>
        </w:rPr>
        <w:t>依照答主</w:t>
      </w:r>
      <w:proofErr w:type="gramEnd"/>
      <w:r>
        <w:rPr>
          <w:rFonts w:hint="eastAsia"/>
        </w:rPr>
        <w:t>思维</w:t>
      </w:r>
      <w:proofErr w:type="gramStart"/>
      <w:r>
        <w:rPr>
          <w:rFonts w:hint="eastAsia"/>
        </w:rPr>
        <w:t>向题主补充</w:t>
      </w:r>
      <w:proofErr w:type="gramEnd"/>
      <w:r>
        <w:rPr>
          <w:rFonts w:hint="eastAsia"/>
        </w:rPr>
        <w:t>些具体建议：</w:t>
      </w:r>
    </w:p>
    <w:p w:rsidR="00A134C5" w:rsidRDefault="00A134C5" w:rsidP="00382237">
      <w:pPr>
        <w:spacing w:before="97" w:after="97"/>
        <w:ind w:firstLine="480"/>
        <w:rPr>
          <w:rFonts w:hint="eastAsia"/>
        </w:rPr>
      </w:pPr>
      <w:r>
        <w:rPr>
          <w:rFonts w:hint="eastAsia"/>
        </w:rPr>
        <w:t>1.</w:t>
      </w:r>
      <w:r>
        <w:rPr>
          <w:rFonts w:hint="eastAsia"/>
        </w:rPr>
        <w:t>直接讲道理：我的玩具是你送我的，玩具不是不能给弟弟玩，而是你必须同时考虑我们俩的感受。（是不是太生硬了，总之讲道理一定要让自己的悲伤被妈妈看到，具体的话可以再发挥）</w:t>
      </w:r>
    </w:p>
    <w:p w:rsidR="00A134C5" w:rsidRDefault="00A134C5" w:rsidP="00382237">
      <w:pPr>
        <w:spacing w:before="97" w:after="97"/>
        <w:ind w:firstLine="480"/>
        <w:rPr>
          <w:rFonts w:hint="eastAsia"/>
        </w:rPr>
      </w:pPr>
      <w:r>
        <w:rPr>
          <w:rFonts w:hint="eastAsia"/>
        </w:rPr>
        <w:t>2.</w:t>
      </w:r>
      <w:r>
        <w:rPr>
          <w:rFonts w:hint="eastAsia"/>
        </w:rPr>
        <w:t>接受这种打折扣的爱，这意味着玩具的意义不再</w:t>
      </w:r>
      <w:proofErr w:type="gramStart"/>
      <w:r>
        <w:rPr>
          <w:rFonts w:hint="eastAsia"/>
        </w:rPr>
        <w:t>像之前</w:t>
      </w:r>
      <w:proofErr w:type="gramEnd"/>
      <w:r>
        <w:rPr>
          <w:rFonts w:hint="eastAsia"/>
        </w:rPr>
        <w:t>那样重要，以及对妈妈的依赖会自此向更加独立转变。</w:t>
      </w:r>
    </w:p>
    <w:p w:rsidR="00A134C5" w:rsidRDefault="00A134C5" w:rsidP="00382237">
      <w:pPr>
        <w:spacing w:before="97" w:after="97"/>
        <w:ind w:firstLine="0"/>
        <w:jc w:val="right"/>
      </w:pPr>
      <w:r>
        <w:t>---</w:t>
      </w:r>
    </w:p>
    <w:p w:rsidR="00A134C5" w:rsidRDefault="00A134C5" w:rsidP="00382237">
      <w:pPr>
        <w:spacing w:before="97" w:after="97"/>
        <w:ind w:firstLine="480"/>
        <w:rPr>
          <w:rFonts w:hint="eastAsia"/>
        </w:rPr>
      </w:pPr>
      <w:r>
        <w:rPr>
          <w:rFonts w:hint="eastAsia"/>
        </w:rPr>
        <w:t xml:space="preserve">Q: </w:t>
      </w:r>
      <w:bookmarkStart w:id="0" w:name="OLE_LINK2"/>
      <w:r>
        <w:rPr>
          <w:rFonts w:hint="eastAsia"/>
        </w:rPr>
        <w:t>若</w:t>
      </w:r>
      <w:proofErr w:type="gramStart"/>
      <w:r>
        <w:rPr>
          <w:rFonts w:hint="eastAsia"/>
        </w:rPr>
        <w:t>亡郑而</w:t>
      </w:r>
      <w:proofErr w:type="gramEnd"/>
      <w:r>
        <w:rPr>
          <w:rFonts w:hint="eastAsia"/>
        </w:rPr>
        <w:t>有益于君，</w:t>
      </w:r>
      <w:proofErr w:type="gramStart"/>
      <w:r>
        <w:rPr>
          <w:rFonts w:hint="eastAsia"/>
        </w:rPr>
        <w:t>敢以烦执事</w:t>
      </w:r>
      <w:bookmarkEnd w:id="0"/>
      <w:proofErr w:type="gramEnd"/>
    </w:p>
    <w:p w:rsidR="00A134C5" w:rsidRDefault="00A134C5" w:rsidP="00382237">
      <w:pPr>
        <w:spacing w:before="97" w:after="97"/>
        <w:ind w:firstLine="0"/>
        <w:jc w:val="right"/>
      </w:pPr>
      <w:r>
        <w:t>---</w:t>
      </w:r>
    </w:p>
    <w:p w:rsidR="00493FFE" w:rsidRDefault="00A134C5" w:rsidP="00382237">
      <w:pPr>
        <w:spacing w:before="97" w:after="97"/>
        <w:ind w:firstLine="480"/>
        <w:rPr>
          <w:rFonts w:hint="eastAsia"/>
        </w:rPr>
      </w:pPr>
      <w:r>
        <w:rPr>
          <w:rFonts w:hint="eastAsia"/>
        </w:rPr>
        <w:t>更新于</w:t>
      </w:r>
      <w:r w:rsidR="0062479A">
        <w:t>2024/6/19</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85D56"/>
    <w:rsid w:val="0005736C"/>
    <w:rsid w:val="001C712F"/>
    <w:rsid w:val="00382237"/>
    <w:rsid w:val="0040567E"/>
    <w:rsid w:val="00452E4D"/>
    <w:rsid w:val="00493FFE"/>
    <w:rsid w:val="0056104D"/>
    <w:rsid w:val="0062479A"/>
    <w:rsid w:val="00657D60"/>
    <w:rsid w:val="007006AF"/>
    <w:rsid w:val="00804560"/>
    <w:rsid w:val="008C78B7"/>
    <w:rsid w:val="00950EFB"/>
    <w:rsid w:val="00987C8A"/>
    <w:rsid w:val="00A134C5"/>
    <w:rsid w:val="00A377AD"/>
    <w:rsid w:val="00A83E8D"/>
    <w:rsid w:val="00B308A5"/>
    <w:rsid w:val="00B85D56"/>
    <w:rsid w:val="00B95A10"/>
    <w:rsid w:val="00D71F16"/>
    <w:rsid w:val="00E1298D"/>
    <w:rsid w:val="00F2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324E"/>
  <w15:chartTrackingRefBased/>
  <w15:docId w15:val="{1C45A80C-4A3C-437D-9854-136DB7BF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77AD"/>
    <w:rPr>
      <w:color w:val="0563C1" w:themeColor="hyperlink"/>
      <w:u w:val="single"/>
    </w:rPr>
  </w:style>
  <w:style w:type="character" w:styleId="a4">
    <w:name w:val="Unresolved Mention"/>
    <w:basedOn w:val="a0"/>
    <w:uiPriority w:val="99"/>
    <w:semiHidden/>
    <w:unhideWhenUsed/>
    <w:rsid w:val="00A37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474172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2024-06-19T01:12:00Z</dcterms:created>
  <dcterms:modified xsi:type="dcterms:W3CDTF">2024-06-19T03:21:00Z</dcterms:modified>
</cp:coreProperties>
</file>