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B2F" w:rsidRDefault="008B4B2F" w:rsidP="008B4B2F">
      <w:pPr>
        <w:spacing w:before="65" w:after="65"/>
        <w:rPr>
          <w:rFonts w:hint="eastAsia"/>
        </w:rPr>
      </w:pPr>
      <w:r>
        <w:rPr>
          <w:rFonts w:hint="eastAsia"/>
        </w:rPr>
        <w:t>#</w:t>
      </w:r>
      <w:r>
        <w:rPr>
          <w:rFonts w:hint="eastAsia"/>
        </w:rPr>
        <w:t>并非键政</w:t>
      </w:r>
      <w:r>
        <w:rPr>
          <w:rFonts w:hint="eastAsia"/>
        </w:rPr>
        <w:t>#</w:t>
      </w:r>
    </w:p>
    <w:p w:rsidR="008B4B2F" w:rsidRDefault="008B4B2F" w:rsidP="008B4B2F">
      <w:pPr>
        <w:spacing w:before="65" w:after="65"/>
        <w:rPr>
          <w:rFonts w:hint="eastAsia"/>
        </w:rPr>
      </w:pPr>
    </w:p>
    <w:p w:rsidR="008B4B2F" w:rsidRDefault="008B4B2F" w:rsidP="008B4B2F">
      <w:pPr>
        <w:spacing w:before="65" w:after="65"/>
        <w:jc w:val="center"/>
      </w:pPr>
      <w:r>
        <w:rPr>
          <w:rFonts w:hint="eastAsia"/>
        </w:rPr>
        <w:t>文章：</w:t>
      </w:r>
      <w:r w:rsidRPr="008B4B2F">
        <w:rPr>
          <w:rFonts w:hint="eastAsia"/>
        </w:rPr>
        <w:t>这不是“键政”</w:t>
      </w:r>
    </w:p>
    <w:p w:rsidR="008B4B2F" w:rsidRDefault="008B4B2F" w:rsidP="008B4B2F">
      <w:pPr>
        <w:spacing w:before="65" w:after="65"/>
        <w:rPr>
          <w:rFonts w:hint="eastAsia"/>
        </w:rPr>
      </w:pPr>
    </w:p>
    <w:p w:rsidR="008B4B2F" w:rsidRDefault="008B4B2F" w:rsidP="008B4B2F">
      <w:pPr>
        <w:spacing w:before="65" w:after="65"/>
        <w:ind w:firstLine="420"/>
      </w:pPr>
      <w:r>
        <w:rPr>
          <w:rFonts w:hint="eastAsia"/>
        </w:rPr>
        <w:t>最近这一系列关于俄乌局势的文章，并不是一种“键政”，因为它们的用意根本就不是去“预测俄乌局势”、或者（如很多人所做的那样）是在“尝试争取有利结果”——也就是在这个“战线”投身舆论战。</w:t>
      </w:r>
    </w:p>
    <w:p w:rsidR="00D25418" w:rsidRPr="00D25418" w:rsidRDefault="008B4B2F" w:rsidP="00D25418">
      <w:pPr>
        <w:spacing w:before="65" w:after="65"/>
        <w:ind w:firstLine="420"/>
        <w:rPr>
          <w:rFonts w:eastAsia="点字青花楷"/>
        </w:rPr>
      </w:pPr>
      <w:r w:rsidRPr="00D25418">
        <w:rPr>
          <w:rFonts w:eastAsia="点字青花楷" w:hint="eastAsia"/>
        </w:rPr>
        <w:t>这些东西，是在为你们提供一个“捕捉有效观测点、使用补强逻辑探索所有可能”的示范案例。</w:t>
      </w:r>
    </w:p>
    <w:p w:rsidR="00D25418" w:rsidRDefault="008B4B2F" w:rsidP="00D25418">
      <w:pPr>
        <w:spacing w:before="65" w:after="65"/>
        <w:ind w:firstLine="420"/>
      </w:pPr>
      <w:r>
        <w:rPr>
          <w:rFonts w:hint="eastAsia"/>
        </w:rPr>
        <w:t>这一系列的东西固然表达了“更倾向俄罗斯会赢”的测算结果，但这并不是在“支持”或者“反对”俄罗斯</w:t>
      </w:r>
      <w:r>
        <w:rPr>
          <w:rFonts w:hint="eastAsia"/>
        </w:rPr>
        <w:t>/</w:t>
      </w:r>
      <w:r>
        <w:rPr>
          <w:rFonts w:hint="eastAsia"/>
        </w:rPr>
        <w:t>乌克兰。</w:t>
      </w:r>
    </w:p>
    <w:p w:rsidR="00D25418" w:rsidRDefault="008B4B2F" w:rsidP="00D25418">
      <w:pPr>
        <w:spacing w:before="65" w:after="65"/>
        <w:ind w:firstLine="420"/>
      </w:pPr>
      <w:r>
        <w:rPr>
          <w:rFonts w:hint="eastAsia"/>
        </w:rPr>
        <w:t>举个例子——假设你是反对俄罗斯的，那么这些分析里对俄罗斯下一步可能走向的判断也许可以帮你去有效做空俄罗斯——或者（更加富有资本主义精神的）通过劫持俄罗斯的胜利果实使得它的胜利失去应有的光彩。</w:t>
      </w:r>
    </w:p>
    <w:p w:rsidR="00D25418" w:rsidRDefault="008B4B2F" w:rsidP="00D25418">
      <w:pPr>
        <w:spacing w:before="65" w:after="65"/>
        <w:ind w:firstLine="420"/>
      </w:pPr>
      <w:r>
        <w:rPr>
          <w:rFonts w:hint="eastAsia"/>
        </w:rPr>
        <w:t>这些东西并没有妨碍你去反对俄罗斯。</w:t>
      </w:r>
    </w:p>
    <w:p w:rsidR="00D25418" w:rsidRDefault="008B4B2F" w:rsidP="00D25418">
      <w:pPr>
        <w:spacing w:before="65" w:after="65"/>
        <w:ind w:firstLine="420"/>
      </w:pPr>
      <w:r>
        <w:rPr>
          <w:rFonts w:hint="eastAsia"/>
        </w:rPr>
        <w:t>如果它的预测到了很多俄罗斯的手牌让你感到束手无策，你确实意识到乌东局势很悲观，这仍然要比那些看出你的焦虑于是完全不顾毒副作用给你灌输幻想安慰剂的做法对你更有好处。</w:t>
      </w:r>
    </w:p>
    <w:p w:rsidR="006F00F4" w:rsidRDefault="008B4B2F" w:rsidP="00D25418">
      <w:pPr>
        <w:spacing w:before="65" w:after="65"/>
        <w:ind w:firstLine="420"/>
      </w:pPr>
      <w:r>
        <w:rPr>
          <w:rFonts w:hint="eastAsia"/>
        </w:rPr>
        <w:t>你可以提前做心理调适，而不是现在被激励得志得意满，而在后续的局势发展里一步一步的滑进深渊。</w:t>
      </w:r>
    </w:p>
    <w:p w:rsidR="006F00F4" w:rsidRDefault="008B4B2F" w:rsidP="006F00F4">
      <w:pPr>
        <w:spacing w:before="65" w:after="65"/>
        <w:ind w:firstLine="420"/>
      </w:pPr>
      <w:r>
        <w:rPr>
          <w:rFonts w:hint="eastAsia"/>
        </w:rPr>
        <w:t>那是很容易产生心理疾患的。</w:t>
      </w:r>
    </w:p>
    <w:p w:rsidR="006F00F4" w:rsidRPr="00FA5006" w:rsidRDefault="008B4B2F" w:rsidP="006F00F4">
      <w:pPr>
        <w:spacing w:before="65" w:after="65"/>
        <w:ind w:firstLine="420"/>
        <w:rPr>
          <w:rFonts w:eastAsia="点字青花楷"/>
        </w:rPr>
      </w:pPr>
      <w:r>
        <w:rPr>
          <w:rFonts w:hint="eastAsia"/>
        </w:rPr>
        <w:t>如果说这些东西在反对什么，那么反对的并不是俄罗斯、乌克兰甚至美国，而是在反对一种</w:t>
      </w:r>
      <w:r w:rsidRPr="00FA5006">
        <w:rPr>
          <w:rFonts w:eastAsia="点字青花楷" w:hint="eastAsia"/>
        </w:rPr>
        <w:t>对迷信毫无抗性的思维方法。</w:t>
      </w:r>
    </w:p>
    <w:p w:rsidR="006F00F4" w:rsidRDefault="008B4B2F" w:rsidP="006F00F4">
      <w:pPr>
        <w:spacing w:before="65" w:after="65"/>
        <w:ind w:firstLine="420"/>
      </w:pPr>
      <w:r>
        <w:rPr>
          <w:rFonts w:hint="eastAsia"/>
        </w:rPr>
        <w:t>无论你是什么立场，都是你的权利。都可能在你的价值观上得到令你满意的结果。</w:t>
      </w:r>
    </w:p>
    <w:p w:rsidR="006F00F4" w:rsidRDefault="008B4B2F" w:rsidP="006F00F4">
      <w:pPr>
        <w:spacing w:before="65" w:after="65"/>
        <w:ind w:firstLine="420"/>
      </w:pPr>
      <w:r>
        <w:rPr>
          <w:rFonts w:hint="eastAsia"/>
        </w:rPr>
        <w:t>立场本身并无什么正义或邪恶。被与你立场或利益相背的人加以道德贬低，你应该早有心理准备而且总要学会无视这种没有意义的干扰。</w:t>
      </w:r>
    </w:p>
    <w:p w:rsidR="006F00F4" w:rsidRPr="00FA5006" w:rsidRDefault="008B4B2F" w:rsidP="006F00F4">
      <w:pPr>
        <w:spacing w:before="65" w:after="65"/>
        <w:ind w:firstLine="420"/>
        <w:rPr>
          <w:rFonts w:eastAsia="点字青花楷"/>
        </w:rPr>
      </w:pPr>
      <w:r w:rsidRPr="00FA5006">
        <w:rPr>
          <w:rFonts w:eastAsia="点字青花楷" w:hint="eastAsia"/>
        </w:rPr>
        <w:t>但因为惊慌或者焦虑就放下基本的怀疑精神、放弃料敌从宽的勇气，去借助想象敌人的弱小和无能、想象困难的轻微来安慰自己“必将获胜”，去放任自己用迷信来补足信仰的不足，这绝无好结果。</w:t>
      </w:r>
    </w:p>
    <w:p w:rsidR="006F00F4" w:rsidRPr="00FA5006" w:rsidRDefault="008B4B2F" w:rsidP="006F00F4">
      <w:pPr>
        <w:spacing w:before="65" w:after="65"/>
        <w:ind w:firstLine="420"/>
        <w:rPr>
          <w:rFonts w:eastAsia="点字青花楷"/>
        </w:rPr>
      </w:pPr>
      <w:r w:rsidRPr="00FA5006">
        <w:rPr>
          <w:rFonts w:eastAsia="点字青花楷" w:hint="eastAsia"/>
        </w:rPr>
        <w:t>无论你是什么立场都一样。</w:t>
      </w:r>
    </w:p>
    <w:p w:rsidR="006F00F4" w:rsidRDefault="008B4B2F" w:rsidP="006F00F4">
      <w:pPr>
        <w:spacing w:before="65" w:after="65"/>
        <w:ind w:firstLine="420"/>
      </w:pPr>
      <w:r>
        <w:rPr>
          <w:rFonts w:hint="eastAsia"/>
        </w:rPr>
        <w:t>敢于与被从宽预料的敌人战斗到底，才能被称为勇气。</w:t>
      </w:r>
    </w:p>
    <w:p w:rsidR="006F00F4" w:rsidRDefault="008B4B2F" w:rsidP="006F00F4">
      <w:pPr>
        <w:spacing w:before="65" w:after="65"/>
        <w:ind w:firstLine="420"/>
      </w:pPr>
      <w:r>
        <w:rPr>
          <w:rFonts w:hint="eastAsia"/>
        </w:rPr>
        <w:t>只敢与被设想一定愚蠢的敌人对抗，从一开始就是可悲的怯懦。</w:t>
      </w:r>
    </w:p>
    <w:p w:rsidR="006F00F4" w:rsidRDefault="008B4B2F" w:rsidP="006F00F4">
      <w:pPr>
        <w:spacing w:before="65" w:after="65"/>
        <w:ind w:firstLine="420"/>
      </w:pPr>
      <w:r>
        <w:rPr>
          <w:rFonts w:hint="eastAsia"/>
        </w:rPr>
        <w:t>声音越大，越显怯懦。</w:t>
      </w:r>
    </w:p>
    <w:p w:rsidR="006F00F4" w:rsidRDefault="008B4B2F" w:rsidP="006F00F4">
      <w:pPr>
        <w:spacing w:before="65" w:after="65"/>
        <w:ind w:firstLine="420"/>
      </w:pPr>
      <w:r>
        <w:rPr>
          <w:rFonts w:hint="eastAsia"/>
        </w:rPr>
        <w:t>而一切的幸福都与这种强壮的心灵有关。</w:t>
      </w:r>
    </w:p>
    <w:p w:rsidR="006F00F4" w:rsidRPr="00D30B3A" w:rsidRDefault="008B4B2F" w:rsidP="006F00F4">
      <w:pPr>
        <w:spacing w:before="65" w:after="65"/>
        <w:ind w:firstLine="420"/>
        <w:rPr>
          <w:rFonts w:eastAsia="点字青花楷"/>
        </w:rPr>
      </w:pPr>
      <w:r w:rsidRPr="00D30B3A">
        <w:rPr>
          <w:rFonts w:eastAsia="点字青花楷" w:hint="eastAsia"/>
        </w:rPr>
        <w:t>你无法靠“相信太平无事”获得幸福，你只能靠心灵强壮获得平安。</w:t>
      </w:r>
    </w:p>
    <w:p w:rsidR="006F00F4" w:rsidRDefault="008B4B2F" w:rsidP="006F00F4">
      <w:pPr>
        <w:spacing w:before="65" w:after="65"/>
        <w:ind w:firstLine="420"/>
      </w:pPr>
      <w:r>
        <w:rPr>
          <w:rFonts w:hint="eastAsia"/>
        </w:rPr>
        <w:t>什么俄罗斯、乌克兰，什么一统天下的宏图伟业，这不过是微不足道的小事，你面对这件事情的姿态所反映出的你的勇气状态才是真正的大事。</w:t>
      </w:r>
    </w:p>
    <w:p w:rsidR="006F00F4" w:rsidRDefault="008B4B2F" w:rsidP="006F00F4">
      <w:pPr>
        <w:spacing w:before="65" w:after="65"/>
        <w:ind w:firstLine="420"/>
      </w:pPr>
      <w:r>
        <w:rPr>
          <w:rFonts w:hint="eastAsia"/>
        </w:rPr>
        <w:t>这些东西说的似乎是战争政治，但实际上是在示范一种足以对抗无常的思维基准。</w:t>
      </w:r>
    </w:p>
    <w:p w:rsidR="006F00F4" w:rsidRDefault="008B4B2F" w:rsidP="006F00F4">
      <w:pPr>
        <w:spacing w:before="65" w:after="65"/>
        <w:ind w:firstLine="420"/>
      </w:pPr>
      <w:r>
        <w:rPr>
          <w:rFonts w:hint="eastAsia"/>
        </w:rPr>
        <w:t>你在推测局势的时候，要永远记住每一步都要为双方都补强，把他们设想成你所能想象的最聪明的样子，只有找到无法反驳的证据，才可以有警惕的假设发生了某种疏忽、某种失误。</w:t>
      </w:r>
    </w:p>
    <w:p w:rsidR="006F00F4" w:rsidRDefault="008B4B2F" w:rsidP="006F00F4">
      <w:pPr>
        <w:spacing w:before="65" w:after="65"/>
        <w:ind w:firstLine="420"/>
      </w:pPr>
      <w:r>
        <w:rPr>
          <w:rFonts w:hint="eastAsia"/>
        </w:rPr>
        <w:t>要尽最大的努力为他们设想最有效的对策，而绝不因为你自己喜欢哪一边、希望谁赢而注水作弊。</w:t>
      </w:r>
    </w:p>
    <w:p w:rsidR="00A43237" w:rsidRDefault="008B4B2F" w:rsidP="006F00F4">
      <w:pPr>
        <w:spacing w:before="65" w:after="65"/>
        <w:ind w:firstLine="420"/>
      </w:pPr>
      <w:r>
        <w:rPr>
          <w:rFonts w:hint="eastAsia"/>
        </w:rPr>
        <w:t>看待他人的分析每一句都要用这准绳去质疑——</w:t>
      </w:r>
      <w:r>
        <w:rPr>
          <w:rFonts w:hint="eastAsia"/>
        </w:rPr>
        <w:t>ta</w:t>
      </w:r>
      <w:r>
        <w:rPr>
          <w:rFonts w:hint="eastAsia"/>
        </w:rPr>
        <w:t>对任何一方做的判断是否是建立在认定其拥有他自己所能企及的最大能力和最高智慧的前提上？</w:t>
      </w:r>
    </w:p>
    <w:p w:rsidR="00A43237" w:rsidRDefault="008B4B2F" w:rsidP="00A43237">
      <w:pPr>
        <w:spacing w:before="65" w:after="65"/>
        <w:ind w:firstLine="420"/>
      </w:pPr>
      <w:r>
        <w:rPr>
          <w:rFonts w:hint="eastAsia"/>
        </w:rPr>
        <w:t>ta</w:t>
      </w:r>
      <w:r>
        <w:rPr>
          <w:rFonts w:hint="eastAsia"/>
        </w:rPr>
        <w:t>有没有故意补弱？</w:t>
      </w:r>
    </w:p>
    <w:p w:rsidR="008B4B2F" w:rsidRDefault="008B4B2F" w:rsidP="00A43237">
      <w:pPr>
        <w:spacing w:before="65" w:after="65"/>
        <w:ind w:firstLine="420"/>
        <w:rPr>
          <w:rFonts w:hint="eastAsia"/>
        </w:rPr>
      </w:pPr>
      <w:r>
        <w:rPr>
          <w:rFonts w:hint="eastAsia"/>
        </w:rPr>
        <w:lastRenderedPageBreak/>
        <w:t>有的话，这种分析是不值得花时间细读的。若是可以确定其人有这习惯，则其人不宜作为长期信源。</w:t>
      </w:r>
    </w:p>
    <w:p w:rsidR="008B4B2F" w:rsidRDefault="008B4B2F" w:rsidP="008B4B2F">
      <w:pPr>
        <w:spacing w:before="65" w:after="65"/>
      </w:pPr>
    </w:p>
    <w:p w:rsidR="00FA5006" w:rsidRDefault="008B4B2F" w:rsidP="00FA5006">
      <w:pPr>
        <w:spacing w:before="65" w:after="65"/>
        <w:jc w:val="right"/>
      </w:pPr>
      <w:r>
        <w:rPr>
          <w:rFonts w:hint="eastAsia"/>
        </w:rPr>
        <w:t>编辑于</w:t>
      </w:r>
      <w:r>
        <w:rPr>
          <w:rFonts w:hint="eastAsia"/>
        </w:rPr>
        <w:t xml:space="preserve"> 2022-03-12</w:t>
      </w:r>
    </w:p>
    <w:p w:rsidR="00FA5006" w:rsidRDefault="00FA5006" w:rsidP="00FA5006">
      <w:pPr>
        <w:spacing w:before="65" w:after="65"/>
        <w:jc w:val="right"/>
      </w:pPr>
      <w:hyperlink r:id="rId4" w:history="1">
        <w:r w:rsidRPr="00B66A69">
          <w:rPr>
            <w:rStyle w:val="aa"/>
          </w:rPr>
          <w:t>https://zhuanlan.zhihu.com/p/479540176</w:t>
        </w:r>
      </w:hyperlink>
    </w:p>
    <w:p w:rsidR="00FA5006" w:rsidRDefault="00FA5006" w:rsidP="00FA5006">
      <w:pPr>
        <w:spacing w:before="65" w:after="65"/>
      </w:pPr>
    </w:p>
    <w:p w:rsidR="00FA5006" w:rsidRDefault="00FA5006" w:rsidP="00FA5006">
      <w:pPr>
        <w:spacing w:before="65" w:after="65"/>
      </w:pPr>
      <w:r>
        <w:rPr>
          <w:rFonts w:hint="eastAsia"/>
        </w:rPr>
        <w:t>---</w:t>
      </w:r>
    </w:p>
    <w:p w:rsidR="00FA5006" w:rsidRDefault="00FA5006"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p>
    <w:p w:rsidR="00F268C0" w:rsidRDefault="00F268C0" w:rsidP="00FA5006">
      <w:pPr>
        <w:spacing w:before="65" w:after="65"/>
      </w:pPr>
      <w:r>
        <w:rPr>
          <w:rFonts w:hint="eastAsia"/>
        </w:rPr>
        <w:lastRenderedPageBreak/>
        <w:t>评论区</w:t>
      </w:r>
      <w:r>
        <w:rPr>
          <w:rFonts w:hint="eastAsia"/>
        </w:rPr>
        <w:t>:</w:t>
      </w:r>
    </w:p>
    <w:p w:rsidR="00F268C0" w:rsidRDefault="00F268C0" w:rsidP="00FA5006">
      <w:pPr>
        <w:spacing w:before="65" w:after="65"/>
      </w:pPr>
    </w:p>
    <w:p w:rsidR="00F268C0" w:rsidRDefault="00F268C0" w:rsidP="00F268C0">
      <w:pPr>
        <w:spacing w:before="65" w:after="65"/>
        <w:ind w:firstLine="420"/>
      </w:pPr>
      <w:r>
        <w:rPr>
          <w:rFonts w:hint="eastAsia"/>
        </w:rPr>
        <w:t>Q</w:t>
      </w:r>
      <w:r>
        <w:t xml:space="preserve">: </w:t>
      </w:r>
      <w:r w:rsidRPr="00F268C0">
        <w:rPr>
          <w:rFonts w:hint="eastAsia"/>
        </w:rPr>
        <w:t>我忽然想到小时候自己跟自己下棋的经历了：只有在站在双方视角都绞尽脑汁试图下最好的那一手的时候才是最有趣的，否则不诚实的给“代表自己”的那一方放水就会很快索然无味，而且毫无进步。。</w:t>
      </w:r>
    </w:p>
    <w:p w:rsidR="00F268C0" w:rsidRDefault="00F268C0" w:rsidP="00F268C0">
      <w:pPr>
        <w:spacing w:before="65" w:after="65"/>
        <w:ind w:firstLine="420"/>
      </w:pPr>
      <w:r>
        <w:rPr>
          <w:rFonts w:hint="eastAsia"/>
        </w:rPr>
        <w:t>A</w:t>
      </w:r>
      <w:r>
        <w:t xml:space="preserve">: </w:t>
      </w:r>
      <w:r w:rsidRPr="00F268C0">
        <w:rPr>
          <w:rFonts w:hint="eastAsia"/>
        </w:rPr>
        <w:t>关键是会输掉裤子。</w:t>
      </w:r>
    </w:p>
    <w:p w:rsidR="00F268C0" w:rsidRDefault="00F268C0" w:rsidP="00F268C0">
      <w:pPr>
        <w:spacing w:before="65" w:after="65"/>
        <w:ind w:firstLine="420"/>
        <w:jc w:val="right"/>
      </w:pPr>
      <w:r>
        <w:rPr>
          <w:rFonts w:hint="eastAsia"/>
        </w:rPr>
        <w:t>-</w:t>
      </w:r>
      <w:r>
        <w:t>--</w:t>
      </w:r>
    </w:p>
    <w:p w:rsidR="0014031F" w:rsidRDefault="0014031F" w:rsidP="0014031F">
      <w:pPr>
        <w:spacing w:before="65" w:after="65"/>
        <w:ind w:firstLine="420"/>
        <w:rPr>
          <w:rFonts w:hint="eastAsia"/>
        </w:rPr>
      </w:pPr>
      <w:r>
        <w:t xml:space="preserve">Q: </w:t>
      </w:r>
      <w:r>
        <w:rPr>
          <w:rFonts w:hint="eastAsia"/>
        </w:rPr>
        <w:t>敢于与被从宽预料的敌人战斗到底，才能被称为勇气。</w:t>
      </w:r>
    </w:p>
    <w:p w:rsidR="0014031F" w:rsidRDefault="0014031F" w:rsidP="0014031F">
      <w:pPr>
        <w:spacing w:before="65" w:after="65"/>
        <w:ind w:firstLine="420"/>
      </w:pPr>
      <w:r>
        <w:rPr>
          <w:rFonts w:hint="eastAsia"/>
        </w:rPr>
        <w:t>只敢与被设想一定愚蠢的敌人对抗，从一开始就是可悲的怯懦。</w:t>
      </w:r>
    </w:p>
    <w:p w:rsidR="0014031F" w:rsidRDefault="0014031F" w:rsidP="0014031F">
      <w:pPr>
        <w:spacing w:before="65" w:after="65"/>
        <w:ind w:firstLine="420"/>
        <w:jc w:val="right"/>
      </w:pPr>
      <w:r>
        <w:rPr>
          <w:rFonts w:hint="eastAsia"/>
        </w:rPr>
        <w:t>-</w:t>
      </w:r>
      <w:r>
        <w:t>--</w:t>
      </w:r>
    </w:p>
    <w:p w:rsidR="00F268C0" w:rsidRDefault="00F268C0" w:rsidP="0014031F">
      <w:pPr>
        <w:spacing w:before="65" w:after="65"/>
        <w:ind w:firstLine="420"/>
      </w:pPr>
      <w:r>
        <w:rPr>
          <w:rFonts w:hint="eastAsia"/>
        </w:rPr>
        <w:t>Q</w:t>
      </w:r>
      <w:r>
        <w:t xml:space="preserve">: </w:t>
      </w:r>
      <w:r w:rsidRPr="00F268C0">
        <w:rPr>
          <w:rFonts w:hint="eastAsia"/>
        </w:rPr>
        <w:t>所以</w:t>
      </w:r>
      <w:r>
        <w:rPr>
          <w:rFonts w:hint="eastAsia"/>
        </w:rPr>
        <w:t>答主</w:t>
      </w:r>
      <w:r w:rsidRPr="00F268C0">
        <w:rPr>
          <w:rFonts w:hint="eastAsia"/>
        </w:rPr>
        <w:t>觉得大学生适不适合关心这些宏观大事呢，一般大学生看这些东西就是玩梗讽刺</w:t>
      </w:r>
    </w:p>
    <w:p w:rsidR="00F268C0" w:rsidRDefault="00F268C0" w:rsidP="00F268C0">
      <w:pPr>
        <w:spacing w:before="65" w:after="65"/>
        <w:ind w:firstLine="420"/>
        <w:rPr>
          <w:rFonts w:hint="eastAsia"/>
        </w:rPr>
      </w:pPr>
      <w:r>
        <w:t xml:space="preserve">A: </w:t>
      </w:r>
      <w:r>
        <w:rPr>
          <w:rFonts w:hint="eastAsia"/>
        </w:rPr>
        <w:t>大学生应该关注各路专家的【分析方法】，</w:t>
      </w:r>
    </w:p>
    <w:p w:rsidR="00F268C0" w:rsidRDefault="00F268C0" w:rsidP="00F268C0">
      <w:pPr>
        <w:spacing w:before="65" w:after="65"/>
        <w:ind w:firstLine="420"/>
        <w:rPr>
          <w:rFonts w:hint="eastAsia"/>
        </w:rPr>
      </w:pPr>
      <w:r>
        <w:rPr>
          <w:rFonts w:hint="eastAsia"/>
        </w:rPr>
        <w:t>而【不是】关心他们的【立场】或者【结论】。</w:t>
      </w:r>
    </w:p>
    <w:p w:rsidR="00F268C0" w:rsidRDefault="00F268C0" w:rsidP="00F268C0">
      <w:pPr>
        <w:spacing w:before="65" w:after="65"/>
        <w:ind w:firstLine="420"/>
        <w:rPr>
          <w:rFonts w:hint="eastAsia"/>
        </w:rPr>
      </w:pPr>
      <w:r>
        <w:rPr>
          <w:rFonts w:hint="eastAsia"/>
        </w:rPr>
        <w:t>更不必说去关心他们的【娱乐性】。</w:t>
      </w:r>
    </w:p>
    <w:p w:rsidR="00F268C0" w:rsidRDefault="00F268C0" w:rsidP="00F268C0">
      <w:pPr>
        <w:spacing w:before="65" w:after="65"/>
        <w:ind w:firstLine="420"/>
      </w:pPr>
      <w:r>
        <w:rPr>
          <w:rFonts w:hint="eastAsia"/>
        </w:rPr>
        <w:t>前者将来前途无量，后者则不但是在浪费青春、而且还在埋下极大的思想隐患。</w:t>
      </w:r>
    </w:p>
    <w:p w:rsidR="0014031F" w:rsidRDefault="0014031F" w:rsidP="0014031F">
      <w:pPr>
        <w:spacing w:before="65" w:after="65"/>
        <w:ind w:firstLine="420"/>
        <w:jc w:val="right"/>
      </w:pPr>
      <w:r>
        <w:rPr>
          <w:rFonts w:hint="eastAsia"/>
        </w:rPr>
        <w:t>-</w:t>
      </w:r>
      <w:r>
        <w:t>--</w:t>
      </w:r>
    </w:p>
    <w:p w:rsidR="00A00997" w:rsidRDefault="0014031F" w:rsidP="00A00997">
      <w:pPr>
        <w:spacing w:before="65" w:after="65"/>
        <w:ind w:firstLine="420"/>
        <w:rPr>
          <w:rFonts w:hint="eastAsia"/>
        </w:rPr>
      </w:pPr>
      <w:r>
        <w:rPr>
          <w:rFonts w:hint="eastAsia"/>
        </w:rPr>
        <w:t>Q</w:t>
      </w:r>
      <w:r>
        <w:t xml:space="preserve">: </w:t>
      </w:r>
      <w:r w:rsidRPr="0014031F">
        <w:rPr>
          <w:rFonts w:hint="eastAsia"/>
        </w:rPr>
        <w:t>为什么要把俄罗斯放在对手反面补强，而不是把它“当做”自己来发现存在的问题。</w:t>
      </w:r>
    </w:p>
    <w:p w:rsidR="00A00997" w:rsidRDefault="00A00997" w:rsidP="00F268C0">
      <w:pPr>
        <w:spacing w:before="65" w:after="65"/>
        <w:ind w:firstLine="420"/>
      </w:pPr>
      <w:r>
        <w:rPr>
          <w:rFonts w:hint="eastAsia"/>
        </w:rPr>
        <w:t>A</w:t>
      </w:r>
      <w:r>
        <w:t xml:space="preserve">: </w:t>
      </w:r>
      <w:r w:rsidRPr="00A00997">
        <w:rPr>
          <w:rFonts w:hint="eastAsia"/>
        </w:rPr>
        <w:t>都要补</w:t>
      </w:r>
    </w:p>
    <w:p w:rsidR="00A00997" w:rsidRDefault="00A00997" w:rsidP="00F268C0">
      <w:pPr>
        <w:spacing w:before="65" w:after="65"/>
        <w:ind w:firstLine="420"/>
        <w:rPr>
          <w:rFonts w:hint="eastAsia"/>
        </w:rPr>
      </w:pPr>
      <w:r>
        <w:rPr>
          <w:rFonts w:hint="eastAsia"/>
        </w:rPr>
        <w:t>Q</w:t>
      </w:r>
      <w:r>
        <w:t xml:space="preserve">: </w:t>
      </w:r>
      <w:r w:rsidRPr="00A00997">
        <w:rPr>
          <w:rFonts w:hint="eastAsia"/>
        </w:rPr>
        <w:t>都要补的意思是不管是对谁都要补强一点，还是对于一个人或国家既要补强也要补弱？</w:t>
      </w:r>
    </w:p>
    <w:p w:rsidR="0014031F" w:rsidRDefault="0014031F" w:rsidP="00F268C0">
      <w:pPr>
        <w:spacing w:before="65" w:after="65"/>
        <w:ind w:firstLine="420"/>
      </w:pPr>
      <w:r>
        <w:rPr>
          <w:rFonts w:hint="eastAsia"/>
        </w:rPr>
        <w:t>A</w:t>
      </w:r>
      <w:r>
        <w:t xml:space="preserve">: </w:t>
      </w:r>
      <w:bookmarkStart w:id="0" w:name="OLE_LINK1"/>
      <w:r w:rsidRPr="0014031F">
        <w:rPr>
          <w:rFonts w:hint="eastAsia"/>
        </w:rPr>
        <w:t>都要补强，直到概率不支持。</w:t>
      </w:r>
    </w:p>
    <w:bookmarkEnd w:id="0"/>
    <w:p w:rsidR="0014031F" w:rsidRDefault="00A00997" w:rsidP="00A00997">
      <w:pPr>
        <w:spacing w:before="65" w:after="65"/>
        <w:ind w:firstLine="420"/>
        <w:jc w:val="right"/>
      </w:pPr>
      <w:r>
        <w:rPr>
          <w:rFonts w:hint="eastAsia"/>
        </w:rPr>
        <w:t>-</w:t>
      </w:r>
      <w:r>
        <w:t>--</w:t>
      </w:r>
    </w:p>
    <w:p w:rsidR="00A00997" w:rsidRPr="00F268C0" w:rsidRDefault="00024729" w:rsidP="00F268C0">
      <w:pPr>
        <w:spacing w:before="65" w:after="65"/>
        <w:ind w:firstLine="420"/>
        <w:rPr>
          <w:rFonts w:hint="eastAsia"/>
        </w:rPr>
      </w:pPr>
      <w:r>
        <w:rPr>
          <w:rFonts w:hint="eastAsia"/>
        </w:rPr>
        <w:t>更新于</w:t>
      </w:r>
      <w:r>
        <w:t>2023/4/8</w:t>
      </w:r>
    </w:p>
    <w:sectPr w:rsidR="00A00997" w:rsidRPr="00F268C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B4B2F"/>
    <w:rsid w:val="00024729"/>
    <w:rsid w:val="0014031F"/>
    <w:rsid w:val="00221033"/>
    <w:rsid w:val="0024250E"/>
    <w:rsid w:val="002B7A25"/>
    <w:rsid w:val="003132B1"/>
    <w:rsid w:val="003342AC"/>
    <w:rsid w:val="003D3509"/>
    <w:rsid w:val="003D3F8E"/>
    <w:rsid w:val="004E4E23"/>
    <w:rsid w:val="004F2DAB"/>
    <w:rsid w:val="00557323"/>
    <w:rsid w:val="005E6F19"/>
    <w:rsid w:val="006F00F4"/>
    <w:rsid w:val="008429F3"/>
    <w:rsid w:val="00853128"/>
    <w:rsid w:val="008B4B2F"/>
    <w:rsid w:val="009263C7"/>
    <w:rsid w:val="009301E5"/>
    <w:rsid w:val="009347CE"/>
    <w:rsid w:val="009525AD"/>
    <w:rsid w:val="00955B56"/>
    <w:rsid w:val="00A00997"/>
    <w:rsid w:val="00A43237"/>
    <w:rsid w:val="00B22D9E"/>
    <w:rsid w:val="00B95081"/>
    <w:rsid w:val="00B978C1"/>
    <w:rsid w:val="00C421F3"/>
    <w:rsid w:val="00C52A8D"/>
    <w:rsid w:val="00CE180A"/>
    <w:rsid w:val="00D25418"/>
    <w:rsid w:val="00D30B3A"/>
    <w:rsid w:val="00E0341E"/>
    <w:rsid w:val="00E512FD"/>
    <w:rsid w:val="00EB60D1"/>
    <w:rsid w:val="00EC24B5"/>
    <w:rsid w:val="00F2010B"/>
    <w:rsid w:val="00F20366"/>
    <w:rsid w:val="00F268C0"/>
    <w:rsid w:val="00F509A5"/>
    <w:rsid w:val="00F57159"/>
    <w:rsid w:val="00F71D1B"/>
    <w:rsid w:val="00F91F55"/>
    <w:rsid w:val="00FA500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DAEA"/>
  <w15:chartTrackingRefBased/>
  <w15:docId w15:val="{563E0DBC-28CB-4C35-A9B0-7231F4E4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A5006"/>
    <w:rPr>
      <w:color w:val="0563C1" w:themeColor="hyperlink"/>
      <w:u w:val="single"/>
    </w:rPr>
  </w:style>
  <w:style w:type="character" w:styleId="ab">
    <w:name w:val="Unresolved Mention"/>
    <w:basedOn w:val="a0"/>
    <w:uiPriority w:val="99"/>
    <w:semiHidden/>
    <w:unhideWhenUsed/>
    <w:rsid w:val="00FA5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166138">
      <w:bodyDiv w:val="1"/>
      <w:marLeft w:val="0"/>
      <w:marRight w:val="0"/>
      <w:marTop w:val="0"/>
      <w:marBottom w:val="0"/>
      <w:divBdr>
        <w:top w:val="none" w:sz="0" w:space="0" w:color="auto"/>
        <w:left w:val="none" w:sz="0" w:space="0" w:color="auto"/>
        <w:bottom w:val="none" w:sz="0" w:space="0" w:color="auto"/>
        <w:right w:val="none" w:sz="0" w:space="0" w:color="auto"/>
      </w:divBdr>
    </w:div>
    <w:div w:id="1434283195">
      <w:bodyDiv w:val="1"/>
      <w:marLeft w:val="0"/>
      <w:marRight w:val="0"/>
      <w:marTop w:val="0"/>
      <w:marBottom w:val="0"/>
      <w:divBdr>
        <w:top w:val="none" w:sz="0" w:space="0" w:color="auto"/>
        <w:left w:val="none" w:sz="0" w:space="0" w:color="auto"/>
        <w:bottom w:val="none" w:sz="0" w:space="0" w:color="auto"/>
        <w:right w:val="none" w:sz="0" w:space="0" w:color="auto"/>
      </w:divBdr>
    </w:div>
    <w:div w:id="1818187837">
      <w:bodyDiv w:val="1"/>
      <w:marLeft w:val="0"/>
      <w:marRight w:val="0"/>
      <w:marTop w:val="0"/>
      <w:marBottom w:val="0"/>
      <w:divBdr>
        <w:top w:val="none" w:sz="0" w:space="0" w:color="auto"/>
        <w:left w:val="none" w:sz="0" w:space="0" w:color="auto"/>
        <w:bottom w:val="none" w:sz="0" w:space="0" w:color="auto"/>
        <w:right w:val="none" w:sz="0" w:space="0" w:color="auto"/>
      </w:divBdr>
      <w:divsChild>
        <w:div w:id="1400901116">
          <w:marLeft w:val="0"/>
          <w:marRight w:val="0"/>
          <w:marTop w:val="0"/>
          <w:marBottom w:val="0"/>
          <w:divBdr>
            <w:top w:val="none" w:sz="0" w:space="0" w:color="auto"/>
            <w:left w:val="none" w:sz="0" w:space="0" w:color="auto"/>
            <w:bottom w:val="none" w:sz="0" w:space="0" w:color="auto"/>
            <w:right w:val="none" w:sz="0" w:space="0" w:color="auto"/>
          </w:divBdr>
          <w:divsChild>
            <w:div w:id="289945839">
              <w:marLeft w:val="0"/>
              <w:marRight w:val="0"/>
              <w:marTop w:val="240"/>
              <w:marBottom w:val="0"/>
              <w:divBdr>
                <w:top w:val="none" w:sz="0" w:space="0" w:color="auto"/>
                <w:left w:val="none" w:sz="0" w:space="0" w:color="auto"/>
                <w:bottom w:val="none" w:sz="0" w:space="0" w:color="auto"/>
                <w:right w:val="none" w:sz="0" w:space="0" w:color="auto"/>
              </w:divBdr>
              <w:divsChild>
                <w:div w:id="1832217004">
                  <w:marLeft w:val="0"/>
                  <w:marRight w:val="0"/>
                  <w:marTop w:val="0"/>
                  <w:marBottom w:val="0"/>
                  <w:divBdr>
                    <w:top w:val="none" w:sz="0" w:space="0" w:color="auto"/>
                    <w:left w:val="none" w:sz="0" w:space="0" w:color="auto"/>
                    <w:bottom w:val="none" w:sz="0" w:space="0" w:color="auto"/>
                    <w:right w:val="none" w:sz="0" w:space="0" w:color="auto"/>
                  </w:divBdr>
                  <w:divsChild>
                    <w:div w:id="15043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p/4795401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2023-04-07T16:13:00Z</dcterms:created>
  <dcterms:modified xsi:type="dcterms:W3CDTF">2023-04-07T16:36:00Z</dcterms:modified>
</cp:coreProperties>
</file>