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3F77" w:rsidRDefault="004E3F77" w:rsidP="004E3F77">
      <w:pPr>
        <w:spacing w:before="114" w:after="114"/>
        <w:ind w:firstLineChars="0" w:firstLine="0"/>
        <w:rPr>
          <w:u w:val="none"/>
        </w:rPr>
      </w:pPr>
      <w:r w:rsidRPr="004E3F77">
        <w:rPr>
          <w:rFonts w:hint="eastAsia"/>
          <w:u w:val="none"/>
        </w:rPr>
        <w:t>#</w:t>
      </w:r>
      <w:r w:rsidRPr="004E3F77">
        <w:rPr>
          <w:rFonts w:hint="eastAsia"/>
          <w:u w:val="none"/>
        </w:rPr>
        <w:t>幼稚</w:t>
      </w:r>
      <w:r w:rsidRPr="004E3F77">
        <w:rPr>
          <w:rFonts w:hint="eastAsia"/>
          <w:u w:val="none"/>
        </w:rPr>
        <w:t>#</w:t>
      </w:r>
    </w:p>
    <w:p w:rsidR="004E3F77" w:rsidRDefault="004E3F77" w:rsidP="004E3F77">
      <w:pPr>
        <w:spacing w:before="114" w:after="114"/>
        <w:ind w:firstLineChars="0" w:firstLine="0"/>
        <w:rPr>
          <w:u w:val="none"/>
        </w:rPr>
      </w:pPr>
    </w:p>
    <w:p w:rsidR="004E3F77" w:rsidRDefault="004E3F77" w:rsidP="004E3F77">
      <w:pPr>
        <w:spacing w:before="114" w:after="114"/>
        <w:ind w:firstLineChars="0" w:firstLine="0"/>
        <w:jc w:val="center"/>
        <w:rPr>
          <w:u w:val="none"/>
        </w:rPr>
      </w:pPr>
      <w:r>
        <w:rPr>
          <w:rFonts w:hint="eastAsia"/>
          <w:u w:val="none"/>
        </w:rPr>
        <w:t>问题：</w:t>
      </w:r>
      <w:r w:rsidRPr="004E3F77">
        <w:rPr>
          <w:rFonts w:hint="eastAsia"/>
          <w:u w:val="none"/>
        </w:rPr>
        <w:t>觉得周围人幼稚怎么办？</w:t>
      </w:r>
    </w:p>
    <w:p w:rsidR="004E3F77" w:rsidRDefault="004E3F77" w:rsidP="004E3F77">
      <w:pPr>
        <w:spacing w:before="114" w:after="114"/>
        <w:ind w:firstLineChars="0" w:firstLine="0"/>
        <w:rPr>
          <w:u w:val="none"/>
        </w:rPr>
      </w:pPr>
    </w:p>
    <w:p w:rsidR="004E3F77" w:rsidRDefault="004E3F77" w:rsidP="004E3F77">
      <w:pPr>
        <w:spacing w:before="114" w:after="114"/>
        <w:ind w:firstLineChars="0" w:firstLine="420"/>
        <w:rPr>
          <w:u w:val="none"/>
        </w:rPr>
      </w:pPr>
      <w:r w:rsidRPr="004E3F77">
        <w:rPr>
          <w:rFonts w:hint="eastAsia"/>
          <w:u w:val="none"/>
        </w:rPr>
        <w:t>觉得别人幼稚，主要注意两条：</w:t>
      </w:r>
    </w:p>
    <w:p w:rsidR="004E3F77" w:rsidRDefault="004E3F77" w:rsidP="004E3F77">
      <w:pPr>
        <w:spacing w:before="114" w:after="114"/>
        <w:ind w:firstLineChars="0" w:firstLine="420"/>
        <w:rPr>
          <w:u w:val="none"/>
        </w:rPr>
      </w:pPr>
      <w:r w:rsidRPr="004E3F77">
        <w:rPr>
          <w:rFonts w:hint="eastAsia"/>
          <w:u w:val="none"/>
        </w:rPr>
        <w:t>第一，对方没有给你评价权的话，不要说“你很幼稚”这样的话。</w:t>
      </w:r>
    </w:p>
    <w:p w:rsidR="00A85228" w:rsidRDefault="004E3F77" w:rsidP="004E3F77">
      <w:pPr>
        <w:spacing w:before="114" w:after="114"/>
        <w:ind w:firstLineChars="0" w:firstLine="420"/>
        <w:rPr>
          <w:u w:val="none"/>
        </w:rPr>
      </w:pPr>
      <w:r w:rsidRPr="004E3F77">
        <w:rPr>
          <w:rFonts w:hint="eastAsia"/>
          <w:u w:val="none"/>
        </w:rPr>
        <w:t>你自己心里想想难免——这谁也控制不了，但你尽可能不要再对别人这么说。十全十美难以做到，但至少尽力而为。</w:t>
      </w:r>
    </w:p>
    <w:p w:rsidR="00A85228" w:rsidRDefault="004E3F77" w:rsidP="004E3F77">
      <w:pPr>
        <w:spacing w:before="114" w:after="114"/>
        <w:ind w:firstLineChars="0" w:firstLine="420"/>
        <w:rPr>
          <w:u w:val="none"/>
        </w:rPr>
      </w:pPr>
      <w:r w:rsidRPr="004E3F77">
        <w:rPr>
          <w:rFonts w:hint="eastAsia"/>
          <w:u w:val="none"/>
        </w:rPr>
        <w:t>即使别人给了你评价权，你的评价也只能分享给对方自己指定的人群，不能四面八方到处传播。比如你去看病就是请医生对自己的健康做评价，这显然不意味着医生能见人就说你有什么什么病——很显然，人家问都没问你，你就开始对外宣传这人有什么什么病就更不必提了。</w:t>
      </w:r>
    </w:p>
    <w:p w:rsidR="00A85228" w:rsidRDefault="004E3F77" w:rsidP="004E3F77">
      <w:pPr>
        <w:spacing w:before="114" w:after="114"/>
        <w:ind w:firstLineChars="0" w:firstLine="420"/>
        <w:rPr>
          <w:u w:val="none"/>
        </w:rPr>
      </w:pPr>
      <w:r w:rsidRPr="004E3F77">
        <w:rPr>
          <w:rFonts w:hint="eastAsia"/>
          <w:u w:val="none"/>
        </w:rPr>
        <w:t>这两条是治标之策。很多人觉得“治标不治本”是个贬义的话、衍生出一种诡异的态度——治不了本就不治标了。其实能标本兼治只是很罕见的情况，绝大多数情况你都是在治标。</w:t>
      </w:r>
    </w:p>
    <w:p w:rsidR="00A85228" w:rsidRDefault="004E3F77" w:rsidP="004E3F77">
      <w:pPr>
        <w:spacing w:before="114" w:after="114"/>
        <w:ind w:firstLineChars="0" w:firstLine="420"/>
        <w:rPr>
          <w:u w:val="none"/>
        </w:rPr>
      </w:pPr>
      <w:r w:rsidRPr="004E3F77">
        <w:rPr>
          <w:rFonts w:hint="eastAsia"/>
          <w:u w:val="none"/>
        </w:rPr>
        <w:t>举个最现实的例子，你吃饭就是在治死亡的标，吃不成不老神仙，难道你就不吃了？</w:t>
      </w:r>
    </w:p>
    <w:p w:rsidR="00A85228" w:rsidRDefault="00A85228" w:rsidP="004E3F77">
      <w:pPr>
        <w:spacing w:before="114" w:after="114"/>
        <w:ind w:firstLineChars="0" w:firstLine="420"/>
        <w:rPr>
          <w:u w:val="none"/>
        </w:rPr>
      </w:pPr>
    </w:p>
    <w:p w:rsidR="00DB6BF7" w:rsidRDefault="004E3F77" w:rsidP="004E3F77">
      <w:pPr>
        <w:spacing w:before="114" w:after="114"/>
        <w:ind w:firstLineChars="0" w:firstLine="420"/>
        <w:rPr>
          <w:u w:val="none"/>
        </w:rPr>
      </w:pPr>
      <w:r w:rsidRPr="00A85228">
        <w:rPr>
          <w:rFonts w:ascii="点字青花楷" w:eastAsia="点字青花楷" w:hint="eastAsia"/>
          <w:u w:val="none"/>
        </w:rPr>
        <w:t>2）所谓的幼稚，是指对方在依照本能的行为模式惯性前进。</w:t>
      </w:r>
      <w:r w:rsidRPr="004E3F77">
        <w:rPr>
          <w:rFonts w:hint="eastAsia"/>
          <w:u w:val="none"/>
        </w:rPr>
        <w:t>这或许使得对方缺少真正的自主性，</w:t>
      </w:r>
      <w:r w:rsidRPr="00DB6BF7">
        <w:rPr>
          <w:rFonts w:ascii="点字青花楷" w:eastAsia="点字青花楷" w:hint="eastAsia"/>
          <w:u w:val="none"/>
        </w:rPr>
        <w:t>但是不要小看那个主导ta的本能。</w:t>
      </w:r>
    </w:p>
    <w:p w:rsidR="00DB6BF7" w:rsidRDefault="004E3F77" w:rsidP="00DB6BF7">
      <w:pPr>
        <w:spacing w:before="114" w:after="114"/>
        <w:ind w:firstLineChars="0" w:firstLine="420"/>
        <w:rPr>
          <w:u w:val="none"/>
        </w:rPr>
      </w:pPr>
      <w:r w:rsidRPr="004E3F77">
        <w:rPr>
          <w:rFonts w:hint="eastAsia"/>
          <w:u w:val="none"/>
        </w:rPr>
        <w:t>因为缺少自主性，难免使得对方自己的主观表达几乎都是无效的——</w:t>
      </w:r>
      <w:r w:rsidRPr="004E3F77">
        <w:rPr>
          <w:rFonts w:hint="eastAsia"/>
          <w:u w:val="none"/>
        </w:rPr>
        <w:t>ta</w:t>
      </w:r>
      <w:r w:rsidRPr="004E3F77">
        <w:rPr>
          <w:rFonts w:hint="eastAsia"/>
          <w:u w:val="none"/>
        </w:rPr>
        <w:t>许的愿、</w:t>
      </w:r>
      <w:r w:rsidRPr="004E3F77">
        <w:rPr>
          <w:rFonts w:hint="eastAsia"/>
          <w:u w:val="none"/>
        </w:rPr>
        <w:t>ta</w:t>
      </w:r>
      <w:r w:rsidRPr="004E3F77">
        <w:rPr>
          <w:rFonts w:hint="eastAsia"/>
          <w:u w:val="none"/>
        </w:rPr>
        <w:t>做的承诺、</w:t>
      </w:r>
      <w:r w:rsidRPr="004E3F77">
        <w:rPr>
          <w:rFonts w:hint="eastAsia"/>
          <w:u w:val="none"/>
        </w:rPr>
        <w:t>ta</w:t>
      </w:r>
      <w:r w:rsidRPr="004E3F77">
        <w:rPr>
          <w:rFonts w:hint="eastAsia"/>
          <w:u w:val="none"/>
        </w:rPr>
        <w:t>下的决心常常一度让你感动，但事实证明</w:t>
      </w:r>
      <w:r w:rsidRPr="004E3F77">
        <w:rPr>
          <w:rFonts w:hint="eastAsia"/>
          <w:u w:val="none"/>
        </w:rPr>
        <w:t>ta</w:t>
      </w:r>
      <w:r w:rsidRPr="004E3F77">
        <w:rPr>
          <w:rFonts w:hint="eastAsia"/>
          <w:u w:val="none"/>
        </w:rPr>
        <w:t>其实还不是自己的主人，根本无法兑现</w:t>
      </w:r>
      <w:r w:rsidRPr="004E3F77">
        <w:rPr>
          <w:rFonts w:hint="eastAsia"/>
          <w:u w:val="none"/>
        </w:rPr>
        <w:t>ta</w:t>
      </w:r>
      <w:r w:rsidRPr="004E3F77">
        <w:rPr>
          <w:rFonts w:hint="eastAsia"/>
          <w:u w:val="none"/>
        </w:rPr>
        <w:t>自己的意愿，这是幼稚这个中性词带有强烈的贬义根本原因——因为这种茫然无知的、无法追究的“失信特权”会让受害的人痛苦万分却又没有还手之力。让你自然而然的有报复的强烈冲动。</w:t>
      </w:r>
    </w:p>
    <w:p w:rsidR="00DB6BF7" w:rsidRDefault="004E3F77" w:rsidP="00DB6BF7">
      <w:pPr>
        <w:spacing w:before="114" w:after="114"/>
        <w:ind w:firstLineChars="0" w:firstLine="420"/>
        <w:rPr>
          <w:u w:val="none"/>
        </w:rPr>
      </w:pPr>
      <w:r w:rsidRPr="004E3F77">
        <w:rPr>
          <w:rFonts w:hint="eastAsia"/>
          <w:u w:val="none"/>
        </w:rPr>
        <w:t>这种普遍存在的报复冲动给“幼稚”这个词染上了深刻的负面色彩。以至于幼稚本来是个中性评价，现在已经在文化上被染黑了。这也是劝你们不要再轻易使用这个评价的原因。</w:t>
      </w:r>
    </w:p>
    <w:p w:rsidR="00860707" w:rsidRDefault="004E3F77" w:rsidP="00DB6BF7">
      <w:pPr>
        <w:spacing w:before="114" w:after="114"/>
        <w:ind w:firstLineChars="0" w:firstLine="420"/>
        <w:rPr>
          <w:u w:val="none"/>
        </w:rPr>
      </w:pPr>
      <w:r w:rsidRPr="004E3F77">
        <w:rPr>
          <w:rFonts w:hint="eastAsia"/>
          <w:u w:val="none"/>
        </w:rPr>
        <w:t>但如果这个人确实被你看出来是在按照默认的“自动驾驶程序”行动，</w:t>
      </w:r>
      <w:r w:rsidRPr="004E3F77">
        <w:rPr>
          <w:rFonts w:hint="eastAsia"/>
          <w:u w:val="none"/>
        </w:rPr>
        <w:t>ta</w:t>
      </w:r>
      <w:r w:rsidRPr="004E3F77">
        <w:rPr>
          <w:rFonts w:hint="eastAsia"/>
          <w:u w:val="none"/>
        </w:rPr>
        <w:t>只是在自己假装是驾驶员而茫然无知，</w:t>
      </w:r>
      <w:r w:rsidRPr="00860707">
        <w:rPr>
          <w:rFonts w:eastAsia="点字青花楷" w:hint="eastAsia"/>
          <w:u w:val="none"/>
        </w:rPr>
        <w:t>这是否一定意味着“默认驾驶程序”本身不值得重视，很容易对付</w:t>
      </w:r>
      <w:r w:rsidRPr="004E3F77">
        <w:rPr>
          <w:rFonts w:hint="eastAsia"/>
          <w:u w:val="none"/>
        </w:rPr>
        <w:t>？</w:t>
      </w:r>
    </w:p>
    <w:p w:rsidR="00860707" w:rsidRDefault="004E3F77" w:rsidP="00DB6BF7">
      <w:pPr>
        <w:spacing w:before="114" w:after="114"/>
        <w:ind w:firstLineChars="0" w:firstLine="420"/>
        <w:rPr>
          <w:u w:val="none"/>
        </w:rPr>
      </w:pPr>
      <w:r w:rsidRPr="004E3F77">
        <w:rPr>
          <w:rFonts w:hint="eastAsia"/>
          <w:u w:val="none"/>
        </w:rPr>
        <w:t>这非常的不见得。</w:t>
      </w:r>
    </w:p>
    <w:p w:rsidR="00860707" w:rsidRDefault="004E3F77" w:rsidP="00DB6BF7">
      <w:pPr>
        <w:spacing w:before="114" w:after="114"/>
        <w:ind w:firstLineChars="0" w:firstLine="420"/>
        <w:rPr>
          <w:u w:val="none"/>
        </w:rPr>
      </w:pPr>
      <w:r w:rsidRPr="004E3F77">
        <w:rPr>
          <w:rFonts w:hint="eastAsia"/>
          <w:u w:val="none"/>
        </w:rPr>
        <w:t>全部的病毒和微生物都是使用非常机械的“自动驾驶程序”在活动。它们好对付吗？白蚁也是按照“自动驾驶程序”在活动，</w:t>
      </w:r>
      <w:r w:rsidRPr="004E3F77">
        <w:rPr>
          <w:rFonts w:hint="eastAsia"/>
          <w:u w:val="none"/>
        </w:rPr>
        <w:t>ta</w:t>
      </w:r>
      <w:r w:rsidRPr="004E3F77">
        <w:rPr>
          <w:rFonts w:hint="eastAsia"/>
          <w:u w:val="none"/>
        </w:rPr>
        <w:t>们好对付吗？</w:t>
      </w:r>
    </w:p>
    <w:p w:rsidR="00860707" w:rsidRDefault="004E3F77" w:rsidP="00DB6BF7">
      <w:pPr>
        <w:spacing w:before="114" w:after="114"/>
        <w:ind w:firstLineChars="0" w:firstLine="420"/>
        <w:rPr>
          <w:u w:val="none"/>
        </w:rPr>
      </w:pPr>
      <w:r w:rsidRPr="004E3F77">
        <w:rPr>
          <w:rFonts w:hint="eastAsia"/>
          <w:u w:val="none"/>
        </w:rPr>
        <w:t>人类身上的自动驾驶程序是非常凶猛而且强大的，有时候它甚至会出现倒挂现象——即幼稚的人比自主的人更难对付。</w:t>
      </w:r>
    </w:p>
    <w:p w:rsidR="00860707" w:rsidRDefault="004E3F77" w:rsidP="00DB6BF7">
      <w:pPr>
        <w:spacing w:before="114" w:after="114"/>
        <w:ind w:firstLineChars="0" w:firstLine="420"/>
        <w:rPr>
          <w:u w:val="none"/>
        </w:rPr>
      </w:pPr>
      <w:r w:rsidRPr="004E3F77">
        <w:rPr>
          <w:rFonts w:hint="eastAsia"/>
          <w:u w:val="none"/>
        </w:rPr>
        <w:t>举个典型的例子——子女用自杀、离家出走和不合作威胁父母，很可能是只是被强烈的情绪驱动不假思索的行为而已，但是这些行为却出了名的不好应对。女性和恋人赌气，大多数情况本人自己也说不清确切的原因，说出来的话，连自己本人也解释不了，根本不构成一个深思熟虑的计划，但是却同样不好应对。</w:t>
      </w:r>
    </w:p>
    <w:p w:rsidR="00860707" w:rsidRDefault="004E3F77" w:rsidP="00DB6BF7">
      <w:pPr>
        <w:spacing w:before="114" w:after="114"/>
        <w:ind w:firstLineChars="0" w:firstLine="420"/>
        <w:rPr>
          <w:u w:val="none"/>
        </w:rPr>
      </w:pPr>
      <w:r w:rsidRPr="004E3F77">
        <w:rPr>
          <w:rFonts w:hint="eastAsia"/>
          <w:u w:val="none"/>
        </w:rPr>
        <w:t>几乎每一个你会怒斥“幼稚”的行为，你都会发现就这件事本身而言，虽然当事人只是任由情绪推着走，但这个“情绪“本身却像一名深谋远虑、算无遗策的大战略家，几乎给你能做的所有的事都预备了同样、甚至更难应对的后手。以至于经常拿出全副精力千思万想的小心应对，还是眼睁睁的看着事情走向崩溃。</w:t>
      </w:r>
    </w:p>
    <w:p w:rsidR="003E12E4" w:rsidRDefault="004E3F77" w:rsidP="00DB6BF7">
      <w:pPr>
        <w:spacing w:before="114" w:after="114"/>
        <w:ind w:firstLineChars="0" w:firstLine="420"/>
        <w:rPr>
          <w:u w:val="none"/>
        </w:rPr>
      </w:pPr>
      <w:r w:rsidRPr="004E3F77">
        <w:rPr>
          <w:rFonts w:hint="eastAsia"/>
          <w:u w:val="none"/>
        </w:rPr>
        <w:t>这个“自动驾驶程序”自身集人类文明之大成，天生的和整个社会的构造血肉相连——有时你甚至分不清到底是社会塑造了它，该是它塑造了社会，看起来似乎它们是天生的一体。</w:t>
      </w:r>
    </w:p>
    <w:p w:rsidR="003E12E4" w:rsidRDefault="004E3F77" w:rsidP="00DB6BF7">
      <w:pPr>
        <w:spacing w:before="114" w:after="114"/>
        <w:ind w:firstLineChars="0" w:firstLine="420"/>
        <w:rPr>
          <w:u w:val="none"/>
        </w:rPr>
      </w:pPr>
      <w:r w:rsidRPr="004E3F77">
        <w:rPr>
          <w:rFonts w:hint="eastAsia"/>
          <w:u w:val="none"/>
        </w:rPr>
        <w:t>小孩子随口说出的跟你怄气的话，</w:t>
      </w:r>
      <w:r w:rsidRPr="004E3F77">
        <w:rPr>
          <w:rFonts w:hint="eastAsia"/>
          <w:u w:val="none"/>
        </w:rPr>
        <w:t>ta</w:t>
      </w:r>
      <w:r w:rsidRPr="004E3F77">
        <w:rPr>
          <w:rFonts w:hint="eastAsia"/>
          <w:u w:val="none"/>
        </w:rPr>
        <w:t>自己未必理解这话到底什么意思，但却一下可以把你架到政治不正确的墙角动弹不得。</w:t>
      </w:r>
    </w:p>
    <w:p w:rsidR="003E12E4" w:rsidRDefault="004E3F77" w:rsidP="00DB6BF7">
      <w:pPr>
        <w:spacing w:before="114" w:after="114"/>
        <w:ind w:firstLineChars="0" w:firstLine="420"/>
        <w:rPr>
          <w:u w:val="none"/>
        </w:rPr>
      </w:pPr>
      <w:r w:rsidRPr="003E12E4">
        <w:rPr>
          <w:rFonts w:eastAsia="点字青花楷" w:hint="eastAsia"/>
          <w:u w:val="none"/>
        </w:rPr>
        <w:lastRenderedPageBreak/>
        <w:t>人虽然幼稚，但这不意味着幼稚的人如果作为对手就好对付。</w:t>
      </w:r>
    </w:p>
    <w:p w:rsidR="003E12E4" w:rsidRDefault="004E3F77" w:rsidP="00DB6BF7">
      <w:pPr>
        <w:spacing w:before="114" w:after="114"/>
        <w:ind w:firstLineChars="0" w:firstLine="420"/>
        <w:rPr>
          <w:u w:val="none"/>
        </w:rPr>
      </w:pPr>
      <w:r w:rsidRPr="004E3F77">
        <w:rPr>
          <w:rFonts w:hint="eastAsia"/>
          <w:u w:val="none"/>
        </w:rPr>
        <w:t>恰恰相反，越是幼稚的人作为对立方越是难对付。</w:t>
      </w:r>
    </w:p>
    <w:p w:rsidR="003E12E4" w:rsidRDefault="004E3F77" w:rsidP="00DB6BF7">
      <w:pPr>
        <w:spacing w:before="114" w:after="114"/>
        <w:ind w:firstLineChars="0" w:firstLine="420"/>
        <w:rPr>
          <w:u w:val="none"/>
        </w:rPr>
      </w:pPr>
      <w:r w:rsidRPr="003E12E4">
        <w:rPr>
          <w:rFonts w:eastAsia="点字青花楷" w:hint="eastAsia"/>
          <w:u w:val="none"/>
        </w:rPr>
        <w:t>幼稚行为本身对于幼稚者自身有强烈的保护作用。它不属于在运行这个守护程序的主体自己，就像机算机的操作系统并不是这台计算机自己写出来的一样。这计算机的用户自己写的程序也许乱七八糟，但是这机器上原装的系统和杀毒软件水平是非常高的。</w:t>
      </w:r>
    </w:p>
    <w:p w:rsidR="003E12E4" w:rsidRDefault="003E12E4" w:rsidP="00DB6BF7">
      <w:pPr>
        <w:spacing w:before="114" w:after="114"/>
        <w:ind w:firstLineChars="0" w:firstLine="420"/>
        <w:rPr>
          <w:u w:val="none"/>
        </w:rPr>
      </w:pPr>
    </w:p>
    <w:p w:rsidR="003E12E4" w:rsidRDefault="004E3F77" w:rsidP="00DB6BF7">
      <w:pPr>
        <w:spacing w:before="114" w:after="114"/>
        <w:ind w:firstLineChars="0" w:firstLine="420"/>
        <w:rPr>
          <w:u w:val="none"/>
        </w:rPr>
      </w:pPr>
      <w:r w:rsidRPr="004E3F77">
        <w:rPr>
          <w:rFonts w:hint="eastAsia"/>
          <w:u w:val="none"/>
        </w:rPr>
        <w:t>幼稚真正的问题，是它天生的有反协同性、反组织性、反社会性。</w:t>
      </w:r>
    </w:p>
    <w:p w:rsidR="006F6691" w:rsidRDefault="004E3F77" w:rsidP="00DB6BF7">
      <w:pPr>
        <w:spacing w:before="114" w:after="114"/>
        <w:ind w:firstLineChars="0" w:firstLine="420"/>
        <w:rPr>
          <w:u w:val="none"/>
        </w:rPr>
      </w:pPr>
      <w:r w:rsidRPr="004E3F77">
        <w:rPr>
          <w:rFonts w:hint="eastAsia"/>
          <w:u w:val="none"/>
        </w:rPr>
        <w:t>人之所以要成熟，其实并非如传说中的那样由愚蠢变得狠戾，好让侵犯者望而却步。恰恰相反，那个幼稚的本性本身就是非常凶猛和险恶的。</w:t>
      </w:r>
    </w:p>
    <w:p w:rsidR="006F6691" w:rsidRDefault="004E3F77" w:rsidP="00DB6BF7">
      <w:pPr>
        <w:spacing w:before="114" w:after="114"/>
        <w:ind w:firstLineChars="0" w:firstLine="420"/>
        <w:rPr>
          <w:u w:val="none"/>
        </w:rPr>
      </w:pPr>
      <w:r w:rsidRPr="004E3F77">
        <w:rPr>
          <w:rFonts w:hint="eastAsia"/>
          <w:u w:val="none"/>
        </w:rPr>
        <w:t>成熟的方向是要把自己驯化，使得自己成为容易合作的对象，使得别人不要在和自己建立关系的时候犹豫、忧虑或干脆后撤，从而可以以广受欢迎和期待的合作对象的身份获得社会的支持。</w:t>
      </w:r>
    </w:p>
    <w:p w:rsidR="006F6691" w:rsidRDefault="004E3F77" w:rsidP="00DB6BF7">
      <w:pPr>
        <w:spacing w:before="114" w:after="114"/>
        <w:ind w:firstLineChars="0" w:firstLine="420"/>
        <w:rPr>
          <w:u w:val="none"/>
        </w:rPr>
      </w:pPr>
      <w:r w:rsidRPr="004E3F77">
        <w:rPr>
          <w:rFonts w:hint="eastAsia"/>
          <w:u w:val="none"/>
        </w:rPr>
        <w:t>只有在“不考虑立场问题，这个行为模式会妨碍你与任何人合作”的意义上，才能将某个行为定性为幼稚。</w:t>
      </w:r>
    </w:p>
    <w:p w:rsidR="006F6691" w:rsidRDefault="004E3F77" w:rsidP="00DB6BF7">
      <w:pPr>
        <w:spacing w:before="114" w:after="114"/>
        <w:ind w:firstLineChars="0" w:firstLine="420"/>
        <w:rPr>
          <w:u w:val="none"/>
        </w:rPr>
      </w:pPr>
      <w:r w:rsidRPr="004E3F77">
        <w:rPr>
          <w:rFonts w:hint="eastAsia"/>
          <w:u w:val="none"/>
        </w:rPr>
        <w:t>但人们往往只是在把自认为是社会主流的观点命题视作成熟的标准，而把一切不同意的意见视为“幼稚”。</w:t>
      </w:r>
    </w:p>
    <w:p w:rsidR="003C67E2" w:rsidRDefault="004E3F77" w:rsidP="00DB6BF7">
      <w:pPr>
        <w:spacing w:before="114" w:after="114"/>
        <w:ind w:firstLineChars="0" w:firstLine="420"/>
        <w:rPr>
          <w:u w:val="none"/>
        </w:rPr>
      </w:pPr>
      <w:r w:rsidRPr="004E3F77">
        <w:rPr>
          <w:rFonts w:hint="eastAsia"/>
          <w:u w:val="none"/>
        </w:rPr>
        <w:t>真正的幼稚指的是做题的方法，而不是指答案。是指其方法没有标准答案所拥有的方法上的有效性，不足以支撑其答案与标准答案分庭抗礼，而且方法有效性的差距大到其本人不应该察觉不到的地步，而不是指“答案不符合标准结论”。</w:t>
      </w:r>
    </w:p>
    <w:p w:rsidR="003C67E2" w:rsidRDefault="004E3F77" w:rsidP="00DB6BF7">
      <w:pPr>
        <w:spacing w:before="114" w:after="114"/>
        <w:ind w:firstLineChars="0" w:firstLine="420"/>
        <w:rPr>
          <w:u w:val="none"/>
        </w:rPr>
      </w:pPr>
      <w:r w:rsidRPr="004E3F77">
        <w:rPr>
          <w:rFonts w:hint="eastAsia"/>
          <w:u w:val="none"/>
        </w:rPr>
        <w:t>因为仅仅盲从所谓“主流答案”的人，有一个更初级的问题——主流答案自己就在逐渐的“多元化”之中。</w:t>
      </w:r>
      <w:r w:rsidRPr="004E3F77">
        <w:rPr>
          <w:rFonts w:hint="eastAsia"/>
          <w:u w:val="none"/>
        </w:rPr>
        <w:t>ta</w:t>
      </w:r>
      <w:r w:rsidRPr="004E3F77">
        <w:rPr>
          <w:rFonts w:hint="eastAsia"/>
          <w:u w:val="none"/>
        </w:rPr>
        <w:t>们不是通过完整的推理过程来认同这些答案，而仅仅是靠复述标准答案的文本来附和一个</w:t>
      </w:r>
      <w:r w:rsidRPr="004E3F77">
        <w:rPr>
          <w:rFonts w:hint="eastAsia"/>
          <w:u w:val="none"/>
        </w:rPr>
        <w:t>ta</w:t>
      </w:r>
      <w:r w:rsidRPr="004E3F77">
        <w:rPr>
          <w:rFonts w:hint="eastAsia"/>
          <w:u w:val="none"/>
        </w:rPr>
        <w:t>们自己不理解、自己也推导不出来的“免罚魔咒”。一旦主流答案多元化，这些人就会转而用“一篮子主流答案</w:t>
      </w:r>
      <w:r w:rsidR="003C67E2">
        <w:rPr>
          <w:rFonts w:hint="eastAsia"/>
          <w:u w:val="none"/>
        </w:rPr>
        <w:t>”</w:t>
      </w:r>
      <w:r w:rsidRPr="004E3F77">
        <w:rPr>
          <w:rFonts w:hint="eastAsia"/>
          <w:u w:val="none"/>
        </w:rPr>
        <w:t>作为评判标准，对优质的批评本质上就会变成“你的答案和这一篮子答案都不相同”。这意味着</w:t>
      </w:r>
      <w:r w:rsidRPr="004E3F77">
        <w:rPr>
          <w:rFonts w:hint="eastAsia"/>
          <w:u w:val="none"/>
        </w:rPr>
        <w:t>ta</w:t>
      </w:r>
      <w:r w:rsidRPr="004E3F77">
        <w:rPr>
          <w:rFonts w:hint="eastAsia"/>
          <w:u w:val="none"/>
        </w:rPr>
        <w:t>们自己其实没有过方法论的训练，顶多有“直觉统计学”的经验。</w:t>
      </w:r>
    </w:p>
    <w:p w:rsidR="003C67E2" w:rsidRDefault="004E3F77" w:rsidP="00DB6BF7">
      <w:pPr>
        <w:spacing w:before="114" w:after="114"/>
        <w:ind w:firstLineChars="0" w:firstLine="420"/>
        <w:rPr>
          <w:u w:val="none"/>
        </w:rPr>
      </w:pPr>
      <w:r w:rsidRPr="004E3F77">
        <w:rPr>
          <w:rFonts w:hint="eastAsia"/>
          <w:u w:val="none"/>
        </w:rPr>
        <w:t>而“幼稚”其实只能是对方法论品质不高的批评，而不是对结论本身的批评。这就意味着如果批评者本人不是基于方法论而是基于统计数据来持有答案，那么批评者本人是没有资格去评价对方幼稚的。</w:t>
      </w:r>
    </w:p>
    <w:p w:rsidR="003C67E2" w:rsidRDefault="004E3F77" w:rsidP="00DB6BF7">
      <w:pPr>
        <w:spacing w:before="114" w:after="114"/>
        <w:ind w:firstLineChars="0" w:firstLine="420"/>
        <w:rPr>
          <w:u w:val="none"/>
        </w:rPr>
      </w:pPr>
      <w:r w:rsidRPr="004E3F77">
        <w:rPr>
          <w:rFonts w:hint="eastAsia"/>
          <w:u w:val="none"/>
        </w:rPr>
        <w:t>这就是为什么大部分父母批评子女幼稚都没有令人信服的力量的根本原因——因为父母自身不能同时提供方法论上令人信服的建议和指导，而是在不断的空洞的强调自己的观点是如何的主流和具有“统计优势”。</w:t>
      </w:r>
    </w:p>
    <w:p w:rsidR="0020125F" w:rsidRDefault="004E3F77" w:rsidP="00DB6BF7">
      <w:pPr>
        <w:spacing w:before="114" w:after="114"/>
        <w:ind w:firstLineChars="0" w:firstLine="420"/>
        <w:rPr>
          <w:u w:val="none"/>
        </w:rPr>
      </w:pPr>
      <w:r w:rsidRPr="004E3F77">
        <w:rPr>
          <w:rFonts w:hint="eastAsia"/>
          <w:u w:val="none"/>
        </w:rPr>
        <w:t>而姑且不论统计优势是否能够作为真理的充分证明，在多元化的现代，从子女的视角看去，这统计优势本身是否成立都会很可疑——在子女自己的舆论场里，显然子女所持有的观点才是“统计多数”。</w:t>
      </w:r>
    </w:p>
    <w:p w:rsidR="0020125F" w:rsidRDefault="004E3F77" w:rsidP="00DB6BF7">
      <w:pPr>
        <w:spacing w:before="114" w:after="114"/>
        <w:ind w:firstLineChars="0" w:firstLine="420"/>
        <w:rPr>
          <w:u w:val="none"/>
        </w:rPr>
      </w:pPr>
      <w:r w:rsidRPr="004E3F77">
        <w:rPr>
          <w:rFonts w:hint="eastAsia"/>
          <w:u w:val="none"/>
        </w:rPr>
        <w:t>所以，相当多关于“幼稚”的批评其实都是离题的，这也是父母在子女教育中最常犯的错误之一。</w:t>
      </w:r>
    </w:p>
    <w:p w:rsidR="004E3F77" w:rsidRDefault="004E3F77" w:rsidP="00DB6BF7">
      <w:pPr>
        <w:spacing w:before="114" w:after="114"/>
        <w:ind w:firstLineChars="0" w:firstLine="420"/>
        <w:rPr>
          <w:u w:val="none"/>
        </w:rPr>
      </w:pPr>
      <w:r w:rsidRPr="004E3F77">
        <w:rPr>
          <w:rFonts w:hint="eastAsia"/>
          <w:u w:val="none"/>
        </w:rPr>
        <w:t>及时改正。</w:t>
      </w:r>
    </w:p>
    <w:p w:rsidR="004E3F77" w:rsidRDefault="004E3F77" w:rsidP="004E3F77">
      <w:pPr>
        <w:spacing w:before="114" w:after="114"/>
        <w:ind w:firstLineChars="0" w:firstLine="420"/>
        <w:rPr>
          <w:u w:val="none"/>
        </w:rPr>
      </w:pPr>
    </w:p>
    <w:p w:rsidR="00B978C1" w:rsidRDefault="004E3F77" w:rsidP="004E3F77">
      <w:pPr>
        <w:spacing w:before="114" w:after="114"/>
        <w:ind w:firstLineChars="0" w:firstLine="420"/>
        <w:jc w:val="right"/>
        <w:rPr>
          <w:u w:val="none"/>
        </w:rPr>
      </w:pPr>
      <w:r w:rsidRPr="004E3F77">
        <w:rPr>
          <w:rFonts w:hint="eastAsia"/>
          <w:u w:val="none"/>
        </w:rPr>
        <w:t>编辑于</w:t>
      </w:r>
      <w:r w:rsidRPr="004E3F77">
        <w:rPr>
          <w:rFonts w:hint="eastAsia"/>
          <w:u w:val="none"/>
        </w:rPr>
        <w:t xml:space="preserve"> 2023-05-20</w:t>
      </w:r>
    </w:p>
    <w:p w:rsidR="004E3F77" w:rsidRDefault="004E3F77" w:rsidP="004E3F77">
      <w:pPr>
        <w:spacing w:before="114" w:after="114"/>
        <w:ind w:firstLineChars="0" w:firstLine="0"/>
        <w:jc w:val="right"/>
        <w:rPr>
          <w:u w:val="none"/>
        </w:rPr>
      </w:pPr>
      <w:hyperlink r:id="rId4" w:history="1">
        <w:r w:rsidRPr="000C005F">
          <w:rPr>
            <w:rStyle w:val="aa"/>
            <w:rFonts w:hint="eastAsia"/>
          </w:rPr>
          <w:t>https://www.zhihu.com/answer/3022130012</w:t>
        </w:r>
      </w:hyperlink>
    </w:p>
    <w:p w:rsidR="004E3F77" w:rsidRDefault="004E3F77" w:rsidP="004E3F77">
      <w:pPr>
        <w:spacing w:before="114" w:after="114"/>
        <w:ind w:firstLineChars="0" w:firstLine="0"/>
        <w:rPr>
          <w:u w:val="none"/>
        </w:rPr>
      </w:pPr>
    </w:p>
    <w:p w:rsidR="004E3F77" w:rsidRDefault="004E3F77" w:rsidP="004E3F77">
      <w:pPr>
        <w:spacing w:before="114" w:after="114"/>
        <w:ind w:firstLineChars="0" w:firstLine="0"/>
        <w:rPr>
          <w:u w:val="none"/>
        </w:rPr>
      </w:pPr>
      <w:r>
        <w:rPr>
          <w:rFonts w:hint="eastAsia"/>
          <w:u w:val="none"/>
        </w:rPr>
        <w:t>---</w:t>
      </w:r>
    </w:p>
    <w:p w:rsidR="0020125F" w:rsidRDefault="0020125F" w:rsidP="004E3F77">
      <w:pPr>
        <w:spacing w:before="114" w:after="114"/>
        <w:ind w:firstLineChars="0" w:firstLine="0"/>
        <w:rPr>
          <w:u w:val="none"/>
        </w:rPr>
      </w:pPr>
    </w:p>
    <w:p w:rsidR="0020125F" w:rsidRDefault="0020125F" w:rsidP="004E3F77">
      <w:pPr>
        <w:spacing w:before="114" w:after="114"/>
        <w:ind w:firstLineChars="0" w:firstLine="0"/>
        <w:rPr>
          <w:u w:val="none"/>
        </w:rPr>
      </w:pPr>
    </w:p>
    <w:p w:rsidR="0020125F" w:rsidRDefault="0020125F" w:rsidP="004E3F77">
      <w:pPr>
        <w:spacing w:before="114" w:after="114"/>
        <w:ind w:firstLineChars="0" w:firstLine="0"/>
        <w:rPr>
          <w:rFonts w:hint="eastAsia"/>
          <w:u w:val="none"/>
        </w:rPr>
      </w:pPr>
      <w:r>
        <w:rPr>
          <w:rFonts w:hint="eastAsia"/>
          <w:u w:val="none"/>
        </w:rPr>
        <w:t>评论区</w:t>
      </w:r>
      <w:r>
        <w:rPr>
          <w:rFonts w:hint="eastAsia"/>
          <w:u w:val="none"/>
        </w:rPr>
        <w:t>:</w:t>
      </w:r>
    </w:p>
    <w:p w:rsidR="0020125F" w:rsidRDefault="0020125F" w:rsidP="004E3F77">
      <w:pPr>
        <w:spacing w:before="114" w:after="114"/>
        <w:ind w:firstLineChars="0" w:firstLine="0"/>
        <w:rPr>
          <w:u w:val="none"/>
        </w:rPr>
      </w:pPr>
    </w:p>
    <w:p w:rsidR="0019369C" w:rsidRPr="0019369C" w:rsidRDefault="0020125F" w:rsidP="0019369C">
      <w:pPr>
        <w:spacing w:before="114" w:after="114"/>
        <w:ind w:firstLineChars="0" w:firstLine="420"/>
        <w:rPr>
          <w:rFonts w:hint="eastAsia"/>
          <w:u w:val="none"/>
        </w:rPr>
      </w:pPr>
      <w:r>
        <w:rPr>
          <w:rFonts w:hint="eastAsia"/>
          <w:u w:val="none"/>
        </w:rPr>
        <w:t xml:space="preserve">Q: </w:t>
      </w:r>
      <w:r w:rsidR="0019369C" w:rsidRPr="0019369C">
        <w:rPr>
          <w:rFonts w:hint="eastAsia"/>
          <w:u w:val="none"/>
        </w:rPr>
        <w:t>#</w:t>
      </w:r>
      <w:r w:rsidR="0019369C" w:rsidRPr="0019369C">
        <w:rPr>
          <w:rFonts w:hint="eastAsia"/>
          <w:u w:val="none"/>
        </w:rPr>
        <w:t>妄论善良</w:t>
      </w:r>
      <w:r w:rsidR="0019369C" w:rsidRPr="0019369C">
        <w:rPr>
          <w:rFonts w:hint="eastAsia"/>
          <w:u w:val="none"/>
        </w:rPr>
        <w:t>#</w:t>
      </w:r>
    </w:p>
    <w:p w:rsidR="0019369C" w:rsidRPr="0019369C" w:rsidRDefault="0019369C" w:rsidP="0019369C">
      <w:pPr>
        <w:spacing w:before="114" w:after="114"/>
        <w:ind w:firstLineChars="0" w:firstLine="420"/>
        <w:rPr>
          <w:rFonts w:hint="eastAsia"/>
          <w:u w:val="none"/>
        </w:rPr>
      </w:pPr>
      <w:r w:rsidRPr="0019369C">
        <w:rPr>
          <w:rFonts w:hint="eastAsia"/>
          <w:u w:val="none"/>
        </w:rPr>
        <w:t>幼稚的是方法论，做事有效性，</w:t>
      </w:r>
    </w:p>
    <w:p w:rsidR="0019369C" w:rsidRPr="0019369C" w:rsidRDefault="0019369C" w:rsidP="0019369C">
      <w:pPr>
        <w:spacing w:before="114" w:after="114"/>
        <w:ind w:firstLineChars="0" w:firstLine="420"/>
        <w:rPr>
          <w:rFonts w:hint="eastAsia"/>
          <w:u w:val="none"/>
        </w:rPr>
      </w:pPr>
      <w:r w:rsidRPr="0019369C">
        <w:rPr>
          <w:rFonts w:hint="eastAsia"/>
          <w:u w:val="none"/>
        </w:rPr>
        <w:t>就像你铆足劲儿也画不出一条直线，</w:t>
      </w:r>
    </w:p>
    <w:p w:rsidR="0019369C" w:rsidRPr="0019369C" w:rsidRDefault="0019369C" w:rsidP="0019369C">
      <w:pPr>
        <w:spacing w:before="114" w:after="114"/>
        <w:ind w:firstLineChars="0" w:firstLine="420"/>
        <w:rPr>
          <w:rFonts w:hint="eastAsia"/>
          <w:u w:val="none"/>
        </w:rPr>
      </w:pPr>
      <w:r w:rsidRPr="0019369C">
        <w:rPr>
          <w:rFonts w:hint="eastAsia"/>
          <w:u w:val="none"/>
        </w:rPr>
        <w:t>因为没练过，不想练，不认真练。</w:t>
      </w:r>
    </w:p>
    <w:p w:rsidR="0019369C" w:rsidRPr="0019369C" w:rsidRDefault="0019369C" w:rsidP="0019369C">
      <w:pPr>
        <w:spacing w:before="114" w:after="114"/>
        <w:ind w:firstLineChars="0" w:firstLine="420"/>
        <w:rPr>
          <w:u w:val="none"/>
        </w:rPr>
      </w:pPr>
    </w:p>
    <w:p w:rsidR="0019369C" w:rsidRPr="0019369C" w:rsidRDefault="0019369C" w:rsidP="0019369C">
      <w:pPr>
        <w:spacing w:before="114" w:after="114"/>
        <w:ind w:firstLineChars="0" w:firstLine="420"/>
        <w:rPr>
          <w:rFonts w:hint="eastAsia"/>
          <w:u w:val="none"/>
        </w:rPr>
      </w:pPr>
      <w:r w:rsidRPr="0019369C">
        <w:rPr>
          <w:rFonts w:hint="eastAsia"/>
          <w:u w:val="none"/>
        </w:rPr>
        <w:t>所以幼稚就在于不训练，不复盘，</w:t>
      </w:r>
    </w:p>
    <w:p w:rsidR="0019369C" w:rsidRPr="0019369C" w:rsidRDefault="0019369C" w:rsidP="0019369C">
      <w:pPr>
        <w:spacing w:before="114" w:after="114"/>
        <w:ind w:firstLineChars="0" w:firstLine="420"/>
        <w:rPr>
          <w:rFonts w:hint="eastAsia"/>
          <w:u w:val="none"/>
        </w:rPr>
      </w:pPr>
      <w:r w:rsidRPr="0019369C">
        <w:rPr>
          <w:rFonts w:hint="eastAsia"/>
          <w:u w:val="none"/>
        </w:rPr>
        <w:t>不思考，不更新，不沟通，不合作。</w:t>
      </w:r>
    </w:p>
    <w:p w:rsidR="0019369C" w:rsidRPr="0019369C" w:rsidRDefault="0019369C" w:rsidP="0019369C">
      <w:pPr>
        <w:spacing w:before="114" w:after="114"/>
        <w:ind w:firstLineChars="0" w:firstLine="420"/>
        <w:rPr>
          <w:rFonts w:hint="eastAsia"/>
          <w:u w:val="none"/>
        </w:rPr>
      </w:pPr>
      <w:r w:rsidRPr="0019369C">
        <w:rPr>
          <w:rFonts w:hint="eastAsia"/>
          <w:u w:val="none"/>
        </w:rPr>
        <w:t>属于态度上的不配合，没打算让人方便对接。</w:t>
      </w:r>
    </w:p>
    <w:p w:rsidR="0019369C" w:rsidRPr="0019369C" w:rsidRDefault="0019369C" w:rsidP="0019369C">
      <w:pPr>
        <w:spacing w:before="114" w:after="114"/>
        <w:ind w:firstLineChars="0" w:firstLine="420"/>
        <w:rPr>
          <w:rFonts w:hint="eastAsia"/>
          <w:u w:val="none"/>
        </w:rPr>
      </w:pPr>
      <w:r w:rsidRPr="0019369C">
        <w:rPr>
          <w:rFonts w:hint="eastAsia"/>
          <w:u w:val="none"/>
        </w:rPr>
        <w:t>做事上乱枪打鸟，胡子眉毛一把抓。</w:t>
      </w:r>
    </w:p>
    <w:p w:rsidR="0019369C" w:rsidRPr="0019369C" w:rsidRDefault="0019369C" w:rsidP="0019369C">
      <w:pPr>
        <w:spacing w:before="114" w:after="114"/>
        <w:ind w:firstLineChars="0" w:firstLine="420"/>
        <w:rPr>
          <w:u w:val="none"/>
        </w:rPr>
      </w:pPr>
    </w:p>
    <w:p w:rsidR="0019369C" w:rsidRPr="0019369C" w:rsidRDefault="0019369C" w:rsidP="0019369C">
      <w:pPr>
        <w:spacing w:before="114" w:after="114"/>
        <w:ind w:firstLineChars="0" w:firstLine="420"/>
        <w:rPr>
          <w:rFonts w:hint="eastAsia"/>
          <w:u w:val="none"/>
        </w:rPr>
      </w:pPr>
      <w:r w:rsidRPr="0019369C">
        <w:rPr>
          <w:rFonts w:hint="eastAsia"/>
          <w:u w:val="none"/>
        </w:rPr>
        <w:t>如果你深思熟虑，择善固守，有成型的方法论，</w:t>
      </w:r>
    </w:p>
    <w:p w:rsidR="0019369C" w:rsidRPr="0019369C" w:rsidRDefault="0019369C" w:rsidP="0019369C">
      <w:pPr>
        <w:spacing w:before="114" w:after="114"/>
        <w:ind w:firstLineChars="0" w:firstLine="420"/>
        <w:rPr>
          <w:rFonts w:hint="eastAsia"/>
          <w:u w:val="none"/>
        </w:rPr>
      </w:pPr>
      <w:r w:rsidRPr="0019369C">
        <w:rPr>
          <w:rFonts w:hint="eastAsia"/>
          <w:u w:val="none"/>
        </w:rPr>
        <w:t>有配备的人生观，那么你做什么都非幼稚。</w:t>
      </w:r>
    </w:p>
    <w:p w:rsidR="0020125F" w:rsidRDefault="0019369C" w:rsidP="0019369C">
      <w:pPr>
        <w:spacing w:before="114" w:after="114"/>
        <w:ind w:firstLineChars="0" w:firstLine="420"/>
        <w:rPr>
          <w:u w:val="none"/>
        </w:rPr>
      </w:pPr>
      <w:r w:rsidRPr="0019369C">
        <w:rPr>
          <w:rFonts w:hint="eastAsia"/>
          <w:u w:val="none"/>
        </w:rPr>
        <w:t>也就不必在意【选择善良，选择爱是幼稚的】这类妄言。</w:t>
      </w:r>
    </w:p>
    <w:p w:rsidR="0019369C" w:rsidRDefault="0019369C" w:rsidP="0019369C">
      <w:pPr>
        <w:spacing w:before="114" w:after="114"/>
        <w:ind w:firstLineChars="0" w:firstLine="420"/>
        <w:jc w:val="right"/>
        <w:rPr>
          <w:rFonts w:hint="eastAsia"/>
          <w:u w:val="none"/>
        </w:rPr>
      </w:pPr>
      <w:r>
        <w:rPr>
          <w:rFonts w:hint="eastAsia"/>
          <w:u w:val="none"/>
        </w:rPr>
        <w:t>---</w:t>
      </w:r>
    </w:p>
    <w:p w:rsidR="0019369C" w:rsidRPr="004E3F77" w:rsidRDefault="0019369C" w:rsidP="0019369C">
      <w:pPr>
        <w:spacing w:before="114" w:after="114"/>
        <w:ind w:firstLineChars="0" w:firstLine="420"/>
        <w:rPr>
          <w:rFonts w:hint="eastAsia"/>
          <w:u w:val="none"/>
        </w:rPr>
      </w:pPr>
      <w:r>
        <w:rPr>
          <w:rFonts w:hint="eastAsia"/>
          <w:u w:val="none"/>
        </w:rPr>
        <w:t>更新于</w:t>
      </w:r>
      <w:r>
        <w:rPr>
          <w:u w:val="none"/>
        </w:rPr>
        <w:t>2024/5/2</w:t>
      </w:r>
    </w:p>
    <w:sectPr w:rsidR="0019369C" w:rsidRPr="004E3F77" w:rsidSect="0041164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E3F77"/>
    <w:rsid w:val="00177A2E"/>
    <w:rsid w:val="0019369C"/>
    <w:rsid w:val="0020125F"/>
    <w:rsid w:val="00221033"/>
    <w:rsid w:val="0024250E"/>
    <w:rsid w:val="002B7A25"/>
    <w:rsid w:val="003132B1"/>
    <w:rsid w:val="003342AC"/>
    <w:rsid w:val="003C67E2"/>
    <w:rsid w:val="003D3509"/>
    <w:rsid w:val="003D3F8E"/>
    <w:rsid w:val="003E12E4"/>
    <w:rsid w:val="0041164E"/>
    <w:rsid w:val="004E3F77"/>
    <w:rsid w:val="004E4E23"/>
    <w:rsid w:val="004F2DAB"/>
    <w:rsid w:val="005459DC"/>
    <w:rsid w:val="00557323"/>
    <w:rsid w:val="005E6F19"/>
    <w:rsid w:val="006109AA"/>
    <w:rsid w:val="006F6691"/>
    <w:rsid w:val="007A6AB9"/>
    <w:rsid w:val="008429F3"/>
    <w:rsid w:val="00853128"/>
    <w:rsid w:val="00860707"/>
    <w:rsid w:val="008C2C6B"/>
    <w:rsid w:val="009263C7"/>
    <w:rsid w:val="009301E5"/>
    <w:rsid w:val="009347CE"/>
    <w:rsid w:val="009525AD"/>
    <w:rsid w:val="00955B56"/>
    <w:rsid w:val="00A85228"/>
    <w:rsid w:val="00AF6D8D"/>
    <w:rsid w:val="00B22D9E"/>
    <w:rsid w:val="00B95081"/>
    <w:rsid w:val="00B978C1"/>
    <w:rsid w:val="00C421F3"/>
    <w:rsid w:val="00C52A8D"/>
    <w:rsid w:val="00CE180A"/>
    <w:rsid w:val="00D73963"/>
    <w:rsid w:val="00DB6BF7"/>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DF99"/>
  <w15:chartTrackingRefBased/>
  <w15:docId w15:val="{B75D3C69-B2F6-4A88-9C45-2326C994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3F77"/>
    <w:rPr>
      <w:color w:val="0563C1" w:themeColor="hyperlink"/>
      <w:u w:val="single"/>
    </w:rPr>
  </w:style>
  <w:style w:type="character" w:styleId="ab">
    <w:name w:val="Unresolved Mention"/>
    <w:basedOn w:val="a0"/>
    <w:uiPriority w:val="99"/>
    <w:semiHidden/>
    <w:unhideWhenUsed/>
    <w:rsid w:val="004E3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95467">
      <w:bodyDiv w:val="1"/>
      <w:marLeft w:val="0"/>
      <w:marRight w:val="0"/>
      <w:marTop w:val="0"/>
      <w:marBottom w:val="0"/>
      <w:divBdr>
        <w:top w:val="none" w:sz="0" w:space="0" w:color="auto"/>
        <w:left w:val="none" w:sz="0" w:space="0" w:color="auto"/>
        <w:bottom w:val="none" w:sz="0" w:space="0" w:color="auto"/>
        <w:right w:val="none" w:sz="0" w:space="0" w:color="auto"/>
      </w:divBdr>
    </w:div>
    <w:div w:id="1668289523">
      <w:bodyDiv w:val="1"/>
      <w:marLeft w:val="0"/>
      <w:marRight w:val="0"/>
      <w:marTop w:val="0"/>
      <w:marBottom w:val="0"/>
      <w:divBdr>
        <w:top w:val="none" w:sz="0" w:space="0" w:color="auto"/>
        <w:left w:val="none" w:sz="0" w:space="0" w:color="auto"/>
        <w:bottom w:val="none" w:sz="0" w:space="0" w:color="auto"/>
        <w:right w:val="none" w:sz="0" w:space="0" w:color="auto"/>
      </w:divBdr>
      <w:divsChild>
        <w:div w:id="396099737">
          <w:marLeft w:val="0"/>
          <w:marRight w:val="0"/>
          <w:marTop w:val="0"/>
          <w:marBottom w:val="0"/>
          <w:divBdr>
            <w:top w:val="none" w:sz="0" w:space="0" w:color="auto"/>
            <w:left w:val="none" w:sz="0" w:space="0" w:color="auto"/>
            <w:bottom w:val="none" w:sz="0" w:space="0" w:color="auto"/>
            <w:right w:val="none" w:sz="0" w:space="0" w:color="auto"/>
          </w:divBdr>
          <w:divsChild>
            <w:div w:id="1531645016">
              <w:marLeft w:val="0"/>
              <w:marRight w:val="0"/>
              <w:marTop w:val="0"/>
              <w:marBottom w:val="0"/>
              <w:divBdr>
                <w:top w:val="none" w:sz="0" w:space="0" w:color="auto"/>
                <w:left w:val="none" w:sz="0" w:space="0" w:color="auto"/>
                <w:bottom w:val="none" w:sz="0" w:space="0" w:color="auto"/>
                <w:right w:val="none" w:sz="0" w:space="0" w:color="auto"/>
              </w:divBdr>
              <w:divsChild>
                <w:div w:id="1879925210">
                  <w:marLeft w:val="0"/>
                  <w:marRight w:val="0"/>
                  <w:marTop w:val="0"/>
                  <w:marBottom w:val="0"/>
                  <w:divBdr>
                    <w:top w:val="none" w:sz="0" w:space="0" w:color="auto"/>
                    <w:left w:val="none" w:sz="0" w:space="0" w:color="auto"/>
                    <w:bottom w:val="none" w:sz="0" w:space="0" w:color="auto"/>
                    <w:right w:val="none" w:sz="0" w:space="0" w:color="auto"/>
                  </w:divBdr>
                  <w:divsChild>
                    <w:div w:id="1543790682">
                      <w:marLeft w:val="0"/>
                      <w:marRight w:val="0"/>
                      <w:marTop w:val="0"/>
                      <w:marBottom w:val="0"/>
                      <w:divBdr>
                        <w:top w:val="none" w:sz="0" w:space="0" w:color="auto"/>
                        <w:left w:val="none" w:sz="0" w:space="0" w:color="auto"/>
                        <w:bottom w:val="none" w:sz="0" w:space="0" w:color="auto"/>
                        <w:right w:val="none" w:sz="0" w:space="0" w:color="auto"/>
                      </w:divBdr>
                    </w:div>
                  </w:divsChild>
                </w:div>
                <w:div w:id="445202946">
                  <w:marLeft w:val="0"/>
                  <w:marRight w:val="0"/>
                  <w:marTop w:val="0"/>
                  <w:marBottom w:val="0"/>
                  <w:divBdr>
                    <w:top w:val="none" w:sz="0" w:space="0" w:color="auto"/>
                    <w:left w:val="none" w:sz="0" w:space="0" w:color="auto"/>
                    <w:bottom w:val="none" w:sz="0" w:space="0" w:color="auto"/>
                    <w:right w:val="none" w:sz="0" w:space="0" w:color="auto"/>
                  </w:divBdr>
                  <w:divsChild>
                    <w:div w:id="505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22130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2024-05-02T01:48:00Z</dcterms:created>
  <dcterms:modified xsi:type="dcterms:W3CDTF">2024-05-02T02:00:00Z</dcterms:modified>
</cp:coreProperties>
</file>