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34B4A" w:rsidRDefault="00F34B4A" w:rsidP="00F34B4A">
      <w:pPr>
        <w:spacing w:before="32" w:after="32"/>
      </w:pPr>
      <w:r>
        <w:rPr>
          <w:rFonts w:hint="eastAsia"/>
        </w:rPr>
        <w:t>#</w:t>
      </w:r>
      <w:r>
        <w:rPr>
          <w:rFonts w:hint="eastAsia"/>
        </w:rPr>
        <w:t>政治正确</w:t>
      </w:r>
      <w:r>
        <w:rPr>
          <w:rFonts w:hint="eastAsia"/>
        </w:rPr>
        <w:t>#</w:t>
      </w:r>
    </w:p>
    <w:p w:rsidR="00F34B4A" w:rsidRDefault="00F34B4A" w:rsidP="00F34B4A">
      <w:pPr>
        <w:spacing w:before="32" w:after="32"/>
      </w:pPr>
    </w:p>
    <w:p w:rsidR="00F34B4A" w:rsidRDefault="00F34B4A" w:rsidP="00F34B4A">
      <w:pPr>
        <w:spacing w:before="32" w:after="32"/>
        <w:jc w:val="center"/>
      </w:pPr>
      <w:r>
        <w:rPr>
          <w:rFonts w:hint="eastAsia"/>
        </w:rPr>
        <w:t>问题：</w:t>
      </w:r>
      <w:r w:rsidRPr="00F34B4A">
        <w:rPr>
          <w:rFonts w:hint="eastAsia"/>
        </w:rPr>
        <w:t>到底什么是政治正确？</w:t>
      </w:r>
    </w:p>
    <w:p w:rsidR="00F34B4A" w:rsidRDefault="00F34B4A" w:rsidP="00F34B4A">
      <w:pPr>
        <w:spacing w:before="32" w:after="32"/>
      </w:pPr>
    </w:p>
    <w:p w:rsidR="00F34B4A" w:rsidRDefault="00F34B4A" w:rsidP="00F34B4A">
      <w:pPr>
        <w:spacing w:before="32" w:after="32"/>
        <w:ind w:firstLine="420"/>
      </w:pPr>
      <w:r>
        <w:rPr>
          <w:rFonts w:hint="eastAsia"/>
        </w:rPr>
        <w:t>政治正确，就是对特定的事实做一个在政治上最有利的判定。</w:t>
      </w:r>
    </w:p>
    <w:p w:rsidR="00F34B4A" w:rsidRDefault="00F34B4A" w:rsidP="00F34B4A">
      <w:pPr>
        <w:spacing w:before="32" w:after="32"/>
        <w:ind w:firstLine="420"/>
      </w:pPr>
      <w:r>
        <w:rPr>
          <w:rFonts w:hint="eastAsia"/>
        </w:rPr>
        <w:t>这种判定可能与事实相符、也可能不与事实相符，但是在判定者眼里看来，将结论固定在这个选项上的利益要比判断本身符合事实的人利益更大、更关键。</w:t>
      </w:r>
    </w:p>
    <w:p w:rsidR="00A256A2" w:rsidRDefault="00F34B4A" w:rsidP="00F34B4A">
      <w:pPr>
        <w:spacing w:before="32" w:after="32"/>
        <w:ind w:firstLine="420"/>
      </w:pPr>
      <w:r>
        <w:rPr>
          <w:rFonts w:hint="eastAsia"/>
        </w:rPr>
        <w:t>举个例子，一群残兵败将，没得投降、没得撤退，于是他们就会对“我们能否战胜敌人”这个问题下定“能战胜”这个结论。</w:t>
      </w:r>
    </w:p>
    <w:p w:rsidR="00A256A2" w:rsidRDefault="00F34B4A" w:rsidP="00F34B4A">
      <w:pPr>
        <w:spacing w:before="32" w:after="32"/>
        <w:ind w:firstLine="420"/>
      </w:pPr>
      <w:r>
        <w:rPr>
          <w:rFonts w:hint="eastAsia"/>
        </w:rPr>
        <w:t>因为这时“打不赢”这个判定是没有意义的，打不赢也要打，打到死也要打，你能选择的是抱着争取最大的胜利可能的信念去打，还是抱着“不可能打赢”的信念去打。</w:t>
      </w:r>
    </w:p>
    <w:p w:rsidR="00A256A2" w:rsidRDefault="00F34B4A" w:rsidP="00F34B4A">
      <w:pPr>
        <w:spacing w:before="32" w:after="32"/>
        <w:ind w:firstLine="420"/>
      </w:pPr>
      <w:r>
        <w:rPr>
          <w:rFonts w:hint="eastAsia"/>
        </w:rPr>
        <w:t>这个时候，“能打赢”这个结论就属于一种政治正确。</w:t>
      </w:r>
    </w:p>
    <w:p w:rsidR="00A256A2" w:rsidRDefault="00F34B4A" w:rsidP="00F34B4A">
      <w:pPr>
        <w:spacing w:before="32" w:after="32"/>
        <w:ind w:firstLine="420"/>
      </w:pPr>
      <w:r>
        <w:rPr>
          <w:rFonts w:hint="eastAsia"/>
        </w:rPr>
        <w:t>又比如，类似美国这样多种族深度杂处，主张白人优越论就是自寻内乱，以至于会导致国家动荡、霸权崩溃，所以种族平等就必须被确定为是正确的。</w:t>
      </w:r>
    </w:p>
    <w:p w:rsidR="00492632" w:rsidRDefault="00F34B4A" w:rsidP="00F34B4A">
      <w:pPr>
        <w:spacing w:before="32" w:after="32"/>
        <w:ind w:firstLine="420"/>
      </w:pPr>
      <w:r>
        <w:rPr>
          <w:rFonts w:hint="eastAsia"/>
        </w:rPr>
        <w:t>如果动摇这些结论，当天晚上命就没了，谈论这些结论是否正确将毫无意义。</w:t>
      </w:r>
    </w:p>
    <w:p w:rsidR="00492632" w:rsidRDefault="00F34B4A" w:rsidP="00F34B4A">
      <w:pPr>
        <w:spacing w:before="32" w:after="32"/>
        <w:ind w:firstLine="420"/>
      </w:pPr>
      <w:r>
        <w:rPr>
          <w:rFonts w:hint="eastAsia"/>
        </w:rPr>
        <w:t>也许你觉得“无论多么渺小的真理都重于无论多少人的生命”，但注意以下三点：</w:t>
      </w:r>
    </w:p>
    <w:p w:rsidR="00492632" w:rsidRDefault="00F34B4A" w:rsidP="00F34B4A">
      <w:pPr>
        <w:spacing w:before="32" w:after="32"/>
        <w:ind w:firstLine="420"/>
      </w:pPr>
      <w:r>
        <w:rPr>
          <w:rFonts w:hint="eastAsia"/>
        </w:rPr>
        <w:t>1</w:t>
      </w:r>
      <w:r>
        <w:rPr>
          <w:rFonts w:hint="eastAsia"/>
        </w:rPr>
        <w:t>）大多数人对“真理”没有你这么重视，至少没有重视到高于自己和家人的生命的程度。</w:t>
      </w:r>
    </w:p>
    <w:p w:rsidR="00492632" w:rsidRDefault="00F34B4A" w:rsidP="00F34B4A">
      <w:pPr>
        <w:spacing w:before="32" w:after="32"/>
        <w:ind w:firstLine="420"/>
      </w:pPr>
      <w:r>
        <w:rPr>
          <w:rFonts w:hint="eastAsia"/>
        </w:rPr>
        <w:t>2</w:t>
      </w:r>
      <w:r>
        <w:rPr>
          <w:rFonts w:hint="eastAsia"/>
        </w:rPr>
        <w:t>）如果你抱着这个念头，你将不会获得主导社会秩序的特殊权力地位。</w:t>
      </w:r>
    </w:p>
    <w:p w:rsidR="00492632" w:rsidRDefault="00F34B4A" w:rsidP="00F34B4A">
      <w:pPr>
        <w:spacing w:before="32" w:after="32"/>
        <w:ind w:firstLine="420"/>
      </w:pPr>
      <w:r>
        <w:rPr>
          <w:rFonts w:hint="eastAsia"/>
        </w:rPr>
        <w:t>3</w:t>
      </w:r>
      <w:r>
        <w:rPr>
          <w:rFonts w:hint="eastAsia"/>
        </w:rPr>
        <w:t>）缺少其它人的帮助，你将从客观条件上和传播能力上缺少建立你的事实认定的能力。一来你将没钱做足够说服人的实验，二来你将没途径发表你的看法。</w:t>
      </w:r>
    </w:p>
    <w:p w:rsidR="00492632" w:rsidRDefault="00492632" w:rsidP="00F34B4A">
      <w:pPr>
        <w:spacing w:before="32" w:after="32"/>
        <w:ind w:firstLine="420"/>
      </w:pPr>
    </w:p>
    <w:p w:rsidR="00492632" w:rsidRDefault="00F34B4A" w:rsidP="00F34B4A">
      <w:pPr>
        <w:spacing w:before="32" w:after="32"/>
        <w:ind w:firstLine="420"/>
      </w:pPr>
      <w:r>
        <w:rPr>
          <w:rFonts w:hint="eastAsia"/>
        </w:rPr>
        <w:t>换言之，政治正确属于一种出于利益主观选择事实认定，它自然受到利益一致者的捍卫和坚持。它绝不是到了现代才由自由主义思潮搞出来的新发明，而是自古就存在，只是被取了一个现代化的名字。</w:t>
      </w:r>
    </w:p>
    <w:p w:rsidR="00492632" w:rsidRDefault="00F34B4A" w:rsidP="00F34B4A">
      <w:pPr>
        <w:spacing w:before="32" w:after="32"/>
        <w:ind w:firstLine="420"/>
      </w:pPr>
      <w:r>
        <w:rPr>
          <w:rFonts w:hint="eastAsia"/>
        </w:rPr>
        <w:t>自从有了人类社会，就有了政治正确。甚至可以说，是先有了政治正确，才有了人类社会。</w:t>
      </w:r>
    </w:p>
    <w:p w:rsidR="00492632" w:rsidRDefault="00F34B4A" w:rsidP="00F34B4A">
      <w:pPr>
        <w:spacing w:before="32" w:after="32"/>
        <w:ind w:firstLine="420"/>
      </w:pPr>
      <w:r>
        <w:rPr>
          <w:rFonts w:hint="eastAsia"/>
        </w:rPr>
        <w:t>政治正确和事实正确之间的关系非常微妙。</w:t>
      </w:r>
    </w:p>
    <w:p w:rsidR="007B5FA5" w:rsidRDefault="00F34B4A" w:rsidP="00F34B4A">
      <w:pPr>
        <w:spacing w:before="32" w:after="32"/>
        <w:ind w:firstLine="420"/>
      </w:pPr>
      <w:r>
        <w:rPr>
          <w:rFonts w:hint="eastAsia"/>
        </w:rPr>
        <w:t>首先，政治正确是分三六九等的。</w:t>
      </w:r>
    </w:p>
    <w:p w:rsidR="007B5FA5" w:rsidRDefault="00F34B4A" w:rsidP="00F34B4A">
      <w:pPr>
        <w:spacing w:before="32" w:after="32"/>
        <w:ind w:firstLine="420"/>
      </w:pPr>
      <w:r>
        <w:rPr>
          <w:rFonts w:hint="eastAsia"/>
        </w:rPr>
        <w:t>第一等的政治正确，指向的议题根本不具有可证伪性——比如“人人都会死”，又比如有神论</w:t>
      </w:r>
      <w:r>
        <w:rPr>
          <w:rFonts w:hint="eastAsia"/>
        </w:rPr>
        <w:t>/</w:t>
      </w:r>
      <w:r>
        <w:rPr>
          <w:rFonts w:hint="eastAsia"/>
        </w:rPr>
        <w:t>无神论，又比如“善有善报、恶有恶报，不是不报，时候未到”。</w:t>
      </w:r>
    </w:p>
    <w:p w:rsidR="007B5FA5" w:rsidRDefault="00F34B4A" w:rsidP="00F34B4A">
      <w:pPr>
        <w:spacing w:before="32" w:after="32"/>
        <w:ind w:firstLine="420"/>
      </w:pPr>
      <w:r>
        <w:rPr>
          <w:rFonts w:hint="eastAsia"/>
        </w:rPr>
        <w:t>这类不具有可证伪性的命题，对任何逻辑挑战都免疫，具有永生不死的生命力，往往发展成与人类共存的宗教信仰。</w:t>
      </w:r>
    </w:p>
    <w:p w:rsidR="007B5FA5" w:rsidRDefault="007B5FA5" w:rsidP="00F34B4A">
      <w:pPr>
        <w:spacing w:before="32" w:after="32"/>
        <w:ind w:firstLine="420"/>
      </w:pPr>
    </w:p>
    <w:p w:rsidR="007B5FA5" w:rsidRDefault="00F34B4A" w:rsidP="00F34B4A">
      <w:pPr>
        <w:spacing w:before="32" w:after="32"/>
        <w:ind w:firstLine="420"/>
      </w:pPr>
      <w:r>
        <w:rPr>
          <w:rFonts w:hint="eastAsia"/>
        </w:rPr>
        <w:t>第二等，则是利益足够大，即使具有远期的可证伪性，但也可以短期的自持。</w:t>
      </w:r>
    </w:p>
    <w:p w:rsidR="007B5FA5" w:rsidRDefault="00F34B4A" w:rsidP="00F34B4A">
      <w:pPr>
        <w:spacing w:before="32" w:after="32"/>
        <w:ind w:firstLine="420"/>
      </w:pPr>
      <w:r>
        <w:rPr>
          <w:rFonts w:hint="eastAsia"/>
        </w:rPr>
        <w:t>这一类的东西包括“我们一定可以找到大部队”、“我们一定可以等到救援”、“我们一定可以走出沙漠”、“我们一定能报仇雪恨”。也包括“选票最终可以解决一切问题”、“自由市场总是可以解决一切问题”。</w:t>
      </w:r>
    </w:p>
    <w:p w:rsidR="007B5FA5" w:rsidRDefault="00F34B4A" w:rsidP="00F34B4A">
      <w:pPr>
        <w:spacing w:before="32" w:after="32"/>
        <w:ind w:firstLine="420"/>
      </w:pPr>
      <w:r>
        <w:rPr>
          <w:rFonts w:hint="eastAsia"/>
        </w:rPr>
        <w:t>注意，“具有远期可证伪性”不代表一定会被事实证伪——恰恰相反，这类东西往往会被历史先证明几轮，类似“美国总会胜利”——否则它也不会发育到这么强大了。</w:t>
      </w:r>
    </w:p>
    <w:p w:rsidR="007B5FA5" w:rsidRDefault="00F34B4A" w:rsidP="00F34B4A">
      <w:pPr>
        <w:spacing w:before="32" w:after="32"/>
        <w:ind w:firstLine="420"/>
      </w:pPr>
      <w:r>
        <w:rPr>
          <w:rFonts w:hint="eastAsia"/>
        </w:rPr>
        <w:t>“具有远期可证伪性”只代表新的历史发展总是令人提心吊胆，这种紧张会造成相当的社会成本——要管控言论，压制矛盾。</w:t>
      </w:r>
    </w:p>
    <w:p w:rsidR="00EA2529" w:rsidRDefault="00F34B4A" w:rsidP="00F34B4A">
      <w:pPr>
        <w:spacing w:before="32" w:after="32"/>
        <w:ind w:firstLine="420"/>
      </w:pPr>
      <w:r>
        <w:rPr>
          <w:rFonts w:hint="eastAsia"/>
        </w:rPr>
        <w:t>因为政治正确关系到社会的基本稳定，所以它就像蛇的皮、蟹的壳一样，一旦形成，就会反过来限制社会的变化。这就使得一旦政治正确和环境现状之间相去太远，社会为了适应新的现状，就必须经历蜕皮换壳一样的重大挣扎。</w:t>
      </w:r>
    </w:p>
    <w:p w:rsidR="00EA2529" w:rsidRDefault="00F34B4A" w:rsidP="00F34B4A">
      <w:pPr>
        <w:spacing w:before="32" w:after="32"/>
        <w:ind w:firstLine="420"/>
      </w:pPr>
      <w:r>
        <w:rPr>
          <w:rFonts w:hint="eastAsia"/>
        </w:rPr>
        <w:t>也就是要更迭政权、改变体制，才能争取到一次改写政治正确的机会。</w:t>
      </w:r>
    </w:p>
    <w:p w:rsidR="00EA2529" w:rsidRDefault="00F34B4A" w:rsidP="00F34B4A">
      <w:pPr>
        <w:spacing w:before="32" w:after="32"/>
        <w:ind w:firstLine="420"/>
      </w:pPr>
      <w:r>
        <w:rPr>
          <w:rFonts w:hint="eastAsia"/>
        </w:rPr>
        <w:t>对于个人来说，你要注意分清楚什么是政治正确，什么是事实。</w:t>
      </w:r>
    </w:p>
    <w:p w:rsidR="00EA2529" w:rsidRDefault="00F34B4A" w:rsidP="00F34B4A">
      <w:pPr>
        <w:spacing w:before="32" w:after="32"/>
        <w:ind w:firstLine="420"/>
      </w:pPr>
      <w:r>
        <w:rPr>
          <w:rFonts w:hint="eastAsia"/>
        </w:rPr>
        <w:t>之所以这一点非常重要，是因为生死存亡是非常客观的结果，只由客观规律的决定，而客观规律是不关心什么政治正确的。</w:t>
      </w:r>
    </w:p>
    <w:p w:rsidR="00E46F1C" w:rsidRDefault="00F34B4A" w:rsidP="00F34B4A">
      <w:pPr>
        <w:spacing w:before="32" w:after="32"/>
        <w:ind w:firstLine="420"/>
      </w:pPr>
      <w:r>
        <w:rPr>
          <w:rFonts w:hint="eastAsia"/>
        </w:rPr>
        <w:lastRenderedPageBreak/>
        <w:t>而同时在另一方面，你又要认识到“不坚持政治正确的社会会立刻灭亡”本身是一种客观规律。这保证了那些看出某些命题是政治正确而不是事实就自认为抓住了什么破绽、有了某种超级发言权的人总会受到迎头痛击、付出惨重的代价。</w:t>
      </w:r>
    </w:p>
    <w:p w:rsidR="00E46F1C" w:rsidRDefault="00F34B4A" w:rsidP="00F34B4A">
      <w:pPr>
        <w:spacing w:before="32" w:after="32"/>
        <w:ind w:firstLine="420"/>
      </w:pPr>
      <w:r>
        <w:rPr>
          <w:rFonts w:hint="eastAsia"/>
        </w:rPr>
        <w:t>不尊重这个客观规律，这个客观规律单手就把你捏死了。</w:t>
      </w:r>
    </w:p>
    <w:p w:rsidR="00E46F1C" w:rsidRDefault="00F34B4A" w:rsidP="00F34B4A">
      <w:pPr>
        <w:spacing w:before="32" w:after="32"/>
        <w:ind w:firstLine="420"/>
      </w:pPr>
      <w:r>
        <w:rPr>
          <w:rFonts w:hint="eastAsia"/>
        </w:rPr>
        <w:t>这时候你要记住——毁灭你的并不是政治正确，而是一条客观规律。</w:t>
      </w:r>
    </w:p>
    <w:p w:rsidR="00F34B4A" w:rsidRDefault="00F34B4A" w:rsidP="00F34B4A">
      <w:pPr>
        <w:spacing w:before="32" w:after="32"/>
        <w:ind w:firstLine="420"/>
      </w:pPr>
      <w:r>
        <w:rPr>
          <w:rFonts w:hint="eastAsia"/>
        </w:rPr>
        <w:t>你的死因也不是“坚持讲真话”，而是</w:t>
      </w:r>
      <w:r w:rsidRPr="00E46F1C">
        <w:rPr>
          <w:rFonts w:eastAsia="点字青花楷" w:hint="eastAsia"/>
        </w:rPr>
        <w:t>不尊重关于政治正确的客观规律。</w:t>
      </w:r>
    </w:p>
    <w:p w:rsidR="00F34B4A" w:rsidRDefault="00F34B4A" w:rsidP="00F34B4A">
      <w:pPr>
        <w:spacing w:before="32" w:after="32"/>
      </w:pPr>
    </w:p>
    <w:p w:rsidR="00B978C1" w:rsidRDefault="00F34B4A" w:rsidP="00F34B4A">
      <w:pPr>
        <w:spacing w:before="32" w:after="32"/>
        <w:jc w:val="right"/>
      </w:pPr>
      <w:r>
        <w:rPr>
          <w:rFonts w:hint="eastAsia"/>
        </w:rPr>
        <w:t>编辑于</w:t>
      </w:r>
      <w:r>
        <w:rPr>
          <w:rFonts w:hint="eastAsia"/>
        </w:rPr>
        <w:t xml:space="preserve"> 2023-01-22</w:t>
      </w:r>
    </w:p>
    <w:p w:rsidR="00F34B4A" w:rsidRDefault="00F34B4A" w:rsidP="00F34B4A">
      <w:pPr>
        <w:spacing w:before="32" w:after="32"/>
        <w:jc w:val="right"/>
      </w:pPr>
      <w:hyperlink r:id="rId4" w:history="1">
        <w:r w:rsidRPr="00B53BAF">
          <w:rPr>
            <w:rStyle w:val="aa"/>
            <w:rFonts w:hint="eastAsia"/>
          </w:rPr>
          <w:t>https://www.zhihu.com/answer/2855556366</w:t>
        </w:r>
      </w:hyperlink>
    </w:p>
    <w:p w:rsidR="00F34B4A" w:rsidRDefault="00F34B4A" w:rsidP="00F34B4A">
      <w:pPr>
        <w:spacing w:before="32" w:after="32"/>
      </w:pPr>
    </w:p>
    <w:p w:rsidR="00F34B4A" w:rsidRDefault="00F34B4A" w:rsidP="00F34B4A">
      <w:pPr>
        <w:spacing w:before="32" w:after="32"/>
      </w:pPr>
      <w:r>
        <w:rPr>
          <w:rFonts w:hint="eastAsia"/>
        </w:rPr>
        <w:t>---</w:t>
      </w:r>
    </w:p>
    <w:p w:rsidR="00F34B4A" w:rsidRDefault="00F34B4A" w:rsidP="00F34B4A">
      <w:pPr>
        <w:spacing w:before="32" w:after="32"/>
      </w:pPr>
    </w:p>
    <w:p w:rsidR="00E46F1C" w:rsidRDefault="00E46F1C" w:rsidP="00F34B4A">
      <w:pPr>
        <w:spacing w:before="32" w:after="32"/>
      </w:pPr>
    </w:p>
    <w:p w:rsidR="00E46F1C" w:rsidRDefault="00E46F1C" w:rsidP="00F34B4A">
      <w:pPr>
        <w:spacing w:before="32" w:after="32"/>
      </w:pPr>
    </w:p>
    <w:p w:rsidR="00E46F1C" w:rsidRDefault="00E46F1C" w:rsidP="00F34B4A">
      <w:pPr>
        <w:spacing w:before="32" w:after="32"/>
      </w:pPr>
    </w:p>
    <w:p w:rsidR="00E46F1C" w:rsidRDefault="00E46F1C" w:rsidP="00F34B4A">
      <w:pPr>
        <w:spacing w:before="32" w:after="32"/>
      </w:pPr>
    </w:p>
    <w:p w:rsidR="00E46F1C" w:rsidRDefault="00E46F1C" w:rsidP="00F34B4A">
      <w:pPr>
        <w:spacing w:before="32" w:after="32"/>
      </w:pPr>
    </w:p>
    <w:p w:rsidR="00E46F1C" w:rsidRDefault="00E46F1C" w:rsidP="00F34B4A">
      <w:pPr>
        <w:spacing w:before="32" w:after="32"/>
      </w:pPr>
    </w:p>
    <w:p w:rsidR="00E46F1C" w:rsidRDefault="00E46F1C" w:rsidP="00F34B4A">
      <w:pPr>
        <w:spacing w:before="32" w:after="32"/>
      </w:pPr>
    </w:p>
    <w:p w:rsidR="00E46F1C" w:rsidRDefault="00E46F1C" w:rsidP="00F34B4A">
      <w:pPr>
        <w:spacing w:before="32" w:after="32"/>
      </w:pPr>
    </w:p>
    <w:p w:rsidR="00E46F1C" w:rsidRDefault="00E46F1C" w:rsidP="00F34B4A">
      <w:pPr>
        <w:spacing w:before="32" w:after="32"/>
      </w:pPr>
    </w:p>
    <w:p w:rsidR="00E46F1C" w:rsidRDefault="00E46F1C" w:rsidP="00F34B4A">
      <w:pPr>
        <w:spacing w:before="32" w:after="32"/>
      </w:pPr>
    </w:p>
    <w:p w:rsidR="00E46F1C" w:rsidRDefault="00E46F1C" w:rsidP="00F34B4A">
      <w:pPr>
        <w:spacing w:before="32" w:after="32"/>
      </w:pPr>
    </w:p>
    <w:p w:rsidR="00E46F1C" w:rsidRDefault="00E46F1C" w:rsidP="00F34B4A">
      <w:pPr>
        <w:spacing w:before="32" w:after="32"/>
      </w:pPr>
    </w:p>
    <w:p w:rsidR="00E46F1C" w:rsidRDefault="00E46F1C" w:rsidP="00F34B4A">
      <w:pPr>
        <w:spacing w:before="32" w:after="32"/>
      </w:pPr>
    </w:p>
    <w:p w:rsidR="00E46F1C" w:rsidRDefault="00E46F1C" w:rsidP="00F34B4A">
      <w:pPr>
        <w:spacing w:before="32" w:after="32"/>
      </w:pPr>
    </w:p>
    <w:p w:rsidR="00E46F1C" w:rsidRDefault="00E46F1C" w:rsidP="00F34B4A">
      <w:pPr>
        <w:spacing w:before="32" w:after="32"/>
      </w:pPr>
    </w:p>
    <w:p w:rsidR="00E46F1C" w:rsidRDefault="00E46F1C" w:rsidP="00F34B4A">
      <w:pPr>
        <w:spacing w:before="32" w:after="32"/>
      </w:pPr>
    </w:p>
    <w:p w:rsidR="00E46F1C" w:rsidRDefault="00E46F1C" w:rsidP="00F34B4A">
      <w:pPr>
        <w:spacing w:before="32" w:after="32"/>
      </w:pPr>
    </w:p>
    <w:p w:rsidR="00E46F1C" w:rsidRDefault="00E46F1C" w:rsidP="00F34B4A">
      <w:pPr>
        <w:spacing w:before="32" w:after="32"/>
      </w:pPr>
    </w:p>
    <w:p w:rsidR="00E46F1C" w:rsidRDefault="00E46F1C" w:rsidP="00F34B4A">
      <w:pPr>
        <w:spacing w:before="32" w:after="32"/>
      </w:pPr>
    </w:p>
    <w:p w:rsidR="00E46F1C" w:rsidRDefault="00E46F1C" w:rsidP="00F34B4A">
      <w:pPr>
        <w:spacing w:before="32" w:after="32"/>
      </w:pPr>
    </w:p>
    <w:p w:rsidR="00E46F1C" w:rsidRDefault="00E46F1C" w:rsidP="00F34B4A">
      <w:pPr>
        <w:spacing w:before="32" w:after="32"/>
      </w:pPr>
    </w:p>
    <w:p w:rsidR="00E46F1C" w:rsidRDefault="00E46F1C" w:rsidP="00F34B4A">
      <w:pPr>
        <w:spacing w:before="32" w:after="32"/>
      </w:pPr>
    </w:p>
    <w:p w:rsidR="00E46F1C" w:rsidRDefault="00E46F1C" w:rsidP="00F34B4A">
      <w:pPr>
        <w:spacing w:before="32" w:after="32"/>
      </w:pPr>
    </w:p>
    <w:p w:rsidR="00E46F1C" w:rsidRDefault="00E46F1C" w:rsidP="00F34B4A">
      <w:pPr>
        <w:spacing w:before="32" w:after="32"/>
      </w:pPr>
    </w:p>
    <w:p w:rsidR="00E46F1C" w:rsidRDefault="00E46F1C" w:rsidP="00F34B4A">
      <w:pPr>
        <w:spacing w:before="32" w:after="32"/>
      </w:pPr>
    </w:p>
    <w:p w:rsidR="00E46F1C" w:rsidRDefault="00E46F1C" w:rsidP="00F34B4A">
      <w:pPr>
        <w:spacing w:before="32" w:after="32"/>
      </w:pPr>
    </w:p>
    <w:p w:rsidR="00E46F1C" w:rsidRDefault="00E46F1C" w:rsidP="00F34B4A">
      <w:pPr>
        <w:spacing w:before="32" w:after="32"/>
      </w:pPr>
    </w:p>
    <w:p w:rsidR="00E46F1C" w:rsidRDefault="00E46F1C" w:rsidP="00F34B4A">
      <w:pPr>
        <w:spacing w:before="32" w:after="32"/>
      </w:pPr>
    </w:p>
    <w:p w:rsidR="00E46F1C" w:rsidRDefault="00E46F1C" w:rsidP="00F34B4A">
      <w:pPr>
        <w:spacing w:before="32" w:after="32"/>
      </w:pPr>
    </w:p>
    <w:p w:rsidR="00E46F1C" w:rsidRDefault="00E46F1C" w:rsidP="00F34B4A">
      <w:pPr>
        <w:spacing w:before="32" w:after="32"/>
      </w:pPr>
    </w:p>
    <w:p w:rsidR="00E46F1C" w:rsidRDefault="00E46F1C" w:rsidP="00F34B4A">
      <w:pPr>
        <w:spacing w:before="32" w:after="32"/>
      </w:pPr>
    </w:p>
    <w:p w:rsidR="00E46F1C" w:rsidRDefault="00E46F1C" w:rsidP="00F34B4A">
      <w:pPr>
        <w:spacing w:before="32" w:after="32"/>
      </w:pPr>
    </w:p>
    <w:p w:rsidR="00E46F1C" w:rsidRDefault="00E46F1C" w:rsidP="00F34B4A">
      <w:pPr>
        <w:spacing w:before="32" w:after="32"/>
      </w:pPr>
    </w:p>
    <w:p w:rsidR="00E46F1C" w:rsidRDefault="00E46F1C" w:rsidP="00F34B4A">
      <w:pPr>
        <w:spacing w:before="32" w:after="32"/>
      </w:pPr>
    </w:p>
    <w:p w:rsidR="00E46F1C" w:rsidRDefault="00E46F1C" w:rsidP="00F34B4A">
      <w:pPr>
        <w:spacing w:before="32" w:after="32"/>
      </w:pPr>
      <w:r>
        <w:rPr>
          <w:rFonts w:hint="eastAsia"/>
        </w:rPr>
        <w:lastRenderedPageBreak/>
        <w:t>评论区</w:t>
      </w:r>
      <w:r>
        <w:rPr>
          <w:rFonts w:hint="eastAsia"/>
        </w:rPr>
        <w:t>:</w:t>
      </w:r>
    </w:p>
    <w:p w:rsidR="00E46F1C" w:rsidRDefault="00E46F1C" w:rsidP="00F34B4A">
      <w:pPr>
        <w:spacing w:before="32" w:after="32"/>
      </w:pPr>
    </w:p>
    <w:p w:rsidR="00A8056E" w:rsidRDefault="00E46F1C" w:rsidP="00A8056E">
      <w:pPr>
        <w:spacing w:before="32" w:after="32"/>
        <w:ind w:firstLine="420"/>
        <w:rPr>
          <w:rFonts w:hint="eastAsia"/>
        </w:rPr>
      </w:pPr>
      <w:r>
        <w:rPr>
          <w:rFonts w:hint="eastAsia"/>
        </w:rPr>
        <w:t>Q</w:t>
      </w:r>
      <w:r>
        <w:t xml:space="preserve">: </w:t>
      </w:r>
      <w:r w:rsidR="00A8056E">
        <w:rPr>
          <w:rFonts w:hint="eastAsia"/>
        </w:rPr>
        <w:t>自然法天然高于公权力～</w:t>
      </w:r>
    </w:p>
    <w:p w:rsidR="00E46F1C" w:rsidRDefault="00A8056E" w:rsidP="00A8056E">
      <w:pPr>
        <w:spacing w:before="32" w:after="32"/>
        <w:ind w:firstLine="420"/>
      </w:pPr>
      <w:r>
        <w:rPr>
          <w:rFonts w:hint="eastAsia"/>
        </w:rPr>
        <w:t>不知道理解的对不对——倡导政治正确，是政治伦理的一部分，因为它是一种会带来良好预期的行为。</w:t>
      </w:r>
    </w:p>
    <w:p w:rsidR="00A8056E" w:rsidRDefault="00A8056E" w:rsidP="00A8056E">
      <w:pPr>
        <w:spacing w:before="32" w:after="32"/>
        <w:ind w:firstLine="420"/>
      </w:pPr>
      <w:r>
        <w:t xml:space="preserve">B: </w:t>
      </w:r>
      <w:r w:rsidRPr="00A8056E">
        <w:rPr>
          <w:rFonts w:hint="eastAsia"/>
        </w:rPr>
        <w:t>大道理管着小道理</w:t>
      </w:r>
    </w:p>
    <w:p w:rsidR="00A8056E" w:rsidRDefault="00A8056E" w:rsidP="00A8056E">
      <w:pPr>
        <w:spacing w:before="32" w:after="32"/>
        <w:ind w:firstLine="420"/>
        <w:rPr>
          <w:rFonts w:hint="eastAsia"/>
        </w:rPr>
      </w:pPr>
      <w:r>
        <w:rPr>
          <w:rFonts w:hint="eastAsia"/>
        </w:rPr>
        <w:t>C</w:t>
      </w:r>
      <w:r>
        <w:t xml:space="preserve">: </w:t>
      </w:r>
      <w:r>
        <w:rPr>
          <w:rFonts w:hint="eastAsia"/>
        </w:rPr>
        <w:t>也许可以这样理解——</w:t>
      </w:r>
    </w:p>
    <w:p w:rsidR="00A8056E" w:rsidRDefault="00A8056E" w:rsidP="00A8056E">
      <w:pPr>
        <w:spacing w:before="32" w:after="32"/>
        <w:ind w:firstLine="420"/>
      </w:pPr>
      <w:r>
        <w:rPr>
          <w:rFonts w:hint="eastAsia"/>
        </w:rPr>
        <w:t>政治正确附属于客观规律，坚持一定的政治正确是为了行走在认识客观规律的途径上</w:t>
      </w:r>
    </w:p>
    <w:p w:rsidR="00A8056E" w:rsidRDefault="00A038C3" w:rsidP="00A038C3">
      <w:pPr>
        <w:spacing w:before="32" w:after="32"/>
        <w:ind w:firstLine="420"/>
        <w:jc w:val="right"/>
      </w:pPr>
      <w:r>
        <w:rPr>
          <w:rFonts w:hint="eastAsia"/>
        </w:rPr>
        <w:t>---</w:t>
      </w:r>
    </w:p>
    <w:p w:rsidR="00A038C3" w:rsidRPr="00F34B4A" w:rsidRDefault="00A038C3" w:rsidP="00A8056E">
      <w:pPr>
        <w:spacing w:before="32" w:after="32"/>
        <w:ind w:firstLine="420"/>
        <w:rPr>
          <w:rFonts w:hint="eastAsia"/>
        </w:rPr>
      </w:pPr>
      <w:r>
        <w:rPr>
          <w:rFonts w:hint="eastAsia"/>
        </w:rPr>
        <w:t>更新于</w:t>
      </w:r>
      <w:r>
        <w:t>2023/1/22</w:t>
      </w:r>
    </w:p>
    <w:sectPr w:rsidR="00A038C3" w:rsidRPr="00F34B4A"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F34B4A"/>
    <w:rsid w:val="00221033"/>
    <w:rsid w:val="0024250E"/>
    <w:rsid w:val="002B7A25"/>
    <w:rsid w:val="003132B1"/>
    <w:rsid w:val="003D3509"/>
    <w:rsid w:val="003D3F8E"/>
    <w:rsid w:val="00492632"/>
    <w:rsid w:val="004E4E23"/>
    <w:rsid w:val="004F2DAB"/>
    <w:rsid w:val="00557323"/>
    <w:rsid w:val="005E6F19"/>
    <w:rsid w:val="007B5FA5"/>
    <w:rsid w:val="008429F3"/>
    <w:rsid w:val="00853128"/>
    <w:rsid w:val="009263C7"/>
    <w:rsid w:val="009301E5"/>
    <w:rsid w:val="009347CE"/>
    <w:rsid w:val="009525AD"/>
    <w:rsid w:val="00955B56"/>
    <w:rsid w:val="00A038C3"/>
    <w:rsid w:val="00A256A2"/>
    <w:rsid w:val="00A8056E"/>
    <w:rsid w:val="00B22D9E"/>
    <w:rsid w:val="00B978C1"/>
    <w:rsid w:val="00C421F3"/>
    <w:rsid w:val="00C52A8D"/>
    <w:rsid w:val="00CE180A"/>
    <w:rsid w:val="00E0341E"/>
    <w:rsid w:val="00E46F1C"/>
    <w:rsid w:val="00E512FD"/>
    <w:rsid w:val="00EA2529"/>
    <w:rsid w:val="00EB60D1"/>
    <w:rsid w:val="00EC24B5"/>
    <w:rsid w:val="00F20366"/>
    <w:rsid w:val="00F34B4A"/>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E14B8"/>
  <w15:chartTrackingRefBased/>
  <w15:docId w15:val="{D9BF88B2-3C10-4E44-A5CA-53C84DFED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F34B4A"/>
    <w:rPr>
      <w:color w:val="0563C1" w:themeColor="hyperlink"/>
      <w:u w:val="single"/>
    </w:rPr>
  </w:style>
  <w:style w:type="character" w:styleId="ab">
    <w:name w:val="Unresolved Mention"/>
    <w:basedOn w:val="a0"/>
    <w:uiPriority w:val="99"/>
    <w:semiHidden/>
    <w:unhideWhenUsed/>
    <w:rsid w:val="00F34B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4030">
      <w:bodyDiv w:val="1"/>
      <w:marLeft w:val="0"/>
      <w:marRight w:val="0"/>
      <w:marTop w:val="0"/>
      <w:marBottom w:val="0"/>
      <w:divBdr>
        <w:top w:val="none" w:sz="0" w:space="0" w:color="auto"/>
        <w:left w:val="none" w:sz="0" w:space="0" w:color="auto"/>
        <w:bottom w:val="none" w:sz="0" w:space="0" w:color="auto"/>
        <w:right w:val="none" w:sz="0" w:space="0" w:color="auto"/>
      </w:divBdr>
      <w:divsChild>
        <w:div w:id="1133523615">
          <w:marLeft w:val="0"/>
          <w:marRight w:val="0"/>
          <w:marTop w:val="0"/>
          <w:marBottom w:val="0"/>
          <w:divBdr>
            <w:top w:val="none" w:sz="0" w:space="0" w:color="auto"/>
            <w:left w:val="none" w:sz="0" w:space="0" w:color="auto"/>
            <w:bottom w:val="none" w:sz="0" w:space="0" w:color="auto"/>
            <w:right w:val="none" w:sz="0" w:space="0" w:color="auto"/>
          </w:divBdr>
          <w:divsChild>
            <w:div w:id="1971936010">
              <w:marLeft w:val="0"/>
              <w:marRight w:val="0"/>
              <w:marTop w:val="0"/>
              <w:marBottom w:val="0"/>
              <w:divBdr>
                <w:top w:val="none" w:sz="0" w:space="0" w:color="auto"/>
                <w:left w:val="none" w:sz="0" w:space="0" w:color="auto"/>
                <w:bottom w:val="none" w:sz="0" w:space="0" w:color="auto"/>
                <w:right w:val="none" w:sz="0" w:space="0" w:color="auto"/>
              </w:divBdr>
              <w:divsChild>
                <w:div w:id="1844785244">
                  <w:marLeft w:val="0"/>
                  <w:marRight w:val="0"/>
                  <w:marTop w:val="0"/>
                  <w:marBottom w:val="0"/>
                  <w:divBdr>
                    <w:top w:val="none" w:sz="0" w:space="0" w:color="auto"/>
                    <w:left w:val="none" w:sz="0" w:space="0" w:color="auto"/>
                    <w:bottom w:val="none" w:sz="0" w:space="0" w:color="auto"/>
                    <w:right w:val="none" w:sz="0" w:space="0" w:color="auto"/>
                  </w:divBdr>
                  <w:divsChild>
                    <w:div w:id="1745108986">
                      <w:marLeft w:val="0"/>
                      <w:marRight w:val="0"/>
                      <w:marTop w:val="0"/>
                      <w:marBottom w:val="0"/>
                      <w:divBdr>
                        <w:top w:val="none" w:sz="0" w:space="0" w:color="auto"/>
                        <w:left w:val="none" w:sz="0" w:space="0" w:color="auto"/>
                        <w:bottom w:val="none" w:sz="0" w:space="0" w:color="auto"/>
                        <w:right w:val="none" w:sz="0" w:space="0" w:color="auto"/>
                      </w:divBdr>
                    </w:div>
                  </w:divsChild>
                </w:div>
                <w:div w:id="688875840">
                  <w:marLeft w:val="0"/>
                  <w:marRight w:val="0"/>
                  <w:marTop w:val="0"/>
                  <w:marBottom w:val="0"/>
                  <w:divBdr>
                    <w:top w:val="none" w:sz="0" w:space="0" w:color="auto"/>
                    <w:left w:val="none" w:sz="0" w:space="0" w:color="auto"/>
                    <w:bottom w:val="none" w:sz="0" w:space="0" w:color="auto"/>
                    <w:right w:val="none" w:sz="0" w:space="0" w:color="auto"/>
                  </w:divBdr>
                  <w:divsChild>
                    <w:div w:id="150177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85555636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272</Words>
  <Characters>1553</Characters>
  <Application>Microsoft Office Word</Application>
  <DocSecurity>0</DocSecurity>
  <Lines>12</Lines>
  <Paragraphs>3</Paragraphs>
  <ScaleCrop>false</ScaleCrop>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2023-01-22T15:20:00Z</dcterms:created>
  <dcterms:modified xsi:type="dcterms:W3CDTF">2023-01-22T15:31:00Z</dcterms:modified>
</cp:coreProperties>
</file>