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57A2" w:rsidRDefault="008057A2" w:rsidP="008057A2">
      <w:pPr>
        <w:spacing w:before="114" w:after="114"/>
        <w:ind w:firstLine="0"/>
        <w:rPr>
          <w:u w:val="none"/>
        </w:rPr>
      </w:pPr>
      <w:r w:rsidRPr="008057A2">
        <w:rPr>
          <w:rFonts w:hint="eastAsia"/>
          <w:u w:val="none"/>
        </w:rPr>
        <w:t>#</w:t>
      </w:r>
      <w:r w:rsidRPr="008057A2">
        <w:rPr>
          <w:rFonts w:hint="eastAsia"/>
          <w:u w:val="none"/>
        </w:rPr>
        <w:t>无根消息</w:t>
      </w:r>
      <w:r w:rsidRPr="008057A2">
        <w:rPr>
          <w:rFonts w:hint="eastAsia"/>
          <w:u w:val="none"/>
        </w:rPr>
        <w:t>#</w:t>
      </w:r>
    </w:p>
    <w:p w:rsidR="008057A2" w:rsidRDefault="008057A2" w:rsidP="008057A2">
      <w:pPr>
        <w:spacing w:before="114" w:after="114"/>
        <w:ind w:firstLine="0"/>
        <w:rPr>
          <w:u w:val="none"/>
        </w:rPr>
      </w:pPr>
    </w:p>
    <w:p w:rsidR="008057A2" w:rsidRDefault="008057A2" w:rsidP="008057A2">
      <w:pPr>
        <w:spacing w:before="114" w:after="114"/>
        <w:ind w:firstLine="0"/>
        <w:jc w:val="center"/>
        <w:rPr>
          <w:u w:val="none"/>
        </w:rPr>
      </w:pPr>
      <w:r>
        <w:rPr>
          <w:rFonts w:hint="eastAsia"/>
          <w:u w:val="none"/>
        </w:rPr>
        <w:t>问题：</w:t>
      </w:r>
      <w:r w:rsidRPr="008057A2">
        <w:rPr>
          <w:rFonts w:hint="eastAsia"/>
          <w:u w:val="none"/>
        </w:rPr>
        <w:t>民航局召开发布会，回应东航坠机原因等相关传言称「系谣言，已报警」，</w:t>
      </w:r>
    </w:p>
    <w:p w:rsidR="008057A2" w:rsidRDefault="008057A2" w:rsidP="008057A2">
      <w:pPr>
        <w:spacing w:before="114" w:after="114"/>
        <w:ind w:firstLine="0"/>
        <w:jc w:val="center"/>
        <w:rPr>
          <w:u w:val="none"/>
        </w:rPr>
      </w:pPr>
      <w:r w:rsidRPr="008057A2">
        <w:rPr>
          <w:rFonts w:hint="eastAsia"/>
          <w:u w:val="none"/>
        </w:rPr>
        <w:t>还有哪些信息值得关注？</w:t>
      </w:r>
    </w:p>
    <w:p w:rsidR="008057A2" w:rsidRDefault="008057A2" w:rsidP="008057A2">
      <w:pPr>
        <w:spacing w:before="114" w:after="114"/>
        <w:ind w:firstLine="0"/>
        <w:rPr>
          <w:u w:val="none"/>
        </w:rPr>
      </w:pPr>
    </w:p>
    <w:p w:rsidR="00AF5013" w:rsidRDefault="003E68BD" w:rsidP="00AF5013">
      <w:pPr>
        <w:spacing w:before="114" w:after="114"/>
        <w:ind w:firstLine="0"/>
        <w:rPr>
          <w:rFonts w:ascii="点字乐圆体" w:eastAsia="点字乐圆体" w:hAnsi="点字乐圆体"/>
          <w:sz w:val="19"/>
          <w:szCs w:val="17"/>
          <w:u w:val="none"/>
        </w:rPr>
      </w:pPr>
      <w:r w:rsidRPr="003E68BD">
        <w:rPr>
          <w:rFonts w:ascii="点字乐圆体" w:eastAsia="点字乐圆体" w:hAnsi="点字乐圆体" w:hint="eastAsia"/>
          <w:sz w:val="19"/>
          <w:szCs w:val="17"/>
          <w:u w:val="none"/>
        </w:rPr>
        <w:t>题目描述：</w:t>
      </w:r>
      <w:r w:rsidRPr="003E68BD">
        <w:rPr>
          <w:rFonts w:ascii="点字乐圆体" w:eastAsia="点字乐圆体" w:hAnsi="点字乐圆体" w:hint="eastAsia"/>
          <w:sz w:val="19"/>
          <w:szCs w:val="17"/>
          <w:u w:val="none"/>
        </w:rPr>
        <w:t>11日，民航局召开发布会，回应近日境内外有传闻说“东航飞机失事锁定副驾驶”等传闻：谣言，已报警。</w:t>
      </w:r>
    </w:p>
    <w:p w:rsidR="00AF5013" w:rsidRDefault="003E68BD" w:rsidP="00AF5013">
      <w:pPr>
        <w:spacing w:before="114" w:after="114"/>
        <w:rPr>
          <w:rFonts w:ascii="点字乐圆体" w:eastAsia="点字乐圆体" w:hAnsi="点字乐圆体"/>
          <w:sz w:val="19"/>
          <w:szCs w:val="17"/>
          <w:u w:val="none"/>
        </w:rPr>
      </w:pPr>
      <w:r w:rsidRPr="003E68BD">
        <w:rPr>
          <w:rFonts w:ascii="点字乐圆体" w:eastAsia="点字乐圆体" w:hAnsi="点字乐圆体" w:hint="eastAsia"/>
          <w:sz w:val="19"/>
          <w:szCs w:val="17"/>
          <w:u w:val="none"/>
        </w:rPr>
        <w:t>中国民航局航空安全办公室副主任吴世杰表示，“3.21”事故目前还在调查中，还不能给事故原因和性质下结论。民航日常安全管理，十分关注包括飞行员在内的空勤人员的思想状况和心理状况，这是民航安全管理工作的重要内容和方法。</w:t>
      </w:r>
    </w:p>
    <w:p w:rsidR="003E68BD" w:rsidRPr="003E68BD" w:rsidRDefault="003E68BD" w:rsidP="00AF5013">
      <w:pPr>
        <w:spacing w:before="114" w:after="114"/>
        <w:rPr>
          <w:rFonts w:ascii="点字乐圆体" w:eastAsia="点字乐圆体" w:hAnsi="点字乐圆体" w:hint="eastAsia"/>
          <w:sz w:val="19"/>
          <w:szCs w:val="17"/>
          <w:u w:val="none"/>
        </w:rPr>
      </w:pPr>
      <w:r w:rsidRPr="003E68BD">
        <w:rPr>
          <w:rFonts w:ascii="点字乐圆体" w:eastAsia="点字乐圆体" w:hAnsi="点字乐圆体" w:hint="eastAsia"/>
          <w:sz w:val="19"/>
          <w:szCs w:val="17"/>
          <w:u w:val="none"/>
        </w:rPr>
        <w:t>民航系统在常态化安全检查的基础上，会不定期开展安全整顿，这些检查和整顿都会不同程度的涉及包括空勤人员队伍稳定、思想稳定的相关内容。</w:t>
      </w:r>
    </w:p>
    <w:p w:rsidR="003E68BD" w:rsidRPr="003E68BD" w:rsidRDefault="003E68BD" w:rsidP="003E68BD">
      <w:pPr>
        <w:spacing w:before="114" w:after="114"/>
        <w:rPr>
          <w:rFonts w:ascii="点字乐圆体" w:eastAsia="点字乐圆体" w:hAnsi="点字乐圆体" w:hint="eastAsia"/>
          <w:sz w:val="19"/>
          <w:szCs w:val="17"/>
          <w:u w:val="none"/>
        </w:rPr>
      </w:pPr>
      <w:r w:rsidRPr="003E68BD">
        <w:rPr>
          <w:rFonts w:ascii="点字乐圆体" w:eastAsia="点字乐圆体" w:hAnsi="点字乐圆体" w:hint="eastAsia"/>
          <w:sz w:val="19"/>
          <w:szCs w:val="17"/>
          <w:u w:val="none"/>
        </w:rPr>
        <w:t>此次“3.21”事故发生后，对民航一线从业人员的心理和情绪产生一定冲击，部分员工情绪波动，尤其是部分年轻空勤人员出现应激心理反应，情绪较低落。民航局对此高度重视，全国民航安全电视电话会议专门提出要求，主动采取措施，帮助飞行员、乘务员和安全员纾解心理压力，各航空公司已在第一时间按照民航系统长期以来较为完善的制度政策开展相关工作，落实各项运行安全保障措施，确保空勤人员保持稳定的、积极的思想状况和心理状态，全身心投入飞行安全工作。这项工作目前取得很好的成效，全行业空勤队伍总体稳定，完全能够担当确保航空飞行安全的重任。</w:t>
      </w:r>
    </w:p>
    <w:p w:rsidR="003E68BD" w:rsidRPr="003E68BD" w:rsidRDefault="003E68BD" w:rsidP="003E68BD">
      <w:pPr>
        <w:spacing w:before="114" w:after="114"/>
        <w:rPr>
          <w:rFonts w:ascii="点字乐圆体" w:eastAsia="点字乐圆体" w:hAnsi="点字乐圆体"/>
          <w:sz w:val="19"/>
          <w:szCs w:val="17"/>
          <w:u w:val="none"/>
        </w:rPr>
      </w:pPr>
      <w:r w:rsidRPr="003E68BD">
        <w:rPr>
          <w:rFonts w:ascii="点字乐圆体" w:eastAsia="点字乐圆体" w:hAnsi="点字乐圆体" w:hint="eastAsia"/>
          <w:sz w:val="19"/>
          <w:szCs w:val="17"/>
          <w:u w:val="none"/>
        </w:rPr>
        <w:t>近日境内外网络上出现了关于“从东航公安系统上层的信息释放，东航失事原因锁定副驾驶”、“黑匣子数据已经出来”以及“民航局安全办下发紧急通知，要求对执飞航班飞行人员进行航医心理健康监测”等种种谣言。这些谣言假借政府部门、公安机关之名发布虚假信息，严重误导社会公众认知，干扰事故调查工作，已涉嫌违法，有关部门正配合公安机关开展调查，将依法追究造谣者法律责任。</w:t>
      </w:r>
    </w:p>
    <w:p w:rsidR="003E68BD" w:rsidRPr="003E68BD" w:rsidRDefault="003E68BD" w:rsidP="003E68BD">
      <w:pPr>
        <w:spacing w:before="114" w:after="114"/>
        <w:rPr>
          <w:rFonts w:ascii="点字乐圆体" w:eastAsia="点字乐圆体" w:hAnsi="点字乐圆体"/>
          <w:sz w:val="19"/>
          <w:szCs w:val="17"/>
          <w:u w:val="none"/>
        </w:rPr>
      </w:pPr>
      <w:r w:rsidRPr="003E68BD">
        <w:rPr>
          <w:rFonts w:ascii="点字乐圆体" w:eastAsia="点字乐圆体" w:hAnsi="点字乐圆体" w:hint="eastAsia"/>
          <w:sz w:val="19"/>
          <w:szCs w:val="17"/>
          <w:u w:val="none"/>
        </w:rPr>
        <w:t>“3.21”事故调查工作正在按照程序紧张进行，我们将尽全力尽快查明事故原因，依法依程序发布有关信息。</w:t>
      </w:r>
    </w:p>
    <w:p w:rsidR="003E68BD" w:rsidRPr="003E68BD" w:rsidRDefault="003E68BD" w:rsidP="003E68BD">
      <w:pPr>
        <w:spacing w:before="114" w:after="114"/>
        <w:ind w:firstLine="0"/>
        <w:jc w:val="right"/>
        <w:rPr>
          <w:rFonts w:ascii="点字乐圆体" w:eastAsia="点字乐圆体" w:hAnsi="点字乐圆体"/>
          <w:sz w:val="19"/>
          <w:szCs w:val="17"/>
          <w:u w:val="none"/>
        </w:rPr>
      </w:pPr>
      <w:r w:rsidRPr="003E68BD">
        <w:rPr>
          <w:rFonts w:ascii="点字乐圆体" w:eastAsia="点字乐圆体" w:hAnsi="点字乐圆体" w:hint="eastAsia"/>
          <w:sz w:val="19"/>
          <w:szCs w:val="17"/>
          <w:u w:val="none"/>
        </w:rPr>
        <w:t>来源：中国新闻网</w:t>
      </w:r>
    </w:p>
    <w:p w:rsidR="003E68BD" w:rsidRDefault="003E68BD" w:rsidP="008057A2">
      <w:pPr>
        <w:spacing w:before="114" w:after="114"/>
        <w:ind w:firstLine="0"/>
        <w:rPr>
          <w:rFonts w:hint="eastAsia"/>
          <w:u w:val="none"/>
        </w:rPr>
      </w:pPr>
    </w:p>
    <w:p w:rsidR="009B7AF3" w:rsidRDefault="008057A2" w:rsidP="008057A2">
      <w:pPr>
        <w:spacing w:before="114" w:after="114"/>
        <w:rPr>
          <w:u w:val="none"/>
        </w:rPr>
      </w:pPr>
      <w:r w:rsidRPr="008057A2">
        <w:rPr>
          <w:rFonts w:hint="eastAsia"/>
          <w:u w:val="none"/>
        </w:rPr>
        <w:t>下面这些话的前提，是你是一个普通人，你的诉求是尽可能高效、安稳而建设性的生活，不涉及你是法官、警察、纪委、国安、武警或者蝙蝠侠这类特殊情况。</w:t>
      </w:r>
    </w:p>
    <w:p w:rsidR="009B7AF3" w:rsidRDefault="009B7AF3" w:rsidP="009B7AF3">
      <w:pPr>
        <w:spacing w:before="114" w:after="114"/>
        <w:jc w:val="right"/>
        <w:rPr>
          <w:u w:val="none"/>
        </w:rPr>
      </w:pPr>
      <w:r>
        <w:rPr>
          <w:rFonts w:hint="eastAsia"/>
          <w:u w:val="none"/>
        </w:rPr>
        <w:t>---</w:t>
      </w:r>
    </w:p>
    <w:p w:rsidR="009B7AF3" w:rsidRDefault="008057A2" w:rsidP="008057A2">
      <w:pPr>
        <w:spacing w:before="114" w:after="114"/>
        <w:rPr>
          <w:u w:val="none"/>
        </w:rPr>
      </w:pPr>
      <w:r w:rsidRPr="008057A2">
        <w:rPr>
          <w:rFonts w:hint="eastAsia"/>
          <w:u w:val="none"/>
        </w:rPr>
        <w:t>听人说话，有一个基本的要害，就是如果这是某种</w:t>
      </w:r>
      <w:r w:rsidRPr="009B7AF3">
        <w:rPr>
          <w:rFonts w:eastAsia="点字青花楷" w:hint="eastAsia"/>
          <w:u w:val="none"/>
        </w:rPr>
        <w:t>证言，</w:t>
      </w:r>
      <w:r w:rsidRPr="008057A2">
        <w:rPr>
          <w:rFonts w:hint="eastAsia"/>
          <w:u w:val="none"/>
        </w:rPr>
        <w:t>这位证人有多</w:t>
      </w:r>
      <w:r w:rsidRPr="008057A2">
        <w:rPr>
          <w:rFonts w:hint="eastAsia"/>
          <w:u w:val="none"/>
        </w:rPr>
        <w:t>accountable</w:t>
      </w:r>
      <w:r w:rsidRPr="008057A2">
        <w:rPr>
          <w:rFonts w:hint="eastAsia"/>
          <w:u w:val="none"/>
        </w:rPr>
        <w:t>——在多大程度上能确保消息源被追究责任。</w:t>
      </w:r>
    </w:p>
    <w:p w:rsidR="009B7AF3" w:rsidRDefault="008057A2" w:rsidP="008057A2">
      <w:pPr>
        <w:spacing w:before="114" w:after="114"/>
        <w:rPr>
          <w:u w:val="none"/>
        </w:rPr>
      </w:pPr>
      <w:r w:rsidRPr="008057A2">
        <w:rPr>
          <w:rFonts w:hint="eastAsia"/>
          <w:u w:val="none"/>
        </w:rPr>
        <w:t>举个例子，某人发消息，说自己“因为防疫隔离要饿死了，都没有人帮助自己，求助也没人管”，但是</w:t>
      </w:r>
      <w:r w:rsidRPr="009B7AF3">
        <w:rPr>
          <w:rFonts w:eastAsia="点字青花楷" w:hint="eastAsia"/>
          <w:u w:val="none"/>
        </w:rPr>
        <w:t>ta</w:t>
      </w:r>
      <w:r w:rsidRPr="009B7AF3">
        <w:rPr>
          <w:rFonts w:eastAsia="点字青花楷" w:hint="eastAsia"/>
          <w:u w:val="none"/>
        </w:rPr>
        <w:t>却不说自己在什么小区、电话或者邮箱多少、别人要帮的话要怎么帮他。</w:t>
      </w:r>
    </w:p>
    <w:p w:rsidR="009B7AF3" w:rsidRDefault="008057A2" w:rsidP="008057A2">
      <w:pPr>
        <w:spacing w:before="114" w:after="114"/>
        <w:rPr>
          <w:u w:val="none"/>
        </w:rPr>
      </w:pPr>
      <w:r w:rsidRPr="008057A2">
        <w:rPr>
          <w:rFonts w:hint="eastAsia"/>
          <w:u w:val="none"/>
        </w:rPr>
        <w:t>这就客观上构成了“以求助为形式的制造焦虑”。</w:t>
      </w:r>
    </w:p>
    <w:p w:rsidR="006A5DC0" w:rsidRDefault="008057A2" w:rsidP="008057A2">
      <w:pPr>
        <w:spacing w:before="114" w:after="114"/>
        <w:rPr>
          <w:u w:val="none"/>
        </w:rPr>
      </w:pPr>
      <w:r w:rsidRPr="008057A2">
        <w:rPr>
          <w:rFonts w:hint="eastAsia"/>
          <w:u w:val="none"/>
        </w:rPr>
        <w:t>一个消息能追查到根源，就称为有根消息。</w:t>
      </w:r>
    </w:p>
    <w:p w:rsidR="006A5DC0" w:rsidRDefault="008057A2" w:rsidP="008057A2">
      <w:pPr>
        <w:spacing w:before="114" w:after="114"/>
        <w:rPr>
          <w:u w:val="none"/>
        </w:rPr>
      </w:pPr>
      <w:r w:rsidRPr="008057A2">
        <w:rPr>
          <w:rFonts w:hint="eastAsia"/>
          <w:u w:val="none"/>
        </w:rPr>
        <w:t>不能追查到根源，</w:t>
      </w:r>
      <w:r w:rsidRPr="006A5DC0">
        <w:rPr>
          <w:rFonts w:eastAsia="点字青花楷" w:hint="eastAsia"/>
          <w:u w:val="none"/>
        </w:rPr>
        <w:t>或者追查到根源其根源不在法定管辖范围之内——譬如来自某管辖外的海外来源——</w:t>
      </w:r>
      <w:r w:rsidRPr="008057A2">
        <w:rPr>
          <w:rFonts w:hint="eastAsia"/>
          <w:u w:val="none"/>
        </w:rPr>
        <w:t>就称为</w:t>
      </w:r>
      <w:r w:rsidRPr="006A5DC0">
        <w:rPr>
          <w:rFonts w:eastAsia="点字青花楷" w:hint="eastAsia"/>
          <w:u w:val="none"/>
        </w:rPr>
        <w:t>无根消息。</w:t>
      </w:r>
    </w:p>
    <w:p w:rsidR="006A5DC0" w:rsidRDefault="008057A2" w:rsidP="008057A2">
      <w:pPr>
        <w:spacing w:before="114" w:after="114"/>
        <w:rPr>
          <w:u w:val="none"/>
        </w:rPr>
      </w:pPr>
      <w:r w:rsidRPr="008057A2">
        <w:rPr>
          <w:rFonts w:hint="eastAsia"/>
          <w:u w:val="none"/>
        </w:rPr>
        <w:t>你时间有限，能力有限，无法也无力去分辨是否谣传，你可以遵循这个简单的原则来处理问题——</w:t>
      </w:r>
    </w:p>
    <w:p w:rsidR="006A5DC0" w:rsidRDefault="008057A2" w:rsidP="008057A2">
      <w:pPr>
        <w:spacing w:before="114" w:after="114"/>
        <w:rPr>
          <w:u w:val="none"/>
        </w:rPr>
      </w:pPr>
      <w:r w:rsidRPr="008057A2">
        <w:rPr>
          <w:rFonts w:hint="eastAsia"/>
          <w:u w:val="none"/>
        </w:rPr>
        <w:t>1</w:t>
      </w:r>
      <w:r w:rsidRPr="008057A2">
        <w:rPr>
          <w:rFonts w:hint="eastAsia"/>
          <w:u w:val="none"/>
        </w:rPr>
        <w:t>）消息有根，来不及查验，可以在实践上当作真实消息处理。</w:t>
      </w:r>
    </w:p>
    <w:p w:rsidR="006A5DC0" w:rsidRDefault="008057A2" w:rsidP="008057A2">
      <w:pPr>
        <w:spacing w:before="114" w:after="114"/>
        <w:rPr>
          <w:u w:val="none"/>
        </w:rPr>
      </w:pPr>
      <w:r w:rsidRPr="008057A2">
        <w:rPr>
          <w:rFonts w:hint="eastAsia"/>
          <w:u w:val="none"/>
        </w:rPr>
        <w:t>2</w:t>
      </w:r>
      <w:r w:rsidRPr="008057A2">
        <w:rPr>
          <w:rFonts w:hint="eastAsia"/>
          <w:u w:val="none"/>
        </w:rPr>
        <w:t>）消息无根，来不及查验，直接当做无效信息。</w:t>
      </w:r>
    </w:p>
    <w:p w:rsidR="006A5DC0" w:rsidRDefault="008057A2" w:rsidP="008057A2">
      <w:pPr>
        <w:spacing w:before="114" w:after="114"/>
        <w:rPr>
          <w:u w:val="none"/>
        </w:rPr>
      </w:pPr>
      <w:r w:rsidRPr="008057A2">
        <w:rPr>
          <w:rFonts w:hint="eastAsia"/>
          <w:u w:val="none"/>
        </w:rPr>
        <w:t>3</w:t>
      </w:r>
      <w:r w:rsidRPr="008057A2">
        <w:rPr>
          <w:rFonts w:hint="eastAsia"/>
          <w:u w:val="none"/>
        </w:rPr>
        <w:t>）</w:t>
      </w:r>
      <w:r w:rsidRPr="006A5DC0">
        <w:rPr>
          <w:rFonts w:eastAsia="点字青花楷" w:hint="eastAsia"/>
          <w:u w:val="none"/>
        </w:rPr>
        <w:t>遇到有人拿无根消息煽动</w:t>
      </w:r>
      <w:r w:rsidRPr="006A5DC0">
        <w:rPr>
          <w:rFonts w:eastAsia="点字青花楷" w:hint="eastAsia"/>
          <w:u w:val="none"/>
        </w:rPr>
        <w:t>ta</w:t>
      </w:r>
      <w:r w:rsidRPr="006A5DC0">
        <w:rPr>
          <w:rFonts w:eastAsia="点字青花楷" w:hint="eastAsia"/>
          <w:u w:val="none"/>
        </w:rPr>
        <w:t>人情绪或者鼓吹某种行动，你不要“辟谣”，不要去质疑其合理性、真实性，而要集中在它的“无根性”上。</w:t>
      </w:r>
    </w:p>
    <w:p w:rsidR="006A5DC0" w:rsidRDefault="008057A2" w:rsidP="008057A2">
      <w:pPr>
        <w:spacing w:before="114" w:after="114"/>
        <w:rPr>
          <w:u w:val="none"/>
        </w:rPr>
      </w:pPr>
      <w:r w:rsidRPr="006A5DC0">
        <w:rPr>
          <w:rFonts w:eastAsia="点字青花楷" w:hint="eastAsia"/>
          <w:u w:val="none"/>
        </w:rPr>
        <w:lastRenderedPageBreak/>
        <w:t>质疑其合理性、真实性，只会让你陷入立场对立之中，因为关于合理性和真实性极其容易因为政治立场形成坚固的分歧，将矛盾转化为立场矛盾、造成“社会性过敏反应”、“社会炎症”。</w:t>
      </w:r>
    </w:p>
    <w:p w:rsidR="006A5DC0" w:rsidRDefault="008057A2" w:rsidP="008057A2">
      <w:pPr>
        <w:spacing w:before="114" w:after="114"/>
        <w:rPr>
          <w:u w:val="none"/>
        </w:rPr>
      </w:pPr>
      <w:r w:rsidRPr="006A5DC0">
        <w:rPr>
          <w:rFonts w:eastAsia="点字青花楷" w:hint="eastAsia"/>
          <w:u w:val="none"/>
        </w:rPr>
        <w:t>但是关于无根性，却极其容易达成显然共识。</w:t>
      </w:r>
    </w:p>
    <w:p w:rsidR="006A5DC0" w:rsidRDefault="008057A2" w:rsidP="008057A2">
      <w:pPr>
        <w:spacing w:before="114" w:after="114"/>
        <w:rPr>
          <w:u w:val="none"/>
        </w:rPr>
      </w:pPr>
      <w:r w:rsidRPr="008057A2">
        <w:rPr>
          <w:rFonts w:hint="eastAsia"/>
          <w:u w:val="none"/>
        </w:rPr>
        <w:t>哪个小区？你哪个朋友？哪个业主？哪个团购？这消息的来源是？出自哪个政府文件？</w:t>
      </w:r>
    </w:p>
    <w:p w:rsidR="0098068F" w:rsidRDefault="008057A2" w:rsidP="008057A2">
      <w:pPr>
        <w:spacing w:before="114" w:after="114"/>
        <w:rPr>
          <w:u w:val="none"/>
        </w:rPr>
      </w:pPr>
      <w:r w:rsidRPr="008057A2">
        <w:rPr>
          <w:rFonts w:hint="eastAsia"/>
          <w:u w:val="none"/>
        </w:rPr>
        <w:t>这消息没署名，没有人为它的真实性负责，这一点是“消息缺少署名”这一事实本身就足以确切证实的。</w:t>
      </w:r>
    </w:p>
    <w:p w:rsidR="0098068F" w:rsidRDefault="008057A2" w:rsidP="008057A2">
      <w:pPr>
        <w:spacing w:before="114" w:after="114"/>
        <w:rPr>
          <w:u w:val="none"/>
        </w:rPr>
      </w:pPr>
      <w:r w:rsidRPr="0098068F">
        <w:rPr>
          <w:rFonts w:eastAsia="点字青花楷" w:hint="eastAsia"/>
          <w:u w:val="none"/>
        </w:rPr>
        <w:t>我不谈论你的消息是否真实，也不谈论它是否不合常理，我只是很客观的指出，这消息没有人对其真实性承担责任。</w:t>
      </w:r>
    </w:p>
    <w:p w:rsidR="0098068F" w:rsidRDefault="0098068F" w:rsidP="008057A2">
      <w:pPr>
        <w:spacing w:before="114" w:after="114"/>
        <w:rPr>
          <w:u w:val="none"/>
        </w:rPr>
      </w:pPr>
    </w:p>
    <w:p w:rsidR="0098068F" w:rsidRDefault="008057A2" w:rsidP="008057A2">
      <w:pPr>
        <w:spacing w:before="114" w:after="114"/>
        <w:rPr>
          <w:u w:val="none"/>
        </w:rPr>
      </w:pPr>
      <w:r w:rsidRPr="0098068F">
        <w:rPr>
          <w:rFonts w:eastAsia="点字青花楷" w:hint="eastAsia"/>
          <w:u w:val="none"/>
        </w:rPr>
        <w:t>这个不是在谈论牛顿定律这样的由独立可重复实验来提供信用的学术话题，而是在谈论以人的信用为担保的见证性事务。</w:t>
      </w:r>
    </w:p>
    <w:p w:rsidR="0098068F" w:rsidRDefault="008057A2" w:rsidP="008057A2">
      <w:pPr>
        <w:spacing w:before="114" w:after="114"/>
        <w:rPr>
          <w:u w:val="none"/>
        </w:rPr>
      </w:pPr>
      <w:r w:rsidRPr="008057A2">
        <w:rPr>
          <w:rFonts w:hint="eastAsia"/>
          <w:u w:val="none"/>
        </w:rPr>
        <w:t>你是在转述一种证词，那么证词的基本要素——证人署名——一定要齐全，才能被纳入“投入资源进行调查</w:t>
      </w:r>
      <w:r w:rsidRPr="008057A2">
        <w:rPr>
          <w:rFonts w:hint="eastAsia"/>
          <w:u w:val="none"/>
        </w:rPr>
        <w:t>/</w:t>
      </w:r>
      <w:r w:rsidRPr="008057A2">
        <w:rPr>
          <w:rFonts w:hint="eastAsia"/>
          <w:u w:val="none"/>
        </w:rPr>
        <w:t>做出处理”的程序之中。</w:t>
      </w:r>
    </w:p>
    <w:p w:rsidR="0098068F" w:rsidRDefault="008057A2" w:rsidP="008057A2">
      <w:pPr>
        <w:spacing w:before="114" w:after="114"/>
        <w:rPr>
          <w:u w:val="none"/>
        </w:rPr>
      </w:pPr>
      <w:r w:rsidRPr="008057A2">
        <w:rPr>
          <w:rFonts w:hint="eastAsia"/>
          <w:u w:val="none"/>
        </w:rPr>
        <w:t>没人署名，</w:t>
      </w:r>
      <w:r w:rsidRPr="0098068F">
        <w:rPr>
          <w:rFonts w:eastAsia="点字青花楷" w:hint="eastAsia"/>
          <w:u w:val="none"/>
        </w:rPr>
        <w:t>默认</w:t>
      </w:r>
      <w:r w:rsidRPr="008057A2">
        <w:rPr>
          <w:rFonts w:hint="eastAsia"/>
          <w:u w:val="none"/>
        </w:rPr>
        <w:t>直接拒绝处理，即</w:t>
      </w:r>
      <w:r w:rsidRPr="0098068F">
        <w:rPr>
          <w:rFonts w:eastAsia="点字青花楷" w:hint="eastAsia"/>
          <w:u w:val="none"/>
        </w:rPr>
        <w:t>默认不投入任何资源——包括辨识真伪、确定合理的成本，更不必说加以处理的成本。</w:t>
      </w:r>
    </w:p>
    <w:p w:rsidR="0098068F" w:rsidRDefault="008057A2" w:rsidP="008057A2">
      <w:pPr>
        <w:spacing w:before="114" w:after="114"/>
        <w:rPr>
          <w:u w:val="none"/>
        </w:rPr>
      </w:pPr>
      <w:r w:rsidRPr="0098068F">
        <w:rPr>
          <w:rFonts w:eastAsia="点字青花楷" w:hint="eastAsia"/>
          <w:u w:val="none"/>
        </w:rPr>
        <w:t>我根本就没说你说的是假的，你横眉立目说我怀疑你说谎，岂不是文不对题</w:t>
      </w:r>
      <w:r w:rsidRPr="008057A2">
        <w:rPr>
          <w:rFonts w:hint="eastAsia"/>
          <w:u w:val="none"/>
        </w:rPr>
        <w:t>？</w:t>
      </w:r>
    </w:p>
    <w:p w:rsidR="00344A98" w:rsidRDefault="008057A2" w:rsidP="008057A2">
      <w:pPr>
        <w:spacing w:before="114" w:after="114"/>
        <w:rPr>
          <w:u w:val="none"/>
        </w:rPr>
      </w:pPr>
      <w:r w:rsidRPr="008057A2">
        <w:rPr>
          <w:rFonts w:hint="eastAsia"/>
          <w:u w:val="none"/>
        </w:rPr>
        <w:t>这一点你守牢，你就能以最大的效率摆脱甚至对抗这类认知战术（或曰无效信息）的影响。</w:t>
      </w:r>
    </w:p>
    <w:p w:rsidR="00344A98" w:rsidRDefault="008057A2" w:rsidP="008057A2">
      <w:pPr>
        <w:spacing w:before="114" w:after="114"/>
        <w:rPr>
          <w:u w:val="none"/>
        </w:rPr>
      </w:pPr>
      <w:r w:rsidRPr="00344A98">
        <w:rPr>
          <w:rFonts w:eastAsia="点字青花楷" w:hint="eastAsia"/>
          <w:u w:val="none"/>
        </w:rPr>
        <w:t>否则，以现在无效信息和虚假信息之密集，你光是无差别的投入鉴定成本就足以精疲力竭，并且极其容易因失察而被误导。</w:t>
      </w:r>
    </w:p>
    <w:p w:rsidR="00344A98" w:rsidRDefault="00344A98" w:rsidP="008057A2">
      <w:pPr>
        <w:spacing w:before="114" w:after="114"/>
        <w:rPr>
          <w:u w:val="none"/>
        </w:rPr>
      </w:pPr>
    </w:p>
    <w:p w:rsidR="00344A98" w:rsidRDefault="008057A2" w:rsidP="008057A2">
      <w:pPr>
        <w:spacing w:before="114" w:after="114"/>
        <w:rPr>
          <w:u w:val="none"/>
        </w:rPr>
      </w:pPr>
      <w:r w:rsidRPr="008057A2">
        <w:rPr>
          <w:rFonts w:hint="eastAsia"/>
          <w:u w:val="none"/>
        </w:rPr>
        <w:t>为什么叫“默认不处理”呢？这意思是除非它引起你什么特别的兴趣，否则照此办理。照此办理的应该是常态，是习惯，是绝大多数情况，不照此办理必须有特殊的原因，有特殊的、真伪之外的额外收益——譬如出于研究社会心理的目的、出于写论文攒案例的目的、出于市场调研的目的。</w:t>
      </w:r>
    </w:p>
    <w:p w:rsidR="00344A98" w:rsidRDefault="00344A98" w:rsidP="008057A2">
      <w:pPr>
        <w:spacing w:before="114" w:after="114"/>
        <w:rPr>
          <w:u w:val="none"/>
        </w:rPr>
      </w:pPr>
    </w:p>
    <w:p w:rsidR="00344A98" w:rsidRDefault="008057A2" w:rsidP="008057A2">
      <w:pPr>
        <w:spacing w:before="114" w:after="114"/>
        <w:rPr>
          <w:u w:val="none"/>
        </w:rPr>
      </w:pPr>
      <w:r w:rsidRPr="008057A2">
        <w:rPr>
          <w:rFonts w:hint="eastAsia"/>
          <w:u w:val="none"/>
        </w:rPr>
        <w:t>而在所有的“不处理”之中，有一种至关重要的要害，就是</w:t>
      </w:r>
      <w:r w:rsidRPr="00344A98">
        <w:rPr>
          <w:rFonts w:eastAsia="点字青花楷" w:hint="eastAsia"/>
          <w:u w:val="none"/>
        </w:rPr>
        <w:t>绝对不要自己跑去给无根消息署名，</w:t>
      </w:r>
    </w:p>
    <w:p w:rsidR="00344A98" w:rsidRDefault="008057A2" w:rsidP="008057A2">
      <w:pPr>
        <w:spacing w:before="114" w:after="114"/>
        <w:rPr>
          <w:u w:val="none"/>
        </w:rPr>
      </w:pPr>
      <w:r w:rsidRPr="00344A98">
        <w:rPr>
          <w:rFonts w:eastAsia="点字青花楷" w:hint="eastAsia"/>
          <w:u w:val="none"/>
        </w:rPr>
        <w:t>比如，因为抬杠抬激动了，为了自己的面子，冲口而出“我向你保证这是真的”——这话一出口就立刻造成法律责任。</w:t>
      </w:r>
    </w:p>
    <w:p w:rsidR="001964A8" w:rsidRDefault="008057A2" w:rsidP="008057A2">
      <w:pPr>
        <w:spacing w:before="114" w:after="114"/>
        <w:rPr>
          <w:u w:val="none"/>
        </w:rPr>
      </w:pPr>
      <w:r w:rsidRPr="008057A2">
        <w:rPr>
          <w:rFonts w:hint="eastAsia"/>
          <w:u w:val="none"/>
        </w:rPr>
        <w:t>又比如，你从某甲处听到某某刺激的传闻，在转述的时候却隐去“某甲告诉我”，以“我告诉你们哦”的形式表述，那么你就是在自己为这消息署名。</w:t>
      </w:r>
    </w:p>
    <w:p w:rsidR="001964A8" w:rsidRDefault="008057A2" w:rsidP="008057A2">
      <w:pPr>
        <w:spacing w:before="114" w:after="114"/>
        <w:rPr>
          <w:u w:val="none"/>
        </w:rPr>
      </w:pPr>
      <w:r w:rsidRPr="008057A2">
        <w:rPr>
          <w:rFonts w:hint="eastAsia"/>
          <w:u w:val="none"/>
        </w:rPr>
        <w:t>因为对对方来说，说这话的就是你，</w:t>
      </w:r>
      <w:r w:rsidRPr="008057A2">
        <w:rPr>
          <w:rFonts w:hint="eastAsia"/>
          <w:u w:val="none"/>
        </w:rPr>
        <w:t>ta</w:t>
      </w:r>
      <w:r w:rsidRPr="008057A2">
        <w:rPr>
          <w:rFonts w:hint="eastAsia"/>
          <w:u w:val="none"/>
        </w:rPr>
        <w:t>们相信这话是出于相信你。于是造谣滋事、诽谤诬陷的指控就会对你成立，法律责任就会由你承担。</w:t>
      </w:r>
    </w:p>
    <w:p w:rsidR="001964A8" w:rsidRDefault="008057A2" w:rsidP="008057A2">
      <w:pPr>
        <w:spacing w:before="114" w:after="114"/>
        <w:rPr>
          <w:u w:val="none"/>
        </w:rPr>
      </w:pPr>
      <w:r w:rsidRPr="008057A2">
        <w:rPr>
          <w:rFonts w:hint="eastAsia"/>
          <w:u w:val="none"/>
        </w:rPr>
        <w:t>这就好像“据日新社报道，某国刚发生地震”前面那句“据新华社报道”被你在转述的时候给去掉了，变成成了你自己亲口说“某国刚发生地震”。</w:t>
      </w:r>
    </w:p>
    <w:p w:rsidR="001964A8" w:rsidRDefault="008057A2" w:rsidP="008057A2">
      <w:pPr>
        <w:spacing w:before="114" w:after="114"/>
        <w:rPr>
          <w:u w:val="none"/>
        </w:rPr>
      </w:pPr>
      <w:r w:rsidRPr="008057A2">
        <w:rPr>
          <w:rFonts w:hint="eastAsia"/>
          <w:u w:val="none"/>
        </w:rPr>
        <w:t>如果事实上没地震，你就要负责。</w:t>
      </w:r>
    </w:p>
    <w:p w:rsidR="001964A8" w:rsidRDefault="008057A2" w:rsidP="008057A2">
      <w:pPr>
        <w:spacing w:before="114" w:after="114"/>
        <w:rPr>
          <w:u w:val="none"/>
        </w:rPr>
      </w:pPr>
      <w:r w:rsidRPr="008057A2">
        <w:rPr>
          <w:rFonts w:hint="eastAsia"/>
          <w:u w:val="none"/>
        </w:rPr>
        <w:t>因为你已经署名了。</w:t>
      </w:r>
    </w:p>
    <w:p w:rsidR="001964A8" w:rsidRDefault="001964A8" w:rsidP="008057A2">
      <w:pPr>
        <w:spacing w:before="114" w:after="114"/>
        <w:rPr>
          <w:u w:val="none"/>
        </w:rPr>
      </w:pPr>
    </w:p>
    <w:p w:rsidR="001964A8" w:rsidRDefault="008057A2" w:rsidP="008057A2">
      <w:pPr>
        <w:spacing w:before="114" w:after="114"/>
        <w:rPr>
          <w:u w:val="none"/>
        </w:rPr>
      </w:pPr>
      <w:r w:rsidRPr="008057A2">
        <w:rPr>
          <w:rFonts w:hint="eastAsia"/>
          <w:u w:val="none"/>
        </w:rPr>
        <w:t>补充一点——这个方法当然不是万无一失，当然会有各种“错杀”。</w:t>
      </w:r>
    </w:p>
    <w:p w:rsidR="001964A8" w:rsidRDefault="008057A2" w:rsidP="008057A2">
      <w:pPr>
        <w:spacing w:before="114" w:after="114"/>
        <w:rPr>
          <w:u w:val="none"/>
        </w:rPr>
      </w:pPr>
      <w:r w:rsidRPr="008057A2">
        <w:rPr>
          <w:rFonts w:hint="eastAsia"/>
          <w:u w:val="none"/>
        </w:rPr>
        <w:t>但是世界上并没有成本足可负担的绝对有效的信息过滤策略。你一定要强调“百分百去芜存真”，其净结果常常是“多花十倍精力，命中率提高</w:t>
      </w:r>
      <w:r w:rsidRPr="008057A2">
        <w:rPr>
          <w:rFonts w:hint="eastAsia"/>
          <w:u w:val="none"/>
        </w:rPr>
        <w:t>0.5%</w:t>
      </w:r>
      <w:r w:rsidRPr="008057A2">
        <w:rPr>
          <w:rFonts w:hint="eastAsia"/>
          <w:u w:val="none"/>
        </w:rPr>
        <w:t>”。这多</w:t>
      </w:r>
      <w:r w:rsidRPr="008057A2">
        <w:rPr>
          <w:rFonts w:hint="eastAsia"/>
          <w:u w:val="none"/>
        </w:rPr>
        <w:t>0.5%</w:t>
      </w:r>
      <w:r w:rsidRPr="008057A2">
        <w:rPr>
          <w:rFonts w:hint="eastAsia"/>
          <w:u w:val="none"/>
        </w:rPr>
        <w:t>的命中率造成的收益，根本不足以弥补你那十倍的成本投入。</w:t>
      </w:r>
    </w:p>
    <w:p w:rsidR="008057A2" w:rsidRPr="001964A8" w:rsidRDefault="008057A2" w:rsidP="008057A2">
      <w:pPr>
        <w:spacing w:before="114" w:after="114"/>
        <w:rPr>
          <w:rFonts w:eastAsia="点字青花楷"/>
          <w:u w:val="none"/>
        </w:rPr>
      </w:pPr>
      <w:r w:rsidRPr="001964A8">
        <w:rPr>
          <w:rFonts w:eastAsia="点字青花楷" w:hint="eastAsia"/>
          <w:u w:val="none"/>
        </w:rPr>
        <w:t>世界上任何一把沙子里都有黄金，但你一定要每把沙子都拿去淘，你一定输到裤子都穿不上。</w:t>
      </w:r>
    </w:p>
    <w:p w:rsidR="008057A2" w:rsidRDefault="008057A2" w:rsidP="008057A2">
      <w:pPr>
        <w:spacing w:before="114" w:after="114"/>
        <w:jc w:val="right"/>
        <w:rPr>
          <w:u w:val="none"/>
        </w:rPr>
      </w:pPr>
    </w:p>
    <w:p w:rsidR="00B978C1" w:rsidRDefault="008057A2" w:rsidP="008057A2">
      <w:pPr>
        <w:spacing w:before="114" w:after="114"/>
        <w:jc w:val="right"/>
        <w:rPr>
          <w:u w:val="none"/>
        </w:rPr>
      </w:pPr>
      <w:r w:rsidRPr="008057A2">
        <w:rPr>
          <w:rFonts w:hint="eastAsia"/>
          <w:u w:val="none"/>
        </w:rPr>
        <w:t>编辑于</w:t>
      </w:r>
      <w:r w:rsidRPr="008057A2">
        <w:rPr>
          <w:rFonts w:hint="eastAsia"/>
          <w:u w:val="none"/>
        </w:rPr>
        <w:t xml:space="preserve"> 2022-04-12</w:t>
      </w:r>
    </w:p>
    <w:p w:rsidR="008057A2" w:rsidRDefault="008057A2" w:rsidP="008057A2">
      <w:pPr>
        <w:spacing w:before="114" w:after="114"/>
        <w:jc w:val="right"/>
        <w:rPr>
          <w:u w:val="none"/>
        </w:rPr>
      </w:pPr>
      <w:hyperlink r:id="rId4" w:history="1">
        <w:r w:rsidRPr="005A4556">
          <w:rPr>
            <w:rStyle w:val="aa"/>
            <w:rFonts w:hint="eastAsia"/>
          </w:rPr>
          <w:t>https://www.zhihu.com/answer/2434909866</w:t>
        </w:r>
      </w:hyperlink>
    </w:p>
    <w:p w:rsidR="008057A2" w:rsidRDefault="008057A2" w:rsidP="008057A2">
      <w:pPr>
        <w:spacing w:before="114" w:after="114"/>
        <w:ind w:firstLine="0"/>
        <w:rPr>
          <w:u w:val="none"/>
        </w:rPr>
      </w:pPr>
    </w:p>
    <w:p w:rsidR="008057A2" w:rsidRDefault="008057A2" w:rsidP="008057A2">
      <w:pPr>
        <w:spacing w:before="114" w:after="114"/>
        <w:ind w:firstLine="0"/>
        <w:rPr>
          <w:u w:val="none"/>
        </w:rPr>
      </w:pPr>
      <w:r>
        <w:rPr>
          <w:rFonts w:hint="eastAsia"/>
          <w:u w:val="none"/>
        </w:rPr>
        <w:t>---</w:t>
      </w:r>
    </w:p>
    <w:p w:rsidR="008057A2" w:rsidRDefault="008057A2"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p>
    <w:p w:rsidR="00AF5013" w:rsidRDefault="00AF5013" w:rsidP="008057A2">
      <w:pPr>
        <w:spacing w:before="114" w:after="114"/>
        <w:ind w:firstLine="0"/>
        <w:rPr>
          <w:u w:val="none"/>
        </w:rPr>
      </w:pPr>
      <w:r>
        <w:rPr>
          <w:rFonts w:hint="eastAsia"/>
          <w:u w:val="none"/>
        </w:rPr>
        <w:t>评论区</w:t>
      </w:r>
      <w:r>
        <w:rPr>
          <w:rFonts w:hint="eastAsia"/>
          <w:u w:val="none"/>
        </w:rPr>
        <w:t>:</w:t>
      </w:r>
    </w:p>
    <w:p w:rsidR="00AF5013" w:rsidRDefault="00AF5013" w:rsidP="008057A2">
      <w:pPr>
        <w:spacing w:before="114" w:after="114"/>
        <w:ind w:firstLine="0"/>
        <w:rPr>
          <w:rFonts w:hint="eastAsia"/>
          <w:u w:val="none"/>
        </w:rPr>
      </w:pPr>
    </w:p>
    <w:p w:rsidR="000A7129" w:rsidRPr="000A7129" w:rsidRDefault="000A7129" w:rsidP="000A7129">
      <w:pPr>
        <w:spacing w:before="114" w:after="114"/>
        <w:rPr>
          <w:u w:val="none"/>
        </w:rPr>
      </w:pPr>
      <w:r>
        <w:rPr>
          <w:rFonts w:hint="eastAsia"/>
          <w:u w:val="none"/>
        </w:rPr>
        <w:t>Q</w:t>
      </w:r>
      <w:r>
        <w:rPr>
          <w:u w:val="none"/>
        </w:rPr>
        <w:t xml:space="preserve">: </w:t>
      </w:r>
      <w:r w:rsidRPr="000A7129">
        <w:rPr>
          <w:u w:val="none"/>
        </w:rPr>
        <w:t>who what when where how</w:t>
      </w:r>
    </w:p>
    <w:p w:rsidR="008057A2" w:rsidRDefault="000A7129" w:rsidP="000A7129">
      <w:pPr>
        <w:spacing w:before="114" w:after="114"/>
        <w:rPr>
          <w:u w:val="none"/>
        </w:rPr>
      </w:pPr>
      <w:r w:rsidRPr="000A7129">
        <w:rPr>
          <w:rFonts w:hint="eastAsia"/>
          <w:u w:val="none"/>
        </w:rPr>
        <w:t>一个都不能少</w:t>
      </w:r>
    </w:p>
    <w:p w:rsidR="000A7129" w:rsidRDefault="000A7129" w:rsidP="000A7129">
      <w:pPr>
        <w:spacing w:before="114" w:after="114"/>
        <w:jc w:val="right"/>
        <w:rPr>
          <w:rFonts w:hint="eastAsia"/>
          <w:u w:val="none"/>
        </w:rPr>
      </w:pPr>
      <w:r>
        <w:rPr>
          <w:rFonts w:hint="eastAsia"/>
          <w:u w:val="none"/>
        </w:rPr>
        <w:t>-</w:t>
      </w:r>
      <w:r>
        <w:rPr>
          <w:u w:val="none"/>
        </w:rPr>
        <w:t>--</w:t>
      </w:r>
    </w:p>
    <w:p w:rsidR="008057A2" w:rsidRDefault="000A7129" w:rsidP="008057A2">
      <w:pPr>
        <w:spacing w:before="114" w:after="114"/>
        <w:rPr>
          <w:u w:val="none"/>
        </w:rPr>
      </w:pPr>
      <w:r>
        <w:rPr>
          <w:rFonts w:hint="eastAsia"/>
          <w:u w:val="none"/>
        </w:rPr>
        <w:t>Q</w:t>
      </w:r>
      <w:r>
        <w:rPr>
          <w:u w:val="none"/>
        </w:rPr>
        <w:t xml:space="preserve">: </w:t>
      </w:r>
      <w:r w:rsidRPr="000A7129">
        <w:rPr>
          <w:rFonts w:hint="eastAsia"/>
          <w:u w:val="none"/>
        </w:rPr>
        <w:t>您这一开口，就直接否定了匿名举报制度。</w:t>
      </w:r>
    </w:p>
    <w:p w:rsidR="000A7129" w:rsidRDefault="000A7129" w:rsidP="008057A2">
      <w:pPr>
        <w:spacing w:before="114" w:after="114"/>
        <w:rPr>
          <w:u w:val="none"/>
        </w:rPr>
      </w:pPr>
      <w:r>
        <w:rPr>
          <w:rFonts w:hint="eastAsia"/>
          <w:u w:val="none"/>
        </w:rPr>
        <w:t>A</w:t>
      </w:r>
      <w:r>
        <w:rPr>
          <w:u w:val="none"/>
        </w:rPr>
        <w:t xml:space="preserve">: </w:t>
      </w:r>
      <w:r w:rsidRPr="000A7129">
        <w:rPr>
          <w:rFonts w:hint="eastAsia"/>
          <w:u w:val="none"/>
        </w:rPr>
        <w:t>你不是纪监委</w:t>
      </w:r>
    </w:p>
    <w:p w:rsidR="000A7129" w:rsidRDefault="000A7129" w:rsidP="000A7129">
      <w:pPr>
        <w:spacing w:before="114" w:after="114"/>
        <w:jc w:val="right"/>
        <w:rPr>
          <w:u w:val="none"/>
        </w:rPr>
      </w:pPr>
      <w:r>
        <w:rPr>
          <w:rFonts w:hint="eastAsia"/>
          <w:u w:val="none"/>
        </w:rPr>
        <w:t>-</w:t>
      </w:r>
      <w:r>
        <w:rPr>
          <w:u w:val="none"/>
        </w:rPr>
        <w:t>--</w:t>
      </w:r>
    </w:p>
    <w:p w:rsidR="009D5FC1" w:rsidRDefault="009D5FC1" w:rsidP="009D5FC1">
      <w:pPr>
        <w:spacing w:before="114" w:after="114"/>
        <w:rPr>
          <w:rFonts w:hint="eastAsia"/>
          <w:u w:val="none"/>
        </w:rPr>
      </w:pPr>
      <w:r>
        <w:rPr>
          <w:rFonts w:hint="eastAsia"/>
          <w:u w:val="none"/>
        </w:rPr>
        <w:t>Q</w:t>
      </w:r>
      <w:r>
        <w:rPr>
          <w:u w:val="none"/>
        </w:rPr>
        <w:t xml:space="preserve">: </w:t>
      </w:r>
      <w:r w:rsidRPr="009D5FC1">
        <w:rPr>
          <w:rFonts w:hint="eastAsia"/>
          <w:u w:val="none"/>
        </w:rPr>
        <w:t>我懂了，多年群友说自己没有抢到菜，也没有发菜，虽然没有说地址，因为确定了消息来源，所以这个是可信</w:t>
      </w:r>
    </w:p>
    <w:p w:rsidR="009D5FC1" w:rsidRDefault="009D5FC1" w:rsidP="009D5FC1">
      <w:pPr>
        <w:spacing w:before="114" w:after="114"/>
        <w:rPr>
          <w:u w:val="none"/>
        </w:rPr>
      </w:pPr>
      <w:r>
        <w:rPr>
          <w:u w:val="none"/>
        </w:rPr>
        <w:t xml:space="preserve">A: </w:t>
      </w:r>
      <w:r w:rsidRPr="009D5FC1">
        <w:rPr>
          <w:rFonts w:hint="eastAsia"/>
          <w:u w:val="none"/>
        </w:rPr>
        <w:t>“多年群友”并不算绝对有效，主要看你知不知道</w:t>
      </w:r>
      <w:r w:rsidRPr="009D5FC1">
        <w:rPr>
          <w:rFonts w:hint="eastAsia"/>
          <w:u w:val="none"/>
        </w:rPr>
        <w:t>ta</w:t>
      </w:r>
      <w:r w:rsidRPr="009D5FC1">
        <w:rPr>
          <w:rFonts w:hint="eastAsia"/>
          <w:u w:val="none"/>
        </w:rPr>
        <w:t>的真实身份。</w:t>
      </w:r>
    </w:p>
    <w:p w:rsidR="009D5FC1" w:rsidRPr="009D5FC1" w:rsidRDefault="009D5FC1" w:rsidP="009D5FC1">
      <w:pPr>
        <w:spacing w:before="114" w:after="114"/>
        <w:rPr>
          <w:rFonts w:hint="eastAsia"/>
          <w:u w:val="none"/>
        </w:rPr>
      </w:pPr>
      <w:r w:rsidRPr="009D5FC1">
        <w:rPr>
          <w:rFonts w:hint="eastAsia"/>
          <w:u w:val="none"/>
        </w:rPr>
        <w:t>他朝认识自己的人群发，等于自动署名。</w:t>
      </w:r>
    </w:p>
    <w:p w:rsidR="009D5FC1" w:rsidRDefault="009D5FC1" w:rsidP="009D5FC1">
      <w:pPr>
        <w:spacing w:before="114" w:after="114"/>
        <w:rPr>
          <w:u w:val="none"/>
        </w:rPr>
      </w:pPr>
      <w:r w:rsidRPr="009D5FC1">
        <w:rPr>
          <w:rFonts w:hint="eastAsia"/>
          <w:u w:val="none"/>
        </w:rPr>
        <w:t>但如果朝没人认识他的社群发，就属于不署名。</w:t>
      </w:r>
    </w:p>
    <w:p w:rsidR="009D5FC1" w:rsidRDefault="009D5FC1" w:rsidP="009D5FC1">
      <w:pPr>
        <w:spacing w:before="114" w:after="114"/>
        <w:jc w:val="right"/>
        <w:rPr>
          <w:u w:val="none"/>
        </w:rPr>
      </w:pPr>
      <w:r>
        <w:rPr>
          <w:rFonts w:hint="eastAsia"/>
          <w:u w:val="none"/>
        </w:rPr>
        <w:t>-</w:t>
      </w:r>
      <w:r>
        <w:rPr>
          <w:u w:val="none"/>
        </w:rPr>
        <w:t>--</w:t>
      </w:r>
    </w:p>
    <w:p w:rsidR="009D5FC1" w:rsidRDefault="009D5FC1" w:rsidP="009D5FC1">
      <w:pPr>
        <w:spacing w:before="114" w:after="114"/>
        <w:rPr>
          <w:u w:val="none"/>
        </w:rPr>
      </w:pPr>
      <w:r>
        <w:rPr>
          <w:rFonts w:hint="eastAsia"/>
          <w:u w:val="none"/>
        </w:rPr>
        <w:t>Q</w:t>
      </w:r>
      <w:r>
        <w:rPr>
          <w:u w:val="none"/>
        </w:rPr>
        <w:t xml:space="preserve">: </w:t>
      </w:r>
      <w:r w:rsidR="00B1179A" w:rsidRPr="00B1179A">
        <w:rPr>
          <w:rFonts w:hint="eastAsia"/>
          <w:u w:val="none"/>
        </w:rPr>
        <w:t>那么视频中具体了时间、地点、人物，但拍摄人身份不明的影像类资料属于无根信息吗？</w:t>
      </w:r>
    </w:p>
    <w:p w:rsidR="00B1179A" w:rsidRDefault="00B1179A" w:rsidP="009D5FC1">
      <w:pPr>
        <w:spacing w:before="114" w:after="114"/>
        <w:rPr>
          <w:u w:val="none"/>
        </w:rPr>
      </w:pPr>
      <w:r>
        <w:rPr>
          <w:rFonts w:hint="eastAsia"/>
          <w:u w:val="none"/>
        </w:rPr>
        <w:t>A</w:t>
      </w:r>
      <w:r>
        <w:rPr>
          <w:u w:val="none"/>
        </w:rPr>
        <w:t xml:space="preserve">: </w:t>
      </w:r>
      <w:r w:rsidRPr="00B1179A">
        <w:rPr>
          <w:rFonts w:hint="eastAsia"/>
          <w:u w:val="none"/>
        </w:rPr>
        <w:t>不算</w:t>
      </w:r>
    </w:p>
    <w:p w:rsidR="00B1179A" w:rsidRDefault="00B1179A" w:rsidP="00B1179A">
      <w:pPr>
        <w:spacing w:before="114" w:after="114"/>
        <w:jc w:val="right"/>
        <w:rPr>
          <w:rFonts w:hint="eastAsia"/>
          <w:u w:val="none"/>
        </w:rPr>
      </w:pPr>
      <w:r>
        <w:rPr>
          <w:rFonts w:hint="eastAsia"/>
          <w:u w:val="none"/>
        </w:rPr>
        <w:t>-</w:t>
      </w:r>
      <w:r>
        <w:rPr>
          <w:u w:val="none"/>
        </w:rPr>
        <w:t>--</w:t>
      </w:r>
    </w:p>
    <w:p w:rsidR="009D5FC1" w:rsidRDefault="00B1179A" w:rsidP="009D5FC1">
      <w:pPr>
        <w:spacing w:before="114" w:after="114"/>
        <w:rPr>
          <w:u w:val="none"/>
        </w:rPr>
      </w:pPr>
      <w:r>
        <w:rPr>
          <w:rFonts w:hint="eastAsia"/>
          <w:u w:val="none"/>
        </w:rPr>
        <w:t>Q</w:t>
      </w:r>
      <w:r>
        <w:rPr>
          <w:u w:val="none"/>
        </w:rPr>
        <w:t xml:space="preserve">: </w:t>
      </w:r>
      <w:r w:rsidRPr="00B1179A">
        <w:rPr>
          <w:rFonts w:hint="eastAsia"/>
          <w:u w:val="none"/>
        </w:rPr>
        <w:t>但如果出自保护隐私和论述观点的必要从而隐去了消息的来源，请问这种情况也应该归为无根消息吗？</w:t>
      </w:r>
    </w:p>
    <w:p w:rsidR="00B1179A" w:rsidRDefault="00B1179A" w:rsidP="009D5FC1">
      <w:pPr>
        <w:spacing w:before="114" w:after="114"/>
        <w:rPr>
          <w:u w:val="none"/>
        </w:rPr>
      </w:pPr>
      <w:r>
        <w:rPr>
          <w:rFonts w:hint="eastAsia"/>
          <w:u w:val="none"/>
        </w:rPr>
        <w:t>A</w:t>
      </w:r>
      <w:r>
        <w:rPr>
          <w:u w:val="none"/>
        </w:rPr>
        <w:t xml:space="preserve">: </w:t>
      </w:r>
      <w:r w:rsidRPr="00B1179A">
        <w:rPr>
          <w:rFonts w:hint="eastAsia"/>
          <w:u w:val="none"/>
        </w:rPr>
        <w:t>有人负责担保即可。</w:t>
      </w:r>
    </w:p>
    <w:p w:rsidR="00B1179A" w:rsidRDefault="00B1179A" w:rsidP="00B1179A">
      <w:pPr>
        <w:spacing w:before="114" w:after="114"/>
        <w:jc w:val="right"/>
        <w:rPr>
          <w:u w:val="none"/>
        </w:rPr>
      </w:pPr>
      <w:r>
        <w:rPr>
          <w:rFonts w:hint="eastAsia"/>
          <w:u w:val="none"/>
        </w:rPr>
        <w:t>-</w:t>
      </w:r>
      <w:r>
        <w:rPr>
          <w:u w:val="none"/>
        </w:rPr>
        <w:t>--</w:t>
      </w:r>
    </w:p>
    <w:p w:rsidR="00B1179A" w:rsidRPr="009D5FC1" w:rsidRDefault="0062132E" w:rsidP="009D5FC1">
      <w:pPr>
        <w:spacing w:before="114" w:after="114"/>
        <w:rPr>
          <w:rFonts w:hint="eastAsia"/>
          <w:u w:val="none"/>
        </w:rPr>
      </w:pPr>
      <w:r>
        <w:rPr>
          <w:rFonts w:hint="eastAsia"/>
          <w:u w:val="none"/>
        </w:rPr>
        <w:t>更新于</w:t>
      </w:r>
      <w:r>
        <w:rPr>
          <w:u w:val="none"/>
        </w:rPr>
        <w:t>2023/8/14</w:t>
      </w:r>
    </w:p>
    <w:sectPr w:rsidR="00B1179A" w:rsidRPr="009D5FC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057A2"/>
    <w:rsid w:val="000A7129"/>
    <w:rsid w:val="00177A2E"/>
    <w:rsid w:val="001964A8"/>
    <w:rsid w:val="00221033"/>
    <w:rsid w:val="0024250E"/>
    <w:rsid w:val="002B7A25"/>
    <w:rsid w:val="003132B1"/>
    <w:rsid w:val="003342AC"/>
    <w:rsid w:val="00344A98"/>
    <w:rsid w:val="003D3509"/>
    <w:rsid w:val="003D3F8E"/>
    <w:rsid w:val="003E68BD"/>
    <w:rsid w:val="004E4E23"/>
    <w:rsid w:val="004F2DAB"/>
    <w:rsid w:val="005459DC"/>
    <w:rsid w:val="00557323"/>
    <w:rsid w:val="005E6F19"/>
    <w:rsid w:val="0062132E"/>
    <w:rsid w:val="006A5DC0"/>
    <w:rsid w:val="007A6AB9"/>
    <w:rsid w:val="008057A2"/>
    <w:rsid w:val="008429F3"/>
    <w:rsid w:val="00853128"/>
    <w:rsid w:val="008C2C6B"/>
    <w:rsid w:val="009263C7"/>
    <w:rsid w:val="009301E5"/>
    <w:rsid w:val="009347CE"/>
    <w:rsid w:val="009525AD"/>
    <w:rsid w:val="00955B56"/>
    <w:rsid w:val="0098068F"/>
    <w:rsid w:val="009B7AF3"/>
    <w:rsid w:val="009D5FC1"/>
    <w:rsid w:val="00AF5013"/>
    <w:rsid w:val="00AF6D8D"/>
    <w:rsid w:val="00B1179A"/>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DFD8"/>
  <w15:chartTrackingRefBased/>
  <w15:docId w15:val="{FB38E5F2-8D05-4ADE-B676-A7F8BD07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057A2"/>
    <w:rPr>
      <w:color w:val="0563C1" w:themeColor="hyperlink"/>
      <w:u w:val="single"/>
    </w:rPr>
  </w:style>
  <w:style w:type="character" w:styleId="ab">
    <w:name w:val="Unresolved Mention"/>
    <w:basedOn w:val="a0"/>
    <w:uiPriority w:val="99"/>
    <w:semiHidden/>
    <w:unhideWhenUsed/>
    <w:rsid w:val="00805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04708">
      <w:bodyDiv w:val="1"/>
      <w:marLeft w:val="0"/>
      <w:marRight w:val="0"/>
      <w:marTop w:val="0"/>
      <w:marBottom w:val="0"/>
      <w:divBdr>
        <w:top w:val="none" w:sz="0" w:space="0" w:color="auto"/>
        <w:left w:val="none" w:sz="0" w:space="0" w:color="auto"/>
        <w:bottom w:val="none" w:sz="0" w:space="0" w:color="auto"/>
        <w:right w:val="none" w:sz="0" w:space="0" w:color="auto"/>
      </w:divBdr>
    </w:div>
    <w:div w:id="873615738">
      <w:bodyDiv w:val="1"/>
      <w:marLeft w:val="0"/>
      <w:marRight w:val="0"/>
      <w:marTop w:val="0"/>
      <w:marBottom w:val="0"/>
      <w:divBdr>
        <w:top w:val="none" w:sz="0" w:space="0" w:color="auto"/>
        <w:left w:val="none" w:sz="0" w:space="0" w:color="auto"/>
        <w:bottom w:val="none" w:sz="0" w:space="0" w:color="auto"/>
        <w:right w:val="none" w:sz="0" w:space="0" w:color="auto"/>
      </w:divBdr>
      <w:divsChild>
        <w:div w:id="2096198248">
          <w:marLeft w:val="0"/>
          <w:marRight w:val="0"/>
          <w:marTop w:val="0"/>
          <w:marBottom w:val="0"/>
          <w:divBdr>
            <w:top w:val="none" w:sz="0" w:space="0" w:color="auto"/>
            <w:left w:val="none" w:sz="0" w:space="0" w:color="auto"/>
            <w:bottom w:val="none" w:sz="0" w:space="0" w:color="auto"/>
            <w:right w:val="none" w:sz="0" w:space="0" w:color="auto"/>
          </w:divBdr>
          <w:divsChild>
            <w:div w:id="1838499748">
              <w:marLeft w:val="0"/>
              <w:marRight w:val="0"/>
              <w:marTop w:val="0"/>
              <w:marBottom w:val="0"/>
              <w:divBdr>
                <w:top w:val="none" w:sz="0" w:space="0" w:color="auto"/>
                <w:left w:val="none" w:sz="0" w:space="0" w:color="auto"/>
                <w:bottom w:val="none" w:sz="0" w:space="0" w:color="auto"/>
                <w:right w:val="none" w:sz="0" w:space="0" w:color="auto"/>
              </w:divBdr>
              <w:divsChild>
                <w:div w:id="981693046">
                  <w:marLeft w:val="0"/>
                  <w:marRight w:val="0"/>
                  <w:marTop w:val="0"/>
                  <w:marBottom w:val="0"/>
                  <w:divBdr>
                    <w:top w:val="none" w:sz="0" w:space="0" w:color="auto"/>
                    <w:left w:val="none" w:sz="0" w:space="0" w:color="auto"/>
                    <w:bottom w:val="none" w:sz="0" w:space="0" w:color="auto"/>
                    <w:right w:val="none" w:sz="0" w:space="0" w:color="auto"/>
                  </w:divBdr>
                  <w:divsChild>
                    <w:div w:id="2004235769">
                      <w:marLeft w:val="0"/>
                      <w:marRight w:val="0"/>
                      <w:marTop w:val="0"/>
                      <w:marBottom w:val="0"/>
                      <w:divBdr>
                        <w:top w:val="none" w:sz="0" w:space="0" w:color="auto"/>
                        <w:left w:val="none" w:sz="0" w:space="0" w:color="auto"/>
                        <w:bottom w:val="none" w:sz="0" w:space="0" w:color="auto"/>
                        <w:right w:val="none" w:sz="0" w:space="0" w:color="auto"/>
                      </w:divBdr>
                    </w:div>
                  </w:divsChild>
                </w:div>
                <w:div w:id="603147289">
                  <w:marLeft w:val="0"/>
                  <w:marRight w:val="0"/>
                  <w:marTop w:val="0"/>
                  <w:marBottom w:val="0"/>
                  <w:divBdr>
                    <w:top w:val="none" w:sz="0" w:space="0" w:color="auto"/>
                    <w:left w:val="none" w:sz="0" w:space="0" w:color="auto"/>
                    <w:bottom w:val="none" w:sz="0" w:space="0" w:color="auto"/>
                    <w:right w:val="none" w:sz="0" w:space="0" w:color="auto"/>
                  </w:divBdr>
                  <w:divsChild>
                    <w:div w:id="13910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8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4349098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2023-08-14T04:03:00Z</dcterms:created>
  <dcterms:modified xsi:type="dcterms:W3CDTF">2023-08-14T04:15:00Z</dcterms:modified>
</cp:coreProperties>
</file>