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496" w:rsidRDefault="008A1496" w:rsidP="008A1496">
      <w:pPr>
        <w:spacing w:before="48" w:after="48"/>
      </w:pPr>
      <w:r>
        <w:rPr>
          <w:rFonts w:hint="eastAsia"/>
        </w:rPr>
        <w:t>#</w:t>
      </w:r>
      <w:r>
        <w:rPr>
          <w:rFonts w:hint="eastAsia"/>
        </w:rPr>
        <w:t>柯里昂说</w:t>
      </w:r>
      <w:r>
        <w:rPr>
          <w:rFonts w:hint="eastAsia"/>
        </w:rPr>
        <w:t>#</w:t>
      </w:r>
    </w:p>
    <w:p w:rsidR="008A1496" w:rsidRDefault="008A1496" w:rsidP="008A1496">
      <w:pPr>
        <w:spacing w:before="48" w:after="48"/>
      </w:pPr>
    </w:p>
    <w:p w:rsidR="008A1496" w:rsidRDefault="008A1496" w:rsidP="008A1496">
      <w:pPr>
        <w:spacing w:before="48" w:after="48"/>
        <w:jc w:val="center"/>
      </w:pPr>
      <w:r>
        <w:rPr>
          <w:rFonts w:hint="eastAsia"/>
        </w:rPr>
        <w:t>问题：</w:t>
      </w:r>
      <w:r w:rsidR="00194EF6" w:rsidRPr="00194EF6">
        <w:rPr>
          <w:rFonts w:hint="eastAsia"/>
        </w:rPr>
        <w:t>祖父逝世的当天晚上，我的妹妹不肯放弃娱乐活动该怎么办？</w:t>
      </w:r>
    </w:p>
    <w:p w:rsidR="008A1496" w:rsidRDefault="008A1496" w:rsidP="008A1496">
      <w:pPr>
        <w:spacing w:before="48" w:after="48"/>
      </w:pPr>
    </w:p>
    <w:p w:rsidR="00120845" w:rsidRPr="00120845" w:rsidRDefault="00120845" w:rsidP="00120845">
      <w:pPr>
        <w:spacing w:before="48" w:after="48"/>
        <w:rPr>
          <w:rFonts w:eastAsia="点字乐圆体"/>
          <w:sz w:val="17"/>
          <w:szCs w:val="17"/>
        </w:rPr>
      </w:pPr>
      <w:r>
        <w:rPr>
          <w:rFonts w:eastAsia="点字乐圆体" w:hint="eastAsia"/>
          <w:sz w:val="17"/>
          <w:szCs w:val="17"/>
        </w:rPr>
        <w:t>题目描述：</w:t>
      </w:r>
      <w:r w:rsidRPr="00120845">
        <w:rPr>
          <w:rFonts w:eastAsia="点字乐圆体" w:hint="eastAsia"/>
          <w:sz w:val="17"/>
          <w:szCs w:val="17"/>
        </w:rPr>
        <w:t>祖父是在今天上午走的，傍晚我和母亲的情绪均已大致回复平静。但是我看到我的妹妹上午在得知消息后似乎没有任何伤心的表现，一直忙着看她的平板电脑。晚上甚至还在进行游戏。我不知道该如何管教她在祖父头</w:t>
      </w:r>
      <w:proofErr w:type="gramStart"/>
      <w:r w:rsidRPr="00120845">
        <w:rPr>
          <w:rFonts w:eastAsia="点字乐圆体" w:hint="eastAsia"/>
          <w:sz w:val="17"/>
          <w:szCs w:val="17"/>
        </w:rPr>
        <w:t>七结束</w:t>
      </w:r>
      <w:proofErr w:type="gramEnd"/>
      <w:r w:rsidRPr="00120845">
        <w:rPr>
          <w:rFonts w:eastAsia="点字乐圆体" w:hint="eastAsia"/>
          <w:sz w:val="17"/>
          <w:szCs w:val="17"/>
        </w:rPr>
        <w:t>之前应该停止一切游戏娱乐活动。如果她只是用平板获取一些知识或是进行社交的话她的错误还能勉强可以被人原谅（包括我</w:t>
      </w:r>
      <w:proofErr w:type="gramStart"/>
      <w:r w:rsidRPr="00120845">
        <w:rPr>
          <w:rFonts w:eastAsia="点字乐圆体" w:hint="eastAsia"/>
          <w:sz w:val="17"/>
          <w:szCs w:val="17"/>
        </w:rPr>
        <w:t>中午看知乎</w:t>
      </w:r>
      <w:proofErr w:type="gramEnd"/>
      <w:r w:rsidRPr="00120845">
        <w:rPr>
          <w:rFonts w:eastAsia="点字乐圆体" w:hint="eastAsia"/>
          <w:sz w:val="17"/>
          <w:szCs w:val="17"/>
        </w:rPr>
        <w:t>获取知识和资讯，现在</w:t>
      </w:r>
      <w:proofErr w:type="gramStart"/>
      <w:r w:rsidRPr="00120845">
        <w:rPr>
          <w:rFonts w:eastAsia="点字乐圆体" w:hint="eastAsia"/>
          <w:sz w:val="17"/>
          <w:szCs w:val="17"/>
        </w:rPr>
        <w:t>在</w:t>
      </w:r>
      <w:proofErr w:type="gramEnd"/>
      <w:r w:rsidRPr="00120845">
        <w:rPr>
          <w:rFonts w:eastAsia="点字乐圆体" w:hint="eastAsia"/>
          <w:sz w:val="17"/>
          <w:szCs w:val="17"/>
        </w:rPr>
        <w:t>求助。这种在丧事期间严格意义上也不应该做的活动）</w:t>
      </w:r>
    </w:p>
    <w:p w:rsidR="00120845" w:rsidRDefault="00120845" w:rsidP="008A1496">
      <w:pPr>
        <w:spacing w:before="48" w:after="48"/>
        <w:rPr>
          <w:rFonts w:hint="eastAsia"/>
        </w:rPr>
      </w:pPr>
    </w:p>
    <w:p w:rsidR="00194EF6" w:rsidRDefault="008A1496" w:rsidP="00194EF6">
      <w:pPr>
        <w:spacing w:before="48" w:after="48"/>
        <w:ind w:firstLine="420"/>
      </w:pPr>
      <w:r>
        <w:rPr>
          <w:rFonts w:hint="eastAsia"/>
        </w:rPr>
        <w:t>有句话你应该听过——“风险越高，利润越大”。</w:t>
      </w:r>
    </w:p>
    <w:p w:rsidR="002F061C" w:rsidRDefault="008A1496" w:rsidP="00194EF6">
      <w:pPr>
        <w:spacing w:before="48" w:after="48"/>
        <w:ind w:firstLine="420"/>
      </w:pPr>
      <w:r>
        <w:rPr>
          <w:rFonts w:hint="eastAsia"/>
        </w:rPr>
        <w:t>这意思倒不是越</w:t>
      </w:r>
      <w:proofErr w:type="gramStart"/>
      <w:r>
        <w:rPr>
          <w:rFonts w:hint="eastAsia"/>
        </w:rPr>
        <w:t>作死越发财</w:t>
      </w:r>
      <w:proofErr w:type="gramEnd"/>
      <w:r>
        <w:rPr>
          <w:rFonts w:hint="eastAsia"/>
        </w:rPr>
        <w:t>（摸高压电容易死，可没见人拿它赚钱），而是说越是客观上风险高需求却很大的事情，会因为风险高而极大的倾向于卖方市场，导致卖家可以有极大的议价优势，通过独享最优质的客户，获得超额利润。</w:t>
      </w:r>
    </w:p>
    <w:p w:rsidR="002F061C" w:rsidRDefault="008A1496" w:rsidP="00194EF6">
      <w:pPr>
        <w:spacing w:before="48" w:after="48"/>
        <w:ind w:firstLine="420"/>
      </w:pPr>
      <w:r>
        <w:rPr>
          <w:rFonts w:hint="eastAsia"/>
        </w:rPr>
        <w:t>问题是，这个宝藏有“高风险”这条恶犬看守，这可不是什么</w:t>
      </w:r>
      <w:proofErr w:type="gramStart"/>
      <w:r>
        <w:rPr>
          <w:rFonts w:hint="eastAsia"/>
        </w:rPr>
        <w:t>乖</w:t>
      </w:r>
      <w:proofErr w:type="gramEnd"/>
      <w:r>
        <w:rPr>
          <w:rFonts w:hint="eastAsia"/>
        </w:rPr>
        <w:t>宝宝，不客气地说，它吃人不吐骨头。</w:t>
      </w:r>
    </w:p>
    <w:p w:rsidR="002F061C" w:rsidRDefault="008A1496" w:rsidP="00194EF6">
      <w:pPr>
        <w:spacing w:before="48" w:after="48"/>
        <w:ind w:firstLine="420"/>
      </w:pPr>
      <w:r>
        <w:rPr>
          <w:rFonts w:hint="eastAsia"/>
        </w:rPr>
        <w:t>你要是乱搞，亏到你卖血判刑它眼睛都不眨。</w:t>
      </w:r>
    </w:p>
    <w:p w:rsidR="002F061C" w:rsidRDefault="008A1496" w:rsidP="00194EF6">
      <w:pPr>
        <w:spacing w:before="48" w:after="48"/>
        <w:ind w:firstLine="420"/>
      </w:pPr>
      <w:r>
        <w:rPr>
          <w:rFonts w:hint="eastAsia"/>
        </w:rPr>
        <w:t>解决高风险最好的手段，就是加入高风险专家的团队。</w:t>
      </w:r>
    </w:p>
    <w:p w:rsidR="002F061C" w:rsidRDefault="008A1496" w:rsidP="00194EF6">
      <w:pPr>
        <w:spacing w:before="48" w:after="48"/>
        <w:ind w:firstLine="420"/>
      </w:pPr>
      <w:r>
        <w:rPr>
          <w:rFonts w:hint="eastAsia"/>
        </w:rPr>
        <w:t>这些人都是些常年和常人眼中的高风险打交道的人。</w:t>
      </w:r>
    </w:p>
    <w:p w:rsidR="002F061C" w:rsidRDefault="008A1496" w:rsidP="00194EF6">
      <w:pPr>
        <w:spacing w:before="48" w:after="48"/>
        <w:ind w:firstLine="420"/>
      </w:pPr>
      <w:r>
        <w:rPr>
          <w:rFonts w:hint="eastAsia"/>
        </w:rPr>
        <w:t>注意，这不是指“只要技术好就没啥风险”的“伪高风险”。</w:t>
      </w:r>
    </w:p>
    <w:p w:rsidR="002F061C" w:rsidRDefault="008A1496" w:rsidP="00194EF6">
      <w:pPr>
        <w:spacing w:before="48" w:after="48"/>
        <w:ind w:firstLine="420"/>
      </w:pPr>
      <w:r>
        <w:rPr>
          <w:rFonts w:hint="eastAsia"/>
        </w:rPr>
        <w:t>那个严格意义上</w:t>
      </w:r>
      <w:proofErr w:type="gramStart"/>
      <w:r>
        <w:rPr>
          <w:rFonts w:hint="eastAsia"/>
        </w:rPr>
        <w:t>讲只是</w:t>
      </w:r>
      <w:proofErr w:type="gramEnd"/>
      <w:r w:rsidRPr="002F061C">
        <w:rPr>
          <w:rFonts w:eastAsia="点字青花楷" w:hint="eastAsia"/>
        </w:rPr>
        <w:t>高门槛，</w:t>
      </w:r>
      <w:r>
        <w:rPr>
          <w:rFonts w:hint="eastAsia"/>
        </w:rPr>
        <w:t>不是高风险。</w:t>
      </w:r>
    </w:p>
    <w:p w:rsidR="00ED0C16" w:rsidRDefault="008A1496" w:rsidP="00194EF6">
      <w:pPr>
        <w:spacing w:before="48" w:after="48"/>
        <w:ind w:firstLine="420"/>
      </w:pPr>
      <w:r>
        <w:rPr>
          <w:rFonts w:hint="eastAsia"/>
        </w:rPr>
        <w:t>高风险是</w:t>
      </w:r>
      <w:r w:rsidRPr="002F061C">
        <w:rPr>
          <w:rFonts w:eastAsia="点字青花楷" w:hint="eastAsia"/>
        </w:rPr>
        <w:t>真的高风险，</w:t>
      </w:r>
      <w:r>
        <w:rPr>
          <w:rFonts w:hint="eastAsia"/>
        </w:rPr>
        <w:t>你的竞争对手技术不比你差，如果仅仅用技术就可以消减的风险，对你的对手也已经归零。在这方面，对手和你在同一起跑线上。</w:t>
      </w:r>
    </w:p>
    <w:p w:rsidR="00ED0C16" w:rsidRDefault="008A1496" w:rsidP="00194EF6">
      <w:pPr>
        <w:spacing w:before="48" w:after="48"/>
        <w:ind w:firstLine="420"/>
      </w:pPr>
      <w:r>
        <w:rPr>
          <w:rFonts w:hint="eastAsia"/>
        </w:rPr>
        <w:t>你之所以能赢和你技术一样好的对手，只是因为你在面对同样等级的风险的时候，你的团队成员可以睡得更香、你们团队管理成本更低。</w:t>
      </w:r>
    </w:p>
    <w:p w:rsidR="00ED0C16" w:rsidRDefault="008A1496" w:rsidP="00194EF6">
      <w:pPr>
        <w:spacing w:before="48" w:after="48"/>
        <w:ind w:firstLine="420"/>
      </w:pPr>
      <w:r>
        <w:rPr>
          <w:rFonts w:hint="eastAsia"/>
        </w:rPr>
        <w:t>这看上去绕了很大的弯子，不是吗？</w:t>
      </w:r>
    </w:p>
    <w:p w:rsidR="00ED0C16" w:rsidRDefault="008A1496" w:rsidP="00194EF6">
      <w:pPr>
        <w:spacing w:before="48" w:after="48"/>
        <w:ind w:firstLine="420"/>
      </w:pPr>
      <w:r>
        <w:rPr>
          <w:rFonts w:hint="eastAsia"/>
        </w:rPr>
        <w:t>其实不是。</w:t>
      </w:r>
    </w:p>
    <w:p w:rsidR="00ED0C16" w:rsidRDefault="008A1496" w:rsidP="00194EF6">
      <w:pPr>
        <w:spacing w:before="48" w:after="48"/>
        <w:ind w:firstLine="420"/>
      </w:pPr>
      <w:r>
        <w:rPr>
          <w:rFonts w:hint="eastAsia"/>
        </w:rPr>
        <w:t>举几个例子。</w:t>
      </w:r>
    </w:p>
    <w:p w:rsidR="00ED0C16" w:rsidRDefault="008A1496" w:rsidP="00194EF6">
      <w:pPr>
        <w:spacing w:before="48" w:after="48"/>
        <w:ind w:firstLine="420"/>
      </w:pPr>
      <w:r>
        <w:rPr>
          <w:rFonts w:hint="eastAsia"/>
        </w:rPr>
        <w:t>犹太人在中世纪一度垄断金融行业，凭的是什么呢？</w:t>
      </w:r>
    </w:p>
    <w:p w:rsidR="00ED0C16" w:rsidRDefault="008A1496" w:rsidP="00194EF6">
      <w:pPr>
        <w:spacing w:before="48" w:after="48"/>
        <w:ind w:firstLine="420"/>
      </w:pPr>
      <w:r>
        <w:rPr>
          <w:rFonts w:hint="eastAsia"/>
        </w:rPr>
        <w:t>凭的是犹太人内部极低的信贷成本，以至于可以成家族甚至成地区的对外集体经营放贷业务。</w:t>
      </w:r>
    </w:p>
    <w:p w:rsidR="00ED0C16" w:rsidRDefault="008A1496" w:rsidP="00194EF6">
      <w:pPr>
        <w:spacing w:before="48" w:after="48"/>
        <w:ind w:firstLine="420"/>
      </w:pPr>
      <w:r>
        <w:rPr>
          <w:rFonts w:hint="eastAsia"/>
        </w:rPr>
        <w:t>类似福建潮汕也有类似的风气，在一些团体里面有超低的信用成本，可以极好的分担风险、分享资源。所以福建、潮汕商帮四面出击，出了名的能打。</w:t>
      </w:r>
    </w:p>
    <w:p w:rsidR="00ED0C16" w:rsidRDefault="008A1496" w:rsidP="00194EF6">
      <w:pPr>
        <w:spacing w:before="48" w:after="48"/>
        <w:ind w:firstLine="420"/>
      </w:pPr>
      <w:r>
        <w:rPr>
          <w:rFonts w:hint="eastAsia"/>
        </w:rPr>
        <w:t>类似的，还有洪门、青帮、山口组、意大利黑手党这类大型犯罪组织，它们都对成员有极强的庇护和扶助能力，以至于能大量垄断高利润的行业。</w:t>
      </w:r>
    </w:p>
    <w:p w:rsidR="00ED0C16" w:rsidRDefault="008A1496" w:rsidP="00194EF6">
      <w:pPr>
        <w:spacing w:before="48" w:after="48"/>
        <w:ind w:firstLine="420"/>
      </w:pPr>
      <w:r w:rsidRPr="00ED0C16">
        <w:rPr>
          <w:rFonts w:eastAsia="点字青花楷" w:hint="eastAsia"/>
        </w:rPr>
        <w:t>而上面这些靠和高风险打交道赚超额利润的组织，不约而同的用了“复杂的礼仪”</w:t>
      </w:r>
      <w:proofErr w:type="gramStart"/>
      <w:r w:rsidRPr="00ED0C16">
        <w:rPr>
          <w:rFonts w:eastAsia="点字青花楷" w:hint="eastAsia"/>
        </w:rPr>
        <w:t>来作</w:t>
      </w:r>
      <w:proofErr w:type="gramEnd"/>
      <w:r w:rsidRPr="00ED0C16">
        <w:rPr>
          <w:rFonts w:eastAsia="点字青花楷" w:hint="eastAsia"/>
        </w:rPr>
        <w:t>为入门的资格。</w:t>
      </w:r>
    </w:p>
    <w:p w:rsidR="00ED0C16" w:rsidRDefault="008A1496" w:rsidP="00194EF6">
      <w:pPr>
        <w:spacing w:before="48" w:after="48"/>
        <w:ind w:firstLine="420"/>
      </w:pPr>
      <w:r>
        <w:rPr>
          <w:rFonts w:hint="eastAsia"/>
        </w:rPr>
        <w:t>这个“高风险事业伙伴”的资格，是无法通过拍卖来搞“价高者得”的。</w:t>
      </w:r>
    </w:p>
    <w:p w:rsidR="00ED0C16" w:rsidRDefault="008A1496" w:rsidP="00194EF6">
      <w:pPr>
        <w:spacing w:before="48" w:after="48"/>
        <w:ind w:firstLine="420"/>
      </w:pPr>
      <w:r>
        <w:rPr>
          <w:rFonts w:hint="eastAsia"/>
        </w:rPr>
        <w:t>你觉得犹太人生意真好，你拿着很多钱去送礼，说老兄带我玩吧。</w:t>
      </w:r>
    </w:p>
    <w:p w:rsidR="001576F6" w:rsidRDefault="008A1496" w:rsidP="00194EF6">
      <w:pPr>
        <w:spacing w:before="48" w:after="48"/>
        <w:ind w:firstLine="420"/>
      </w:pPr>
      <w:r>
        <w:rPr>
          <w:rFonts w:hint="eastAsia"/>
        </w:rPr>
        <w:t>你能拿出多少“礼金”来投资？你总不能拿出超出这份工能给你的利益的份额吧？</w:t>
      </w:r>
    </w:p>
    <w:p w:rsidR="001576F6" w:rsidRDefault="008A1496" w:rsidP="00194EF6">
      <w:pPr>
        <w:spacing w:before="48" w:after="48"/>
        <w:ind w:firstLine="420"/>
      </w:pPr>
      <w:r>
        <w:rPr>
          <w:rFonts w:hint="eastAsia"/>
        </w:rPr>
        <w:t>于是你这个“靠送钱买入门资格”的逻辑一开始就是自相矛盾的。</w:t>
      </w:r>
    </w:p>
    <w:p w:rsidR="001576F6" w:rsidRDefault="008A1496" w:rsidP="00194EF6">
      <w:pPr>
        <w:spacing w:before="48" w:after="48"/>
        <w:ind w:firstLine="420"/>
      </w:pPr>
      <w:r>
        <w:rPr>
          <w:rFonts w:hint="eastAsia"/>
        </w:rPr>
        <w:t>它必须有更复杂的鉴定机制。</w:t>
      </w:r>
    </w:p>
    <w:p w:rsidR="001576F6" w:rsidRDefault="008A1496" w:rsidP="00194EF6">
      <w:pPr>
        <w:spacing w:before="48" w:after="48"/>
        <w:ind w:firstLine="420"/>
      </w:pPr>
      <w:r>
        <w:rPr>
          <w:rFonts w:hint="eastAsia"/>
        </w:rPr>
        <w:t>这其中，愿意接受包皮手术、纹身、血</w:t>
      </w:r>
      <w:proofErr w:type="gramStart"/>
      <w:r>
        <w:rPr>
          <w:rFonts w:hint="eastAsia"/>
        </w:rPr>
        <w:t>契</w:t>
      </w:r>
      <w:proofErr w:type="gramEnd"/>
      <w:r>
        <w:rPr>
          <w:rFonts w:hint="eastAsia"/>
        </w:rPr>
        <w:t>，以及愿意在生活中接受食品禁忌、礼仪禁忌、服饰禁忌……</w:t>
      </w:r>
      <w:proofErr w:type="gramStart"/>
      <w:r>
        <w:rPr>
          <w:rFonts w:hint="eastAsia"/>
        </w:rPr>
        <w:t>等等等等</w:t>
      </w:r>
      <w:proofErr w:type="gramEnd"/>
      <w:r>
        <w:rPr>
          <w:rFonts w:hint="eastAsia"/>
        </w:rPr>
        <w:t>一大堆“行为负担”，而且积极虔诚、毫无怨言、从不懈怠，</w:t>
      </w:r>
      <w:r w:rsidRPr="001576F6">
        <w:rPr>
          <w:rFonts w:eastAsia="点字青花楷" w:hint="eastAsia"/>
        </w:rPr>
        <w:t>是古往今来所有的“高风险团队”经过几千年共同实践出来的金标准。</w:t>
      </w:r>
    </w:p>
    <w:p w:rsidR="001576F6" w:rsidRDefault="008A1496" w:rsidP="00194EF6">
      <w:pPr>
        <w:spacing w:before="48" w:after="48"/>
        <w:ind w:firstLine="420"/>
      </w:pPr>
      <w:r>
        <w:rPr>
          <w:rFonts w:hint="eastAsia"/>
        </w:rPr>
        <w:t>坦白讲，这些礼仪具体是什么根本不重要——比如山口组的规矩和犹太人的规矩完全不一样。</w:t>
      </w:r>
    </w:p>
    <w:p w:rsidR="001576F6" w:rsidRDefault="008A1496" w:rsidP="00194EF6">
      <w:pPr>
        <w:spacing w:before="48" w:after="48"/>
        <w:ind w:firstLine="420"/>
      </w:pPr>
      <w:r>
        <w:rPr>
          <w:rFonts w:hint="eastAsia"/>
        </w:rPr>
        <w:t>关键在于你是否有这种意识形态的准备和锻炼。</w:t>
      </w:r>
    </w:p>
    <w:p w:rsidR="001576F6" w:rsidRDefault="008A1496" w:rsidP="00194EF6">
      <w:pPr>
        <w:spacing w:before="48" w:after="48"/>
        <w:ind w:firstLine="420"/>
      </w:pPr>
      <w:r>
        <w:rPr>
          <w:rFonts w:hint="eastAsia"/>
        </w:rPr>
        <w:lastRenderedPageBreak/>
        <w:t>如果你平时就总是满口的“这些全是没有意义的繁文缛节”，我这么说吧，你就老老实实的准备凭劳动力吃力气饭，别想着“高风险高回报”这回事。</w:t>
      </w:r>
    </w:p>
    <w:p w:rsidR="001576F6" w:rsidRDefault="008A1496" w:rsidP="00194EF6">
      <w:pPr>
        <w:spacing w:before="48" w:after="48"/>
        <w:ind w:firstLine="420"/>
      </w:pPr>
      <w:r>
        <w:rPr>
          <w:rFonts w:hint="eastAsia"/>
        </w:rPr>
        <w:t>因为你将很难加入这些对高风险有特殊抗性的组织。</w:t>
      </w:r>
    </w:p>
    <w:p w:rsidR="001576F6" w:rsidRDefault="008A1496" w:rsidP="00194EF6">
      <w:pPr>
        <w:spacing w:before="48" w:after="48"/>
        <w:ind w:firstLine="420"/>
      </w:pPr>
      <w:r>
        <w:rPr>
          <w:rFonts w:hint="eastAsia"/>
        </w:rPr>
        <w:t>注意，我说的可不只是黑社会，而是所有的</w:t>
      </w:r>
      <w:proofErr w:type="gramStart"/>
      <w:r>
        <w:rPr>
          <w:rFonts w:hint="eastAsia"/>
        </w:rPr>
        <w:t>惯于靠</w:t>
      </w:r>
      <w:proofErr w:type="gramEnd"/>
      <w:r>
        <w:rPr>
          <w:rFonts w:hint="eastAsia"/>
        </w:rPr>
        <w:t>自己对风险的组织性优势来赚取超平均水平利润的组织——这其中还包含大量的优秀企业。</w:t>
      </w:r>
    </w:p>
    <w:p w:rsidR="001576F6" w:rsidRDefault="008A1496" w:rsidP="00194EF6">
      <w:pPr>
        <w:spacing w:before="48" w:after="48"/>
        <w:ind w:firstLine="420"/>
      </w:pPr>
      <w:r>
        <w:rPr>
          <w:rFonts w:hint="eastAsia"/>
        </w:rPr>
        <w:t>甚至可以说这种对风险的组织性优势是伟大的企业必备的特质。</w:t>
      </w:r>
    </w:p>
    <w:p w:rsidR="001576F6" w:rsidRDefault="008A1496" w:rsidP="00194EF6">
      <w:pPr>
        <w:spacing w:before="48" w:after="48"/>
        <w:ind w:firstLine="420"/>
      </w:pPr>
      <w:r>
        <w:rPr>
          <w:rFonts w:hint="eastAsia"/>
        </w:rPr>
        <w:t>荣华富贵、关键影响，说穿了总是和这种组织性的风险抗性有关。</w:t>
      </w:r>
    </w:p>
    <w:p w:rsidR="001576F6" w:rsidRDefault="008A1496" w:rsidP="00194EF6">
      <w:pPr>
        <w:spacing w:before="48" w:after="48"/>
        <w:ind w:firstLine="420"/>
      </w:pPr>
      <w:r>
        <w:rPr>
          <w:rFonts w:hint="eastAsia"/>
        </w:rPr>
        <w:t>而这些组织本能的关注你本身是否在意礼仪的价值。</w:t>
      </w:r>
    </w:p>
    <w:p w:rsidR="001576F6" w:rsidRDefault="008A1496" w:rsidP="00194EF6">
      <w:pPr>
        <w:spacing w:before="48" w:after="48"/>
        <w:ind w:firstLine="420"/>
      </w:pPr>
      <w:r>
        <w:rPr>
          <w:rFonts w:hint="eastAsia"/>
        </w:rPr>
        <w:t>无论你是什么文化背景，你是否尊重你自己文化背景里的礼仪，对他们都是重要的评分项。</w:t>
      </w:r>
    </w:p>
    <w:p w:rsidR="001576F6" w:rsidRDefault="008A1496" w:rsidP="00194EF6">
      <w:pPr>
        <w:spacing w:before="48" w:after="48"/>
        <w:ind w:firstLine="420"/>
      </w:pPr>
      <w:r>
        <w:rPr>
          <w:rFonts w:hint="eastAsia"/>
        </w:rPr>
        <w:t>说来你也许不信，但是即使是黑手党，也是反感你离婚和对父母亲不礼貌的，而且绝不是跟你开玩笑——</w:t>
      </w:r>
      <w:r>
        <w:rPr>
          <w:rFonts w:hint="eastAsia"/>
        </w:rPr>
        <w:t>ta</w:t>
      </w:r>
      <w:r>
        <w:rPr>
          <w:rFonts w:hint="eastAsia"/>
        </w:rPr>
        <w:t>们无法相信这样做的人被抓了会扛得住。</w:t>
      </w:r>
    </w:p>
    <w:p w:rsidR="001576F6" w:rsidRDefault="008A1496" w:rsidP="00194EF6">
      <w:pPr>
        <w:spacing w:before="48" w:after="48"/>
        <w:ind w:firstLine="420"/>
      </w:pPr>
      <w:r>
        <w:rPr>
          <w:rFonts w:hint="eastAsia"/>
        </w:rPr>
        <w:t>于是你碰过的一切事，都会让</w:t>
      </w:r>
      <w:bookmarkStart w:id="0" w:name="OLE_LINK1"/>
      <w:r>
        <w:rPr>
          <w:rFonts w:hint="eastAsia"/>
        </w:rPr>
        <w:t>柯里昂先生</w:t>
      </w:r>
      <w:bookmarkEnd w:id="0"/>
      <w:r>
        <w:rPr>
          <w:rFonts w:hint="eastAsia"/>
        </w:rPr>
        <w:t>觉得忧虑。</w:t>
      </w:r>
    </w:p>
    <w:p w:rsidR="001576F6" w:rsidRDefault="008A1496" w:rsidP="00194EF6">
      <w:pPr>
        <w:spacing w:before="48" w:after="48"/>
        <w:ind w:firstLine="420"/>
      </w:pPr>
      <w:r>
        <w:rPr>
          <w:rFonts w:hint="eastAsia"/>
        </w:rPr>
        <w:t>你觉得你能让他忧虑几集？</w:t>
      </w:r>
    </w:p>
    <w:p w:rsidR="001576F6" w:rsidRDefault="001576F6" w:rsidP="00194EF6">
      <w:pPr>
        <w:spacing w:before="48" w:after="48"/>
        <w:ind w:firstLine="420"/>
      </w:pPr>
    </w:p>
    <w:p w:rsidR="001576F6" w:rsidRDefault="008A1496" w:rsidP="00194EF6">
      <w:pPr>
        <w:spacing w:before="48" w:after="48"/>
        <w:ind w:firstLine="420"/>
      </w:pPr>
      <w:r>
        <w:rPr>
          <w:rFonts w:hint="eastAsia"/>
        </w:rPr>
        <w:t>如果你觉得礼仪“没有任何价值”，人要“实际一点”，“少谈那些虚的”，不如玩两盘游戏。</w:t>
      </w:r>
    </w:p>
    <w:p w:rsidR="001576F6" w:rsidRDefault="008A1496" w:rsidP="00194EF6">
      <w:pPr>
        <w:spacing w:before="48" w:after="48"/>
        <w:ind w:firstLine="420"/>
      </w:pPr>
      <w:r>
        <w:rPr>
          <w:rFonts w:hint="eastAsia"/>
        </w:rPr>
        <w:t>那么你将来就不要抱怨好事没你的份。</w:t>
      </w:r>
    </w:p>
    <w:p w:rsidR="001576F6" w:rsidRDefault="008A1496" w:rsidP="00194EF6">
      <w:pPr>
        <w:spacing w:before="48" w:after="48"/>
        <w:ind w:firstLine="420"/>
      </w:pPr>
      <w:r>
        <w:rPr>
          <w:rFonts w:hint="eastAsia"/>
        </w:rPr>
        <w:t>这两者是关联在一起的。</w:t>
      </w:r>
    </w:p>
    <w:p w:rsidR="00194EF6" w:rsidRDefault="008A1496" w:rsidP="00194EF6">
      <w:pPr>
        <w:spacing w:before="48" w:after="48"/>
        <w:ind w:firstLine="420"/>
      </w:pPr>
      <w:r>
        <w:rPr>
          <w:rFonts w:hint="eastAsia"/>
        </w:rPr>
        <w:t>你大可以不信，将来长大了自己慢慢体会。</w:t>
      </w:r>
    </w:p>
    <w:p w:rsidR="00194EF6" w:rsidRDefault="00194EF6" w:rsidP="008A1496">
      <w:pPr>
        <w:spacing w:before="48" w:after="48"/>
      </w:pPr>
    </w:p>
    <w:p w:rsidR="00B978C1" w:rsidRDefault="008A1496" w:rsidP="00194EF6">
      <w:pPr>
        <w:spacing w:before="48" w:after="48"/>
        <w:jc w:val="right"/>
      </w:pPr>
      <w:r>
        <w:rPr>
          <w:rFonts w:hint="eastAsia"/>
        </w:rPr>
        <w:t>编辑于</w:t>
      </w:r>
      <w:r>
        <w:rPr>
          <w:rFonts w:hint="eastAsia"/>
        </w:rPr>
        <w:t xml:space="preserve"> 2023-02-25</w:t>
      </w:r>
    </w:p>
    <w:p w:rsidR="00194EF6" w:rsidRDefault="00194EF6" w:rsidP="00194EF6">
      <w:pPr>
        <w:spacing w:before="48" w:after="48"/>
        <w:jc w:val="right"/>
      </w:pPr>
      <w:hyperlink r:id="rId4" w:history="1">
        <w:r w:rsidRPr="008C762C">
          <w:rPr>
            <w:rStyle w:val="aa"/>
            <w:rFonts w:hint="eastAsia"/>
          </w:rPr>
          <w:t>https://www.zhihu.com/answer/2909781905</w:t>
        </w:r>
      </w:hyperlink>
    </w:p>
    <w:p w:rsidR="00194EF6" w:rsidRDefault="00194EF6" w:rsidP="00194EF6">
      <w:pPr>
        <w:spacing w:before="48" w:after="48"/>
      </w:pPr>
    </w:p>
    <w:p w:rsidR="00194EF6" w:rsidRDefault="00194EF6" w:rsidP="00194EF6">
      <w:pPr>
        <w:spacing w:before="48" w:after="48"/>
      </w:pPr>
      <w:r>
        <w:rPr>
          <w:rFonts w:hint="eastAsia"/>
        </w:rPr>
        <w:t>---</w:t>
      </w:r>
    </w:p>
    <w:p w:rsidR="00194EF6" w:rsidRDefault="00194E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pPr>
    </w:p>
    <w:p w:rsidR="001576F6" w:rsidRDefault="001576F6" w:rsidP="00194EF6">
      <w:pPr>
        <w:spacing w:before="48" w:after="48"/>
        <w:rPr>
          <w:rFonts w:hint="eastAsia"/>
        </w:rPr>
      </w:pPr>
    </w:p>
    <w:p w:rsidR="001576F6" w:rsidRDefault="001576F6" w:rsidP="00194EF6">
      <w:pPr>
        <w:spacing w:before="48" w:after="48"/>
      </w:pPr>
      <w:proofErr w:type="gramStart"/>
      <w:r>
        <w:rPr>
          <w:rFonts w:hint="eastAsia"/>
        </w:rPr>
        <w:lastRenderedPageBreak/>
        <w:t>评论区</w:t>
      </w:r>
      <w:proofErr w:type="gramEnd"/>
      <w:r>
        <w:rPr>
          <w:rFonts w:hint="eastAsia"/>
        </w:rPr>
        <w:t>:</w:t>
      </w:r>
    </w:p>
    <w:p w:rsidR="001576F6" w:rsidRDefault="001576F6" w:rsidP="00194EF6">
      <w:pPr>
        <w:spacing w:before="48" w:after="48"/>
        <w:rPr>
          <w:rFonts w:hint="eastAsia"/>
        </w:rPr>
      </w:pPr>
    </w:p>
    <w:p w:rsidR="00216A52" w:rsidRDefault="000F6535" w:rsidP="00216A52">
      <w:pPr>
        <w:spacing w:before="48" w:after="48"/>
        <w:ind w:firstLine="420"/>
        <w:rPr>
          <w:rFonts w:hint="eastAsia"/>
        </w:rPr>
      </w:pPr>
      <w:r>
        <w:rPr>
          <w:rFonts w:hint="eastAsia"/>
        </w:rPr>
        <w:t>Q</w:t>
      </w:r>
      <w:r>
        <w:t xml:space="preserve">: </w:t>
      </w:r>
      <w:r w:rsidR="00216A52">
        <w:rPr>
          <w:rFonts w:hint="eastAsia"/>
        </w:rPr>
        <w:t>对复杂流程的一丝不苟至少能说明一件事：连这样看起来就琐琐碎碎、麻</w:t>
      </w:r>
      <w:proofErr w:type="gramStart"/>
      <w:r w:rsidR="00216A52">
        <w:rPr>
          <w:rFonts w:hint="eastAsia"/>
        </w:rPr>
        <w:t>麻烦</w:t>
      </w:r>
      <w:proofErr w:type="gramEnd"/>
      <w:r w:rsidR="00216A52">
        <w:rPr>
          <w:rFonts w:hint="eastAsia"/>
        </w:rPr>
        <w:t>烦的事情，你都能做得很好，那么其他更复杂更重要的事情，你没理由会做的更差。</w:t>
      </w:r>
    </w:p>
    <w:p w:rsidR="00216A52" w:rsidRDefault="00216A52" w:rsidP="00216A52">
      <w:pPr>
        <w:spacing w:before="48" w:after="48"/>
        <w:ind w:firstLine="420"/>
        <w:rPr>
          <w:rFonts w:hint="eastAsia"/>
        </w:rPr>
      </w:pPr>
      <w:r>
        <w:rPr>
          <w:rFonts w:hint="eastAsia"/>
        </w:rPr>
        <w:t>此外它还发挥着“状态栏”的功能：如果你在任何状态（尤其是消极状态）下依然有余力继续遵循并执行复杂的流程与礼仪，你的个人稳定性相较于其他人而言，更可靠。</w:t>
      </w:r>
    </w:p>
    <w:p w:rsidR="00216A52" w:rsidRDefault="00216A52" w:rsidP="00216A52">
      <w:pPr>
        <w:spacing w:before="48" w:after="48"/>
        <w:ind w:firstLine="420"/>
        <w:rPr>
          <w:rFonts w:hint="eastAsia"/>
        </w:rPr>
      </w:pPr>
      <w:r>
        <w:rPr>
          <w:rFonts w:hint="eastAsia"/>
        </w:rPr>
        <w:t>这通常意味着①你对事物的认可会成为驱动</w:t>
      </w:r>
      <w:proofErr w:type="gramStart"/>
      <w:r>
        <w:rPr>
          <w:rFonts w:hint="eastAsia"/>
        </w:rPr>
        <w:t>你前进</w:t>
      </w:r>
      <w:proofErr w:type="gramEnd"/>
      <w:r>
        <w:rPr>
          <w:rFonts w:hint="eastAsia"/>
        </w:rPr>
        <w:t>的强大动力。</w:t>
      </w:r>
    </w:p>
    <w:p w:rsidR="00216A52" w:rsidRDefault="00216A52" w:rsidP="00216A52">
      <w:pPr>
        <w:spacing w:before="48" w:after="48"/>
        <w:ind w:firstLine="420"/>
        <w:rPr>
          <w:rFonts w:hint="eastAsia"/>
        </w:rPr>
      </w:pPr>
      <w:r>
        <w:rPr>
          <w:rFonts w:hint="eastAsia"/>
        </w:rPr>
        <w:t>你认可礼仪，所以你消极也依然做得到礼仪；你认可公司内开展的业务，所以你消极也依然做得了这些业务。</w:t>
      </w:r>
    </w:p>
    <w:p w:rsidR="00216A52" w:rsidRDefault="00216A52" w:rsidP="00216A52">
      <w:pPr>
        <w:spacing w:before="48" w:after="48"/>
        <w:ind w:firstLine="420"/>
        <w:rPr>
          <w:rFonts w:hint="eastAsia"/>
        </w:rPr>
      </w:pPr>
      <w:r>
        <w:rPr>
          <w:rFonts w:hint="eastAsia"/>
        </w:rPr>
        <w:t>②你的心很大，你的内心很强韧，消极事件无法压到你的全部心神，你总有足够的余力去完成各种各样的事情。</w:t>
      </w:r>
    </w:p>
    <w:p w:rsidR="00216A52" w:rsidRDefault="00216A52" w:rsidP="00216A52">
      <w:pPr>
        <w:spacing w:before="48" w:after="48"/>
        <w:ind w:firstLine="420"/>
        <w:rPr>
          <w:rFonts w:hint="eastAsia"/>
        </w:rPr>
      </w:pPr>
      <w:r>
        <w:rPr>
          <w:rFonts w:hint="eastAsia"/>
        </w:rPr>
        <w:t>当将来大家与竞争对手一起面临巨大风险时，你会比竞争对手睡得更香、你会比竞争对手更有余力做出更妥善的决策——这种决策不需要多高明，只要比对手高明就够了。</w:t>
      </w:r>
    </w:p>
    <w:p w:rsidR="001576F6" w:rsidRDefault="00216A52" w:rsidP="00216A52">
      <w:pPr>
        <w:spacing w:before="48" w:after="48"/>
        <w:ind w:firstLine="420"/>
      </w:pPr>
      <w:r>
        <w:rPr>
          <w:rFonts w:hint="eastAsia"/>
        </w:rPr>
        <w:t>做得到这些的人，比那种“一遇挫折就瘫软成泥、什么都不想做、什么都顾不上、情绪随时失控”的人更有竞争力。</w:t>
      </w:r>
    </w:p>
    <w:p w:rsidR="00216A52" w:rsidRDefault="00216A52" w:rsidP="00216A52">
      <w:pPr>
        <w:spacing w:before="48" w:after="48"/>
        <w:ind w:firstLine="420"/>
        <w:jc w:val="right"/>
      </w:pPr>
      <w:r>
        <w:rPr>
          <w:rFonts w:hint="eastAsia"/>
        </w:rPr>
        <w:t>-</w:t>
      </w:r>
      <w:r>
        <w:t>--</w:t>
      </w:r>
    </w:p>
    <w:p w:rsidR="00066280" w:rsidRPr="00066280" w:rsidRDefault="00066280" w:rsidP="00066280">
      <w:pPr>
        <w:spacing w:before="48" w:after="48"/>
        <w:ind w:firstLine="420"/>
        <w:rPr>
          <w:rFonts w:eastAsia="点字乐圆体" w:hint="eastAsia"/>
          <w:sz w:val="18"/>
          <w:szCs w:val="18"/>
        </w:rPr>
      </w:pPr>
      <w:r>
        <w:rPr>
          <w:rFonts w:hint="eastAsia"/>
        </w:rPr>
        <w:t>Q</w:t>
      </w:r>
      <w:r>
        <w:t xml:space="preserve">: </w:t>
      </w:r>
      <w:r w:rsidRPr="00066280">
        <w:rPr>
          <w:rFonts w:eastAsia="点字乐圆体" w:hint="eastAsia"/>
          <w:sz w:val="18"/>
          <w:szCs w:val="18"/>
        </w:rPr>
        <w:t>“真正决定胜负生死的，其实是企业内部的管理成本的控制能力。</w:t>
      </w:r>
    </w:p>
    <w:p w:rsidR="00216A52" w:rsidRPr="00066280" w:rsidRDefault="00066280" w:rsidP="00066280">
      <w:pPr>
        <w:spacing w:before="48" w:after="48"/>
        <w:ind w:firstLine="420"/>
        <w:rPr>
          <w:rFonts w:eastAsia="点字乐圆体"/>
          <w:sz w:val="18"/>
          <w:szCs w:val="18"/>
        </w:rPr>
      </w:pPr>
      <w:r w:rsidRPr="00066280">
        <w:rPr>
          <w:rFonts w:eastAsia="点字乐圆体" w:hint="eastAsia"/>
          <w:sz w:val="18"/>
          <w:szCs w:val="18"/>
        </w:rPr>
        <w:t>而这种重视伦理、坚守底线的基本立场可以保证你的组织的正义性和正当性，这是</w:t>
      </w:r>
      <w:proofErr w:type="gramStart"/>
      <w:r w:rsidRPr="00066280">
        <w:rPr>
          <w:rFonts w:eastAsia="点字乐圆体" w:hint="eastAsia"/>
          <w:sz w:val="18"/>
          <w:szCs w:val="18"/>
        </w:rPr>
        <w:t>低管理</w:t>
      </w:r>
      <w:proofErr w:type="gramEnd"/>
      <w:r w:rsidRPr="00066280">
        <w:rPr>
          <w:rFonts w:eastAsia="点字乐圆体" w:hint="eastAsia"/>
          <w:sz w:val="18"/>
          <w:szCs w:val="18"/>
        </w:rPr>
        <w:t>成本最大的保障。”</w:t>
      </w:r>
    </w:p>
    <w:p w:rsidR="00066280" w:rsidRDefault="00066280" w:rsidP="00066280">
      <w:pPr>
        <w:spacing w:before="48" w:after="48"/>
        <w:ind w:firstLine="420"/>
      </w:pPr>
      <w:hyperlink r:id="rId5" w:history="1">
        <w:r w:rsidRPr="008C762C">
          <w:rPr>
            <w:rStyle w:val="aa"/>
          </w:rPr>
          <w:t>https://www.zhihu.com/answer/1637194381</w:t>
        </w:r>
      </w:hyperlink>
      <w:r>
        <w:rPr>
          <w:rFonts w:hint="eastAsia"/>
        </w:rPr>
        <w:t>（</w:t>
      </w:r>
      <w:r w:rsidRPr="00066280">
        <w:rPr>
          <w:rFonts w:hint="eastAsia"/>
        </w:rPr>
        <w:t>#</w:t>
      </w:r>
      <w:r w:rsidRPr="00066280">
        <w:rPr>
          <w:rFonts w:hint="eastAsia"/>
        </w:rPr>
        <w:t>敌人</w:t>
      </w:r>
      <w:r w:rsidRPr="00066280">
        <w:rPr>
          <w:rFonts w:hint="eastAsia"/>
        </w:rPr>
        <w:t>#</w:t>
      </w:r>
      <w:r>
        <w:rPr>
          <w:rFonts w:hint="eastAsia"/>
        </w:rPr>
        <w:t>）</w:t>
      </w:r>
    </w:p>
    <w:p w:rsidR="00066280" w:rsidRDefault="00066280" w:rsidP="00066280">
      <w:pPr>
        <w:spacing w:before="48" w:after="48"/>
        <w:ind w:firstLine="420"/>
        <w:jc w:val="right"/>
      </w:pPr>
      <w:r>
        <w:rPr>
          <w:rFonts w:hint="eastAsia"/>
        </w:rPr>
        <w:t>---</w:t>
      </w:r>
    </w:p>
    <w:p w:rsidR="00066280" w:rsidRPr="00066280" w:rsidRDefault="00C11F4A" w:rsidP="00066280">
      <w:pPr>
        <w:spacing w:before="48" w:after="48"/>
        <w:ind w:firstLine="420"/>
        <w:rPr>
          <w:rFonts w:hint="eastAsia"/>
        </w:rPr>
      </w:pPr>
      <w:r>
        <w:rPr>
          <w:rFonts w:hint="eastAsia"/>
        </w:rPr>
        <w:t>更新于</w:t>
      </w:r>
      <w:r>
        <w:t>2023/2/25</w:t>
      </w:r>
    </w:p>
    <w:sectPr w:rsidR="00066280" w:rsidRPr="0006628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A1496"/>
    <w:rsid w:val="00066280"/>
    <w:rsid w:val="000F6535"/>
    <w:rsid w:val="00120845"/>
    <w:rsid w:val="001576F6"/>
    <w:rsid w:val="00194EF6"/>
    <w:rsid w:val="00216A52"/>
    <w:rsid w:val="00221033"/>
    <w:rsid w:val="0024250E"/>
    <w:rsid w:val="002B7A25"/>
    <w:rsid w:val="002F061C"/>
    <w:rsid w:val="003132B1"/>
    <w:rsid w:val="003D3509"/>
    <w:rsid w:val="003D3F8E"/>
    <w:rsid w:val="004E4E23"/>
    <w:rsid w:val="004F2DAB"/>
    <w:rsid w:val="00557323"/>
    <w:rsid w:val="005E6F19"/>
    <w:rsid w:val="008429F3"/>
    <w:rsid w:val="00853128"/>
    <w:rsid w:val="008A1496"/>
    <w:rsid w:val="009263C7"/>
    <w:rsid w:val="009301E5"/>
    <w:rsid w:val="009347CE"/>
    <w:rsid w:val="009525AD"/>
    <w:rsid w:val="00955B56"/>
    <w:rsid w:val="00B22D9E"/>
    <w:rsid w:val="00B978C1"/>
    <w:rsid w:val="00C11F4A"/>
    <w:rsid w:val="00C421F3"/>
    <w:rsid w:val="00C52A8D"/>
    <w:rsid w:val="00CE180A"/>
    <w:rsid w:val="00E0341E"/>
    <w:rsid w:val="00E512FD"/>
    <w:rsid w:val="00EB60D1"/>
    <w:rsid w:val="00EC24B5"/>
    <w:rsid w:val="00ED0C16"/>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4ADC"/>
  <w15:chartTrackingRefBased/>
  <w15:docId w15:val="{5EA9D0E9-0FBD-483D-ADA9-8F333728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94EF6"/>
    <w:rPr>
      <w:color w:val="0563C1" w:themeColor="hyperlink"/>
      <w:u w:val="single"/>
    </w:rPr>
  </w:style>
  <w:style w:type="character" w:styleId="ab">
    <w:name w:val="Unresolved Mention"/>
    <w:basedOn w:val="a0"/>
    <w:uiPriority w:val="99"/>
    <w:semiHidden/>
    <w:unhideWhenUsed/>
    <w:rsid w:val="00194EF6"/>
    <w:rPr>
      <w:color w:val="605E5C"/>
      <w:shd w:val="clear" w:color="auto" w:fill="E1DFDD"/>
    </w:rPr>
  </w:style>
  <w:style w:type="character" w:styleId="ac">
    <w:name w:val="FollowedHyperlink"/>
    <w:basedOn w:val="a0"/>
    <w:uiPriority w:val="99"/>
    <w:semiHidden/>
    <w:unhideWhenUsed/>
    <w:rsid w:val="00120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386">
      <w:bodyDiv w:val="1"/>
      <w:marLeft w:val="0"/>
      <w:marRight w:val="0"/>
      <w:marTop w:val="0"/>
      <w:marBottom w:val="0"/>
      <w:divBdr>
        <w:top w:val="none" w:sz="0" w:space="0" w:color="auto"/>
        <w:left w:val="none" w:sz="0" w:space="0" w:color="auto"/>
        <w:bottom w:val="none" w:sz="0" w:space="0" w:color="auto"/>
        <w:right w:val="none" w:sz="0" w:space="0" w:color="auto"/>
      </w:divBdr>
      <w:divsChild>
        <w:div w:id="2139568205">
          <w:marLeft w:val="0"/>
          <w:marRight w:val="0"/>
          <w:marTop w:val="0"/>
          <w:marBottom w:val="0"/>
          <w:divBdr>
            <w:top w:val="none" w:sz="0" w:space="0" w:color="auto"/>
            <w:left w:val="none" w:sz="0" w:space="0" w:color="auto"/>
            <w:bottom w:val="none" w:sz="0" w:space="0" w:color="auto"/>
            <w:right w:val="none" w:sz="0" w:space="0" w:color="auto"/>
          </w:divBdr>
          <w:divsChild>
            <w:div w:id="140122968">
              <w:marLeft w:val="0"/>
              <w:marRight w:val="0"/>
              <w:marTop w:val="0"/>
              <w:marBottom w:val="0"/>
              <w:divBdr>
                <w:top w:val="none" w:sz="0" w:space="0" w:color="auto"/>
                <w:left w:val="none" w:sz="0" w:space="0" w:color="auto"/>
                <w:bottom w:val="none" w:sz="0" w:space="0" w:color="auto"/>
                <w:right w:val="none" w:sz="0" w:space="0" w:color="auto"/>
              </w:divBdr>
              <w:divsChild>
                <w:div w:id="1937052087">
                  <w:marLeft w:val="0"/>
                  <w:marRight w:val="0"/>
                  <w:marTop w:val="0"/>
                  <w:marBottom w:val="0"/>
                  <w:divBdr>
                    <w:top w:val="none" w:sz="0" w:space="0" w:color="auto"/>
                    <w:left w:val="none" w:sz="0" w:space="0" w:color="auto"/>
                    <w:bottom w:val="none" w:sz="0" w:space="0" w:color="auto"/>
                    <w:right w:val="none" w:sz="0" w:space="0" w:color="auto"/>
                  </w:divBdr>
                  <w:divsChild>
                    <w:div w:id="1944259434">
                      <w:marLeft w:val="0"/>
                      <w:marRight w:val="0"/>
                      <w:marTop w:val="0"/>
                      <w:marBottom w:val="0"/>
                      <w:divBdr>
                        <w:top w:val="none" w:sz="0" w:space="0" w:color="auto"/>
                        <w:left w:val="none" w:sz="0" w:space="0" w:color="auto"/>
                        <w:bottom w:val="none" w:sz="0" w:space="0" w:color="auto"/>
                        <w:right w:val="none" w:sz="0" w:space="0" w:color="auto"/>
                      </w:divBdr>
                    </w:div>
                  </w:divsChild>
                </w:div>
                <w:div w:id="988442922">
                  <w:marLeft w:val="0"/>
                  <w:marRight w:val="0"/>
                  <w:marTop w:val="0"/>
                  <w:marBottom w:val="0"/>
                  <w:divBdr>
                    <w:top w:val="none" w:sz="0" w:space="0" w:color="auto"/>
                    <w:left w:val="none" w:sz="0" w:space="0" w:color="auto"/>
                    <w:bottom w:val="none" w:sz="0" w:space="0" w:color="auto"/>
                    <w:right w:val="none" w:sz="0" w:space="0" w:color="auto"/>
                  </w:divBdr>
                  <w:divsChild>
                    <w:div w:id="6690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5936">
      <w:bodyDiv w:val="1"/>
      <w:marLeft w:val="0"/>
      <w:marRight w:val="0"/>
      <w:marTop w:val="0"/>
      <w:marBottom w:val="0"/>
      <w:divBdr>
        <w:top w:val="none" w:sz="0" w:space="0" w:color="auto"/>
        <w:left w:val="none" w:sz="0" w:space="0" w:color="auto"/>
        <w:bottom w:val="none" w:sz="0" w:space="0" w:color="auto"/>
        <w:right w:val="none" w:sz="0" w:space="0" w:color="auto"/>
      </w:divBdr>
    </w:div>
    <w:div w:id="144750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637194381" TargetMode="External"/><Relationship Id="rId4" Type="http://schemas.openxmlformats.org/officeDocument/2006/relationships/hyperlink" Target="https://www.zhihu.com/answer/29097819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2023-02-25T00:27:00Z</dcterms:created>
  <dcterms:modified xsi:type="dcterms:W3CDTF">2023-02-25T00:47:00Z</dcterms:modified>
</cp:coreProperties>
</file>