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C58DD" w:rsidRDefault="009C58DD" w:rsidP="009C58DD">
      <w:pPr>
        <w:spacing w:before="114" w:after="114"/>
        <w:ind w:firstLineChars="0" w:firstLine="0"/>
        <w:rPr>
          <w:u w:val="none"/>
        </w:rPr>
      </w:pPr>
      <w:r w:rsidRPr="009C58DD">
        <w:rPr>
          <w:rFonts w:hint="eastAsia"/>
          <w:u w:val="none"/>
        </w:rPr>
        <w:t>#</w:t>
      </w:r>
      <w:r w:rsidRPr="009C58DD">
        <w:rPr>
          <w:rFonts w:hint="eastAsia"/>
          <w:u w:val="none"/>
        </w:rPr>
        <w:t>消费反腐</w:t>
      </w:r>
      <w:r w:rsidRPr="009C58DD">
        <w:rPr>
          <w:rFonts w:hint="eastAsia"/>
          <w:u w:val="none"/>
        </w:rPr>
        <w:t>#</w:t>
      </w:r>
    </w:p>
    <w:p w:rsidR="009C58DD" w:rsidRDefault="009C58DD" w:rsidP="009C58DD">
      <w:pPr>
        <w:spacing w:before="114" w:after="114"/>
        <w:ind w:firstLineChars="0" w:firstLine="0"/>
        <w:rPr>
          <w:u w:val="none"/>
        </w:rPr>
      </w:pPr>
    </w:p>
    <w:p w:rsidR="009C58DD" w:rsidRDefault="009C58DD" w:rsidP="009C58DD">
      <w:pPr>
        <w:spacing w:before="114" w:after="114"/>
        <w:ind w:firstLineChars="0" w:firstLine="0"/>
        <w:jc w:val="center"/>
        <w:rPr>
          <w:u w:val="none"/>
        </w:rPr>
      </w:pPr>
      <w:r>
        <w:rPr>
          <w:rFonts w:hint="eastAsia"/>
          <w:u w:val="none"/>
        </w:rPr>
        <w:t>问题：</w:t>
      </w:r>
      <w:r w:rsidR="00844B1B" w:rsidRPr="00844B1B">
        <w:rPr>
          <w:rFonts w:hint="eastAsia"/>
          <w:u w:val="none"/>
        </w:rPr>
        <w:t>国家发改委称将抓紧出台关于恢复和扩大消费的政策文件，哪些信息值得关注？</w:t>
      </w:r>
    </w:p>
    <w:p w:rsidR="009C58DD" w:rsidRDefault="009C58DD" w:rsidP="009C58DD">
      <w:pPr>
        <w:spacing w:before="114" w:after="114"/>
        <w:ind w:firstLineChars="0" w:firstLine="0"/>
        <w:rPr>
          <w:rFonts w:hint="eastAsia"/>
          <w:u w:val="none"/>
        </w:rPr>
      </w:pPr>
    </w:p>
    <w:p w:rsidR="00EB4385" w:rsidRDefault="009C58DD" w:rsidP="009C58DD">
      <w:pPr>
        <w:spacing w:before="114" w:after="114"/>
        <w:ind w:firstLineChars="0" w:firstLine="420"/>
        <w:rPr>
          <w:u w:val="none"/>
        </w:rPr>
      </w:pPr>
      <w:r w:rsidRPr="009C58DD">
        <w:rPr>
          <w:rFonts w:hint="eastAsia"/>
          <w:u w:val="none"/>
        </w:rPr>
        <w:t>我国的消费水平要进一步提高，其实最大的门槛不在于发钱收税补贴和基建。</w:t>
      </w:r>
    </w:p>
    <w:p w:rsidR="00EB4385" w:rsidRDefault="009C58DD" w:rsidP="009C58DD">
      <w:pPr>
        <w:spacing w:before="114" w:after="114"/>
        <w:ind w:firstLineChars="0" w:firstLine="420"/>
        <w:rPr>
          <w:u w:val="none"/>
        </w:rPr>
      </w:pPr>
      <w:r w:rsidRPr="009C58DD">
        <w:rPr>
          <w:rFonts w:hint="eastAsia"/>
          <w:u w:val="none"/>
        </w:rPr>
        <w:t>倒不是说这些不重要，而是这些方面我们已经做了很多年，尤其是物质性基建类的投入已经做到世界第一了。</w:t>
      </w:r>
    </w:p>
    <w:p w:rsidR="00EB4385" w:rsidRDefault="009C58DD" w:rsidP="009C58DD">
      <w:pPr>
        <w:spacing w:before="114" w:after="114"/>
        <w:ind w:firstLineChars="0" w:firstLine="420"/>
        <w:rPr>
          <w:u w:val="none"/>
        </w:rPr>
      </w:pPr>
      <w:r w:rsidRPr="009C58DD">
        <w:rPr>
          <w:rFonts w:hint="eastAsia"/>
          <w:u w:val="none"/>
        </w:rPr>
        <w:t>补贴消费在没有全球发钞权的前提下效率很低。</w:t>
      </w:r>
    </w:p>
    <w:p w:rsidR="00EB4385" w:rsidRDefault="009C58DD" w:rsidP="009C58DD">
      <w:pPr>
        <w:spacing w:before="114" w:after="114"/>
        <w:ind w:firstLineChars="0" w:firstLine="420"/>
        <w:rPr>
          <w:u w:val="none"/>
        </w:rPr>
      </w:pPr>
      <w:r w:rsidRPr="009C58DD">
        <w:rPr>
          <w:rFonts w:hint="eastAsia"/>
          <w:u w:val="none"/>
        </w:rPr>
        <w:t>我们有一个至关重要的努力还有巨大的提升空间。</w:t>
      </w:r>
    </w:p>
    <w:p w:rsidR="00EB4385" w:rsidRDefault="009C58DD" w:rsidP="009C58DD">
      <w:pPr>
        <w:spacing w:before="114" w:after="114"/>
        <w:ind w:firstLineChars="0" w:firstLine="420"/>
        <w:rPr>
          <w:rFonts w:eastAsia="点字青花楷"/>
          <w:u w:val="none"/>
        </w:rPr>
      </w:pPr>
      <w:r w:rsidRPr="009C58DD">
        <w:rPr>
          <w:rFonts w:hint="eastAsia"/>
          <w:u w:val="none"/>
        </w:rPr>
        <w:t>那就是</w:t>
      </w:r>
      <w:r w:rsidRPr="00EB4385">
        <w:rPr>
          <w:rFonts w:eastAsia="点字青花楷" w:hint="eastAsia"/>
          <w:u w:val="none"/>
        </w:rPr>
        <w:t>对于消费者权益的司法保护。</w:t>
      </w:r>
    </w:p>
    <w:p w:rsidR="005A4FA9" w:rsidRDefault="009C58DD" w:rsidP="009C58DD">
      <w:pPr>
        <w:spacing w:before="114" w:after="114"/>
        <w:ind w:firstLineChars="0" w:firstLine="420"/>
        <w:rPr>
          <w:u w:val="none"/>
        </w:rPr>
      </w:pPr>
      <w:r w:rsidRPr="009C58DD">
        <w:rPr>
          <w:rFonts w:hint="eastAsia"/>
          <w:u w:val="none"/>
        </w:rPr>
        <w:t>我们目前的消费者权益保护实践是非常</w:t>
      </w:r>
      <w:r w:rsidRPr="009C58DD">
        <w:rPr>
          <w:rFonts w:hint="eastAsia"/>
          <w:u w:val="none"/>
        </w:rPr>
        <w:t>pro</w:t>
      </w:r>
      <w:r w:rsidRPr="009C58DD">
        <w:rPr>
          <w:rFonts w:hint="eastAsia"/>
          <w:u w:val="none"/>
        </w:rPr>
        <w:t>“就业”的，也就是生怕处罚重了、严了，会导致企业倒闭，员工失业，损失税源，造成“不良的社会影响”，于是宁可让数量庞大的消费者多分担消费行为中的潜在风险，以避免显性的、容易出现在报表上的损失。</w:t>
      </w:r>
    </w:p>
    <w:p w:rsidR="005A4FA9" w:rsidRDefault="009C58DD" w:rsidP="009C58DD">
      <w:pPr>
        <w:spacing w:before="114" w:after="114"/>
        <w:ind w:firstLineChars="0" w:firstLine="420"/>
        <w:rPr>
          <w:u w:val="none"/>
        </w:rPr>
      </w:pPr>
      <w:r w:rsidRPr="009C58DD">
        <w:rPr>
          <w:rFonts w:hint="eastAsia"/>
          <w:u w:val="none"/>
        </w:rPr>
        <w:t>倒闭了多少企业、少了多少新开办企业、减少了多少税源、新增了多少失业，这是很容易被统计到的数据。</w:t>
      </w:r>
    </w:p>
    <w:p w:rsidR="005A4FA9" w:rsidRDefault="009C58DD" w:rsidP="009C58DD">
      <w:pPr>
        <w:spacing w:before="114" w:after="114"/>
        <w:ind w:firstLineChars="0" w:firstLine="420"/>
        <w:rPr>
          <w:u w:val="none"/>
        </w:rPr>
      </w:pPr>
      <w:r w:rsidRPr="009C58DD">
        <w:rPr>
          <w:rFonts w:hint="eastAsia"/>
          <w:u w:val="none"/>
        </w:rPr>
        <w:t>但是消费者为此损失了多少消费信心，因此有多少本可以发生的消费行为和税收却严重的缺乏有足够有效性的测量手段，以至于它无形间被从治理水平的衡量中被忽略了。</w:t>
      </w:r>
    </w:p>
    <w:p w:rsidR="005A4FA9" w:rsidRDefault="009C58DD" w:rsidP="009C58DD">
      <w:pPr>
        <w:spacing w:before="114" w:after="114"/>
        <w:ind w:firstLineChars="0" w:firstLine="420"/>
        <w:rPr>
          <w:u w:val="none"/>
        </w:rPr>
      </w:pPr>
      <w:r w:rsidRPr="009C58DD">
        <w:rPr>
          <w:rFonts w:hint="eastAsia"/>
          <w:u w:val="none"/>
        </w:rPr>
        <w:t>不错，是存在所谓的“消费者信心指数”，但我们的消费者信心指数衡量的主要是预期收入、预期就业、耐用品购买时机这些与消费保障近乎无关的内容。</w:t>
      </w:r>
    </w:p>
    <w:p w:rsidR="005A4FA9" w:rsidRDefault="009C58DD" w:rsidP="009C58DD">
      <w:pPr>
        <w:spacing w:before="114" w:after="114"/>
        <w:ind w:firstLineChars="0" w:firstLine="420"/>
        <w:rPr>
          <w:u w:val="none"/>
        </w:rPr>
      </w:pPr>
      <w:r w:rsidRPr="009C58DD">
        <w:rPr>
          <w:rFonts w:hint="eastAsia"/>
          <w:u w:val="none"/>
        </w:rPr>
        <w:t>其实现在消费者们真的是因为“没钱”而不愿“消费”吗？</w:t>
      </w:r>
    </w:p>
    <w:p w:rsidR="005A4FA9" w:rsidRDefault="009C58DD" w:rsidP="009C58DD">
      <w:pPr>
        <w:spacing w:before="114" w:after="114"/>
        <w:ind w:firstLineChars="0" w:firstLine="420"/>
        <w:rPr>
          <w:u w:val="none"/>
        </w:rPr>
      </w:pPr>
      <w:r w:rsidRPr="009C58DD">
        <w:rPr>
          <w:rFonts w:hint="eastAsia"/>
          <w:u w:val="none"/>
        </w:rPr>
        <w:t>实际上这是个巨大的假象。</w:t>
      </w:r>
    </w:p>
    <w:p w:rsidR="005A4FA9" w:rsidRDefault="009C58DD" w:rsidP="009C58DD">
      <w:pPr>
        <w:spacing w:before="114" w:after="114"/>
        <w:ind w:firstLineChars="0" w:firstLine="420"/>
        <w:rPr>
          <w:u w:val="none"/>
        </w:rPr>
      </w:pPr>
      <w:r w:rsidRPr="009C58DD">
        <w:rPr>
          <w:rFonts w:hint="eastAsia"/>
          <w:u w:val="none"/>
        </w:rPr>
        <w:t>真正的问题是我们的消费者对于大额的、有重大意义的高端消费有严重的畏惧情绪。</w:t>
      </w:r>
    </w:p>
    <w:p w:rsidR="00C93B3D" w:rsidRDefault="009C58DD" w:rsidP="009C58DD">
      <w:pPr>
        <w:spacing w:before="114" w:after="114"/>
        <w:ind w:firstLineChars="0" w:firstLine="420"/>
        <w:rPr>
          <w:u w:val="none"/>
        </w:rPr>
      </w:pPr>
      <w:r w:rsidRPr="009C58DD">
        <w:rPr>
          <w:rFonts w:hint="eastAsia"/>
          <w:u w:val="none"/>
        </w:rPr>
        <w:t>譬如养老相关的消费，这是要命的事，一个自称严重呀老龄化的社会却支持撑不起相称的养老院业态。但老人家们宁可省吃俭用自己在家煮方便面，也不愿意相信哪怕很高端的养老院。为什么？</w:t>
      </w:r>
    </w:p>
    <w:p w:rsidR="00C93B3D" w:rsidRDefault="009C58DD" w:rsidP="009C58DD">
      <w:pPr>
        <w:spacing w:before="114" w:after="114"/>
        <w:ind w:firstLineChars="0" w:firstLine="420"/>
        <w:rPr>
          <w:u w:val="none"/>
        </w:rPr>
      </w:pPr>
      <w:r w:rsidRPr="009C58DD">
        <w:rPr>
          <w:rFonts w:hint="eastAsia"/>
          <w:u w:val="none"/>
        </w:rPr>
        <w:t>隔三差五就有预付费的健身房、教育机构……甚至汽车销售代理、房地产商跑路或者赖账，为什么？</w:t>
      </w:r>
    </w:p>
    <w:p w:rsidR="00C93B3D" w:rsidRDefault="009C58DD" w:rsidP="009C58DD">
      <w:pPr>
        <w:spacing w:before="114" w:after="114"/>
        <w:ind w:firstLineChars="0" w:firstLine="420"/>
        <w:rPr>
          <w:u w:val="none"/>
        </w:rPr>
      </w:pPr>
      <w:r w:rsidRPr="009C58DD">
        <w:rPr>
          <w:rFonts w:hint="eastAsia"/>
          <w:u w:val="none"/>
        </w:rPr>
        <w:t>大量的假冒伪劣商品，消费骗局，比比皆是，“数小量大”的实质骗局严重泛滥，消费者即使维权，也往往得不偿失。</w:t>
      </w:r>
    </w:p>
    <w:p w:rsidR="00C93B3D" w:rsidRDefault="009C58DD" w:rsidP="009C58DD">
      <w:pPr>
        <w:spacing w:before="114" w:after="114"/>
        <w:ind w:firstLineChars="0" w:firstLine="420"/>
        <w:rPr>
          <w:u w:val="none"/>
        </w:rPr>
      </w:pPr>
      <w:r w:rsidRPr="009C58DD">
        <w:rPr>
          <w:rFonts w:hint="eastAsia"/>
          <w:u w:val="none"/>
        </w:rPr>
        <w:t>缺少对集体诉讼的有力支持、对惩罚性判罚的实践过于谦抑，实际上远比“消费者没钱可花”更伤害消费者信心。</w:t>
      </w:r>
    </w:p>
    <w:p w:rsidR="00C93B3D" w:rsidRDefault="009C58DD" w:rsidP="009C58DD">
      <w:pPr>
        <w:spacing w:before="114" w:after="114"/>
        <w:ind w:firstLineChars="0" w:firstLine="420"/>
        <w:rPr>
          <w:u w:val="none"/>
        </w:rPr>
      </w:pPr>
      <w:r w:rsidRPr="009C58DD">
        <w:rPr>
          <w:rFonts w:hint="eastAsia"/>
          <w:u w:val="none"/>
        </w:rPr>
        <w:t>为什么？</w:t>
      </w:r>
    </w:p>
    <w:p w:rsidR="00C93B3D" w:rsidRDefault="009C58DD" w:rsidP="009C58DD">
      <w:pPr>
        <w:spacing w:before="114" w:after="114"/>
        <w:ind w:firstLineChars="0" w:firstLine="420"/>
        <w:rPr>
          <w:u w:val="none"/>
        </w:rPr>
      </w:pPr>
      <w:r w:rsidRPr="00C93B3D">
        <w:rPr>
          <w:rFonts w:eastAsia="点字青花楷" w:hint="eastAsia"/>
          <w:u w:val="none"/>
        </w:rPr>
        <w:t>因为消费者们花钱——尤其是花大钱——在本质上根本不是消费，而是投资。</w:t>
      </w:r>
    </w:p>
    <w:p w:rsidR="00C93B3D" w:rsidRDefault="009C58DD" w:rsidP="009C58DD">
      <w:pPr>
        <w:spacing w:before="114" w:after="114"/>
        <w:ind w:firstLineChars="0" w:firstLine="420"/>
        <w:rPr>
          <w:u w:val="none"/>
        </w:rPr>
      </w:pPr>
      <w:r w:rsidRPr="00C93B3D">
        <w:rPr>
          <w:rFonts w:eastAsia="点字青花楷" w:hint="eastAsia"/>
          <w:u w:val="none"/>
        </w:rPr>
        <w:t>越是没钱，消费者反而越是乐于甚至急于花钱购买更健康的身体、更精美的妆容、更体面的车辆、更高的文凭和认证、更可靠的人脉。</w:t>
      </w:r>
    </w:p>
    <w:p w:rsidR="00C93B3D" w:rsidRDefault="009C58DD" w:rsidP="009C58DD">
      <w:pPr>
        <w:spacing w:before="114" w:after="114"/>
        <w:ind w:firstLineChars="0" w:firstLine="420"/>
        <w:rPr>
          <w:u w:val="none"/>
        </w:rPr>
      </w:pPr>
      <w:r w:rsidRPr="009C58DD">
        <w:rPr>
          <w:rFonts w:hint="eastAsia"/>
          <w:u w:val="none"/>
        </w:rPr>
        <w:t>这些反而都是重大支出，恰恰正是因为对重大支出的极大不安全感，消费者才被迫在艰难局势下选择收缩消费而不是加大自我投资来应对危机。</w:t>
      </w:r>
    </w:p>
    <w:p w:rsidR="00783431" w:rsidRDefault="009C58DD" w:rsidP="009C58DD">
      <w:pPr>
        <w:spacing w:before="114" w:after="114"/>
        <w:ind w:firstLineChars="0" w:firstLine="420"/>
        <w:rPr>
          <w:u w:val="none"/>
        </w:rPr>
      </w:pPr>
      <w:r w:rsidRPr="009C58DD">
        <w:rPr>
          <w:rFonts w:hint="eastAsia"/>
          <w:u w:val="none"/>
        </w:rPr>
        <w:t>其实消费者是有钱的，是有很多钱的——开玩笑，东亚文明几千年的储蓄习惯经过四十年经济腾飞的沉淀，怎么可能没有结余？</w:t>
      </w:r>
    </w:p>
    <w:p w:rsidR="00783431" w:rsidRDefault="009C58DD" w:rsidP="009C58DD">
      <w:pPr>
        <w:spacing w:before="114" w:after="114"/>
        <w:ind w:firstLineChars="0" w:firstLine="420"/>
        <w:rPr>
          <w:u w:val="none"/>
        </w:rPr>
      </w:pPr>
      <w:r w:rsidRPr="009C58DD">
        <w:rPr>
          <w:rFonts w:hint="eastAsia"/>
          <w:u w:val="none"/>
        </w:rPr>
        <w:t>在经济困难的时候，老百姓不是不想花钱，而是有强烈的渴望把钱花在能改善自身境况、尤其是相对竞争力的科目上。</w:t>
      </w:r>
    </w:p>
    <w:p w:rsidR="00783431" w:rsidRDefault="009C58DD" w:rsidP="009C58DD">
      <w:pPr>
        <w:spacing w:before="114" w:after="114"/>
        <w:ind w:firstLineChars="0" w:firstLine="420"/>
        <w:rPr>
          <w:u w:val="none"/>
        </w:rPr>
      </w:pPr>
      <w:r w:rsidRPr="009C58DD">
        <w:rPr>
          <w:rFonts w:hint="eastAsia"/>
          <w:u w:val="none"/>
        </w:rPr>
        <w:t>那都是投资性的科目、重大科目、极端依赖契约可靠性、依赖司法保障的科目。</w:t>
      </w:r>
    </w:p>
    <w:p w:rsidR="00783431" w:rsidRDefault="009C58DD" w:rsidP="009C58DD">
      <w:pPr>
        <w:spacing w:before="114" w:after="114"/>
        <w:ind w:firstLineChars="0" w:firstLine="420"/>
        <w:rPr>
          <w:u w:val="none"/>
        </w:rPr>
      </w:pPr>
      <w:r w:rsidRPr="009C58DD">
        <w:rPr>
          <w:rFonts w:hint="eastAsia"/>
          <w:u w:val="none"/>
        </w:rPr>
        <w:lastRenderedPageBreak/>
        <w:t>没有保障，这个上策不可选，老百姓才只好选择“省吃俭用”的</w:t>
      </w:r>
      <w:r w:rsidRPr="00783431">
        <w:rPr>
          <w:rFonts w:eastAsia="点字青花楷" w:hint="eastAsia"/>
          <w:u w:val="none"/>
        </w:rPr>
        <w:t>下策。</w:t>
      </w:r>
    </w:p>
    <w:p w:rsidR="00783431" w:rsidRDefault="009C58DD" w:rsidP="009C58DD">
      <w:pPr>
        <w:spacing w:before="114" w:after="114"/>
        <w:ind w:firstLineChars="0" w:firstLine="420"/>
        <w:rPr>
          <w:u w:val="none"/>
        </w:rPr>
      </w:pPr>
      <w:r w:rsidRPr="00783431">
        <w:rPr>
          <w:rFonts w:eastAsia="点字青花楷" w:hint="eastAsia"/>
          <w:u w:val="none"/>
        </w:rPr>
        <w:t>说得直白点，我们缺少“知名企业被集体诉讼一击毙命”的“消费者保护神话”，而我们“投诉无门”、“数少量大”、“老赖享福”的“消费鬼故事”太多。</w:t>
      </w:r>
    </w:p>
    <w:p w:rsidR="00783431" w:rsidRDefault="009C58DD" w:rsidP="009C58DD">
      <w:pPr>
        <w:spacing w:before="114" w:after="114"/>
        <w:ind w:firstLineChars="0" w:firstLine="420"/>
        <w:rPr>
          <w:u w:val="none"/>
        </w:rPr>
      </w:pPr>
      <w:r w:rsidRPr="009C58DD">
        <w:rPr>
          <w:rFonts w:hint="eastAsia"/>
          <w:u w:val="none"/>
        </w:rPr>
        <w:t>这事实上也严重的阻碍了我们自身经济发展的质量提高。</w:t>
      </w:r>
    </w:p>
    <w:p w:rsidR="00783431" w:rsidRDefault="009C58DD" w:rsidP="009C58DD">
      <w:pPr>
        <w:spacing w:before="114" w:after="114"/>
        <w:ind w:firstLineChars="0" w:firstLine="420"/>
        <w:rPr>
          <w:u w:val="none"/>
        </w:rPr>
      </w:pPr>
      <w:r w:rsidRPr="009C58DD">
        <w:rPr>
          <w:rFonts w:hint="eastAsia"/>
          <w:u w:val="none"/>
        </w:rPr>
        <w:t>不错，判罚偏向企业可能“创造更多企业”，但这样所“创造”的企业有极大的比例是生命周期会随着恶名昭彰自然终结的泡沫“企业”。</w:t>
      </w:r>
    </w:p>
    <w:p w:rsidR="00783431" w:rsidRDefault="009C58DD" w:rsidP="009C58DD">
      <w:pPr>
        <w:spacing w:before="114" w:after="114"/>
        <w:ind w:firstLineChars="0" w:firstLine="420"/>
        <w:rPr>
          <w:u w:val="none"/>
        </w:rPr>
      </w:pPr>
      <w:r w:rsidRPr="009C58DD">
        <w:rPr>
          <w:rFonts w:hint="eastAsia"/>
          <w:u w:val="none"/>
        </w:rPr>
        <w:t>坦率讲，在市场的总消费规模、管制能力有限的前提下，能支撑的企业总规模是有上限的。宽松偏袒的管制尺度会导致两个恶果——第一，它实际上会严重的限制消费总规模，导致企业总规模受限，第二，在这个已经受限的企业总规模中，倏起倏灭的、游击性的、投机性的、没有任何长久经营诚意和品牌野心的、恶性企业还要挤占巨大的份额。</w:t>
      </w:r>
    </w:p>
    <w:p w:rsidR="00E45AF7" w:rsidRDefault="009C58DD" w:rsidP="009C58DD">
      <w:pPr>
        <w:spacing w:before="114" w:after="114"/>
        <w:ind w:firstLineChars="0" w:firstLine="420"/>
        <w:rPr>
          <w:u w:val="none"/>
        </w:rPr>
      </w:pPr>
      <w:r w:rsidRPr="00E45AF7">
        <w:rPr>
          <w:rFonts w:eastAsia="点字青花楷" w:hint="eastAsia"/>
          <w:u w:val="none"/>
        </w:rPr>
        <w:t>这些企业不仅仅在毒化我们的消费文化、破坏我们的总消费规模、严重限制我们的消费潜力的释放，还在挤占本可以由优秀企业、有品牌潜力的企业的市场空间，尤其是还在极大的挤占和浪费我国极为优秀的劳动力资源——多少青年才俊在这些恶毒的企业里虚掷青春、心灵枯萎甚至道德扭曲</w:t>
      </w:r>
      <w:r w:rsidRPr="009C58DD">
        <w:rPr>
          <w:rFonts w:hint="eastAsia"/>
          <w:u w:val="none"/>
        </w:rPr>
        <w:t>？</w:t>
      </w:r>
    </w:p>
    <w:p w:rsidR="00E45AF7" w:rsidRDefault="009C58DD" w:rsidP="009C58DD">
      <w:pPr>
        <w:spacing w:before="114" w:after="114"/>
        <w:ind w:firstLineChars="0" w:firstLine="420"/>
        <w:rPr>
          <w:u w:val="none"/>
        </w:rPr>
      </w:pPr>
      <w:r w:rsidRPr="009C58DD">
        <w:rPr>
          <w:rFonts w:hint="eastAsia"/>
          <w:u w:val="none"/>
        </w:rPr>
        <w:t>这个问题已经到了可以解决、应该解决的良机。</w:t>
      </w:r>
    </w:p>
    <w:p w:rsidR="00E45AF7" w:rsidRDefault="009C58DD" w:rsidP="009C58DD">
      <w:pPr>
        <w:spacing w:before="114" w:after="114"/>
        <w:ind w:firstLineChars="0" w:firstLine="420"/>
        <w:rPr>
          <w:u w:val="none"/>
        </w:rPr>
      </w:pPr>
      <w:r w:rsidRPr="00E45AF7">
        <w:rPr>
          <w:rFonts w:eastAsia="点字青花楷" w:hint="eastAsia"/>
          <w:u w:val="none"/>
        </w:rPr>
        <w:t>修订消费者信心指数的计算逻辑，增加消费纠纷的因素，并</w:t>
      </w:r>
      <w:r w:rsidRPr="009C58DD">
        <w:rPr>
          <w:rFonts w:hint="eastAsia"/>
          <w:u w:val="none"/>
        </w:rPr>
        <w:t>拿出“扫黑除恶”的决心，择其首恶砍下几个脑袋来向消费者证明维护消费安全的明确意志，消费者自然会给你相称的回报。</w:t>
      </w:r>
    </w:p>
    <w:p w:rsidR="00E45AF7" w:rsidRDefault="009C58DD" w:rsidP="009C58DD">
      <w:pPr>
        <w:spacing w:before="114" w:after="114"/>
        <w:ind w:firstLineChars="0" w:firstLine="420"/>
        <w:rPr>
          <w:u w:val="none"/>
        </w:rPr>
      </w:pPr>
      <w:r w:rsidRPr="009C58DD">
        <w:rPr>
          <w:rFonts w:hint="eastAsia"/>
          <w:u w:val="none"/>
        </w:rPr>
        <w:t>事实上，这类惩治极少会影响到我们的制造端——在</w:t>
      </w:r>
      <w:r w:rsidRPr="009C58DD">
        <w:rPr>
          <w:rFonts w:hint="eastAsia"/>
          <w:u w:val="none"/>
        </w:rPr>
        <w:t>1688</w:t>
      </w:r>
      <w:r w:rsidRPr="009C58DD">
        <w:rPr>
          <w:rFonts w:hint="eastAsia"/>
          <w:u w:val="none"/>
        </w:rPr>
        <w:t>开店的</w:t>
      </w:r>
      <w:r w:rsidRPr="009C58DD">
        <w:rPr>
          <w:rFonts w:hint="eastAsia"/>
          <w:u w:val="none"/>
        </w:rPr>
        <w:t>toB</w:t>
      </w:r>
      <w:r w:rsidRPr="009C58DD">
        <w:rPr>
          <w:rFonts w:hint="eastAsia"/>
          <w:u w:val="none"/>
        </w:rPr>
        <w:t>的厂家极少会是这类严惩的目标。这种腐败主要出现在直接</w:t>
      </w:r>
      <w:r w:rsidRPr="009C58DD">
        <w:rPr>
          <w:rFonts w:hint="eastAsia"/>
          <w:u w:val="none"/>
        </w:rPr>
        <w:t>toC</w:t>
      </w:r>
      <w:r w:rsidRPr="009C58DD">
        <w:rPr>
          <w:rFonts w:hint="eastAsia"/>
          <w:u w:val="none"/>
        </w:rPr>
        <w:t>的销售端、市场端。</w:t>
      </w:r>
    </w:p>
    <w:p w:rsidR="00E45AF7" w:rsidRDefault="009C58DD" w:rsidP="009C58DD">
      <w:pPr>
        <w:spacing w:before="114" w:after="114"/>
        <w:ind w:firstLineChars="0" w:firstLine="420"/>
        <w:rPr>
          <w:u w:val="none"/>
        </w:rPr>
      </w:pPr>
      <w:r w:rsidRPr="009C58DD">
        <w:rPr>
          <w:rFonts w:hint="eastAsia"/>
          <w:u w:val="none"/>
        </w:rPr>
        <w:t>我们的发展水平已经到了这一步了——我们没有理由在一个如此优秀的制造业基础上忍受一个如此糟糕的消费端表现。</w:t>
      </w:r>
    </w:p>
    <w:p w:rsidR="00E45AF7" w:rsidRDefault="009C58DD" w:rsidP="009C58DD">
      <w:pPr>
        <w:spacing w:before="114" w:after="114"/>
        <w:ind w:firstLineChars="0" w:firstLine="420"/>
        <w:rPr>
          <w:u w:val="none"/>
        </w:rPr>
      </w:pPr>
      <w:r w:rsidRPr="009C58DD">
        <w:rPr>
          <w:rFonts w:hint="eastAsia"/>
          <w:u w:val="none"/>
        </w:rPr>
        <w:t>“收入会不会提高”是信心问题，“会不会被骗”也是信心问题。</w:t>
      </w:r>
    </w:p>
    <w:p w:rsidR="00E45AF7" w:rsidRDefault="009C58DD" w:rsidP="009C58DD">
      <w:pPr>
        <w:spacing w:before="114" w:after="114"/>
        <w:ind w:firstLineChars="0" w:firstLine="420"/>
        <w:rPr>
          <w:u w:val="none"/>
        </w:rPr>
      </w:pPr>
      <w:r w:rsidRPr="009C58DD">
        <w:rPr>
          <w:rFonts w:hint="eastAsia"/>
          <w:u w:val="none"/>
        </w:rPr>
        <w:t>解决前者的成本以万亿计，解决后者的成本——至少直接成本却以百亿计。</w:t>
      </w:r>
    </w:p>
    <w:p w:rsidR="00962A06" w:rsidRDefault="009C58DD" w:rsidP="009C58DD">
      <w:pPr>
        <w:spacing w:before="114" w:after="114"/>
        <w:ind w:firstLineChars="0" w:firstLine="420"/>
        <w:rPr>
          <w:u w:val="none"/>
        </w:rPr>
      </w:pPr>
      <w:r w:rsidRPr="009C58DD">
        <w:rPr>
          <w:rFonts w:hint="eastAsia"/>
          <w:u w:val="none"/>
        </w:rPr>
        <w:t>而其效果后者却未必比前者差。</w:t>
      </w:r>
    </w:p>
    <w:p w:rsidR="00962A06" w:rsidRDefault="009C58DD" w:rsidP="009C58DD">
      <w:pPr>
        <w:spacing w:before="114" w:after="114"/>
        <w:ind w:firstLineChars="0" w:firstLine="420"/>
        <w:rPr>
          <w:u w:val="none"/>
        </w:rPr>
      </w:pPr>
      <w:r w:rsidRPr="009C58DD">
        <w:rPr>
          <w:rFonts w:hint="eastAsia"/>
          <w:u w:val="none"/>
        </w:rPr>
        <w:t>实际上最近的文旅行业已经清晰的证实了这一点——无论是淄博烧烤还是哈尔滨冰雪节，有关部门都无比清晰的意识到只要有任何一起消费者不满没有得到雷霆般的处理，消费者是不会给你任何一丁点多余的宽容的。</w:t>
      </w:r>
    </w:p>
    <w:p w:rsidR="00962A06" w:rsidRDefault="009C58DD" w:rsidP="009C58DD">
      <w:pPr>
        <w:spacing w:before="114" w:after="114"/>
        <w:ind w:firstLineChars="0" w:firstLine="420"/>
        <w:rPr>
          <w:u w:val="none"/>
        </w:rPr>
      </w:pPr>
      <w:r w:rsidRPr="009C58DD">
        <w:rPr>
          <w:rFonts w:hint="eastAsia"/>
          <w:u w:val="none"/>
        </w:rPr>
        <w:t>偏袒企业，则消费者摧毁市场，企业同样陪葬。</w:t>
      </w:r>
    </w:p>
    <w:p w:rsidR="00962A06" w:rsidRDefault="009C58DD" w:rsidP="009C58DD">
      <w:pPr>
        <w:spacing w:before="114" w:after="114"/>
        <w:ind w:firstLineChars="0" w:firstLine="420"/>
        <w:rPr>
          <w:u w:val="none"/>
        </w:rPr>
      </w:pPr>
      <w:r w:rsidRPr="009C58DD">
        <w:rPr>
          <w:rFonts w:hint="eastAsia"/>
          <w:u w:val="none"/>
        </w:rPr>
        <w:t>偏袒消费者，哪怕看似“企业很委屈”，只要消费者给你强烈的市场热情，不怕死的企业自然前赴后继。</w:t>
      </w:r>
    </w:p>
    <w:p w:rsidR="00962A06" w:rsidRDefault="009C58DD" w:rsidP="009C58DD">
      <w:pPr>
        <w:spacing w:before="114" w:after="114"/>
        <w:ind w:firstLineChars="0" w:firstLine="420"/>
        <w:rPr>
          <w:u w:val="none"/>
        </w:rPr>
      </w:pPr>
      <w:r w:rsidRPr="009C58DD">
        <w:rPr>
          <w:rFonts w:hint="eastAsia"/>
          <w:u w:val="none"/>
        </w:rPr>
        <w:t>这背后有泼天的富贵，现在不够明确吗？</w:t>
      </w:r>
    </w:p>
    <w:p w:rsidR="009C58DD" w:rsidRDefault="009C58DD" w:rsidP="009C58DD">
      <w:pPr>
        <w:spacing w:before="114" w:after="114"/>
        <w:ind w:firstLineChars="0" w:firstLine="420"/>
        <w:rPr>
          <w:u w:val="none"/>
        </w:rPr>
      </w:pPr>
      <w:r w:rsidRPr="009C58DD">
        <w:rPr>
          <w:rFonts w:hint="eastAsia"/>
          <w:u w:val="none"/>
        </w:rPr>
        <w:t>希望不久有更多好消息传来。</w:t>
      </w:r>
    </w:p>
    <w:p w:rsidR="009C58DD" w:rsidRDefault="009C58DD" w:rsidP="009C58DD">
      <w:pPr>
        <w:spacing w:before="114" w:after="114"/>
        <w:ind w:firstLineChars="0" w:firstLine="420"/>
        <w:rPr>
          <w:u w:val="none"/>
        </w:rPr>
      </w:pPr>
    </w:p>
    <w:p w:rsidR="00B978C1" w:rsidRDefault="009C58DD" w:rsidP="009C58DD">
      <w:pPr>
        <w:spacing w:before="114" w:after="114"/>
        <w:ind w:firstLineChars="0" w:firstLine="420"/>
        <w:jc w:val="right"/>
        <w:rPr>
          <w:u w:val="none"/>
        </w:rPr>
      </w:pPr>
      <w:r w:rsidRPr="009C58DD">
        <w:rPr>
          <w:rFonts w:hint="eastAsia"/>
          <w:u w:val="none"/>
        </w:rPr>
        <w:t>编辑于</w:t>
      </w:r>
      <w:r w:rsidRPr="009C58DD">
        <w:rPr>
          <w:rFonts w:hint="eastAsia"/>
          <w:u w:val="none"/>
        </w:rPr>
        <w:t xml:space="preserve"> 2024-04-03</w:t>
      </w:r>
    </w:p>
    <w:p w:rsidR="009C58DD" w:rsidRDefault="009C58DD" w:rsidP="009C58DD">
      <w:pPr>
        <w:spacing w:before="114" w:after="114"/>
        <w:ind w:firstLineChars="0" w:firstLine="420"/>
        <w:jc w:val="right"/>
        <w:rPr>
          <w:u w:val="none"/>
        </w:rPr>
      </w:pPr>
      <w:hyperlink r:id="rId4" w:history="1">
        <w:r w:rsidRPr="00D74DB3">
          <w:rPr>
            <w:rStyle w:val="aa"/>
            <w:rFonts w:hint="eastAsia"/>
          </w:rPr>
          <w:t>https://www.zhihu.com/answer/3452449142</w:t>
        </w:r>
      </w:hyperlink>
    </w:p>
    <w:p w:rsidR="009C58DD" w:rsidRDefault="009C58DD" w:rsidP="009C58DD">
      <w:pPr>
        <w:spacing w:before="114" w:after="114"/>
        <w:ind w:firstLineChars="0" w:firstLine="0"/>
        <w:rPr>
          <w:u w:val="none"/>
        </w:rPr>
      </w:pPr>
    </w:p>
    <w:p w:rsidR="009C58DD" w:rsidRDefault="009C58DD" w:rsidP="009C58DD">
      <w:pPr>
        <w:spacing w:before="114" w:after="114"/>
        <w:ind w:firstLineChars="0" w:firstLine="0"/>
        <w:rPr>
          <w:u w:val="none"/>
        </w:rPr>
      </w:pPr>
      <w:r>
        <w:rPr>
          <w:rFonts w:hint="eastAsia"/>
          <w:u w:val="none"/>
        </w:rPr>
        <w:t>---</w:t>
      </w:r>
    </w:p>
    <w:p w:rsidR="009C58DD" w:rsidRDefault="009C58DD" w:rsidP="009C58DD">
      <w:pPr>
        <w:spacing w:before="114" w:after="114"/>
        <w:ind w:firstLineChars="0" w:firstLine="0"/>
        <w:rPr>
          <w:u w:val="none"/>
        </w:rPr>
      </w:pPr>
    </w:p>
    <w:p w:rsidR="00962A06" w:rsidRDefault="00962A06" w:rsidP="009C58DD">
      <w:pPr>
        <w:spacing w:before="114" w:after="114"/>
        <w:ind w:firstLineChars="0" w:firstLine="0"/>
        <w:rPr>
          <w:u w:val="none"/>
        </w:rPr>
      </w:pPr>
    </w:p>
    <w:p w:rsidR="00962A06" w:rsidRDefault="00962A06" w:rsidP="009C58DD">
      <w:pPr>
        <w:spacing w:before="114" w:after="114"/>
        <w:ind w:firstLineChars="0" w:firstLine="0"/>
        <w:rPr>
          <w:u w:val="none"/>
        </w:rPr>
      </w:pPr>
    </w:p>
    <w:p w:rsidR="00962A06" w:rsidRDefault="00962A06" w:rsidP="009C58DD">
      <w:pPr>
        <w:spacing w:before="114" w:after="114"/>
        <w:ind w:firstLineChars="0" w:firstLine="0"/>
        <w:rPr>
          <w:u w:val="none"/>
        </w:rPr>
      </w:pPr>
    </w:p>
    <w:p w:rsidR="00962A06" w:rsidRDefault="00962A06" w:rsidP="009C58DD">
      <w:pPr>
        <w:spacing w:before="114" w:after="114"/>
        <w:ind w:firstLineChars="0" w:firstLine="0"/>
        <w:rPr>
          <w:u w:val="none"/>
        </w:rPr>
      </w:pPr>
    </w:p>
    <w:p w:rsidR="00962A06" w:rsidRDefault="00962A06" w:rsidP="009C58DD">
      <w:pPr>
        <w:spacing w:before="114" w:after="114"/>
        <w:ind w:firstLineChars="0" w:firstLine="0"/>
        <w:rPr>
          <w:rFonts w:hint="eastAsia"/>
          <w:u w:val="none"/>
        </w:rPr>
      </w:pPr>
      <w:r>
        <w:rPr>
          <w:rFonts w:hint="eastAsia"/>
          <w:u w:val="none"/>
        </w:rPr>
        <w:t>评论区</w:t>
      </w:r>
      <w:r>
        <w:rPr>
          <w:rFonts w:hint="eastAsia"/>
          <w:u w:val="none"/>
        </w:rPr>
        <w:t>:</w:t>
      </w:r>
    </w:p>
    <w:p w:rsidR="009C58DD" w:rsidRDefault="009C58DD" w:rsidP="009C58DD">
      <w:pPr>
        <w:spacing w:before="114" w:after="114"/>
        <w:ind w:firstLineChars="0" w:firstLine="420"/>
        <w:rPr>
          <w:u w:val="none"/>
        </w:rPr>
      </w:pPr>
    </w:p>
    <w:p w:rsidR="000C76BA" w:rsidRPr="000C76BA" w:rsidRDefault="00962A06" w:rsidP="000C76BA">
      <w:pPr>
        <w:spacing w:before="114" w:after="114"/>
        <w:ind w:firstLineChars="0" w:firstLine="420"/>
        <w:rPr>
          <w:rFonts w:hint="eastAsia"/>
          <w:u w:val="none"/>
        </w:rPr>
      </w:pPr>
      <w:r>
        <w:rPr>
          <w:rFonts w:hint="eastAsia"/>
          <w:u w:val="none"/>
        </w:rPr>
        <w:t xml:space="preserve">Q: </w:t>
      </w:r>
      <w:r w:rsidR="000C76BA" w:rsidRPr="000C76BA">
        <w:rPr>
          <w:rFonts w:hint="eastAsia"/>
          <w:u w:val="none"/>
        </w:rPr>
        <w:t>不换思想就换人，在没有明显的换人迹象之前，大概率是落实不了的，毕竟几十年积累的监管倾向就是如此，已经形成了思维惯性。而短时间内又不可能把大量的监管人员都换掉，这需要时间一点一点来换，否则只会导致现有监管更加拉胯。</w:t>
      </w:r>
    </w:p>
    <w:p w:rsidR="00962A06" w:rsidRDefault="000C76BA" w:rsidP="000C76BA">
      <w:pPr>
        <w:spacing w:before="114" w:after="114"/>
        <w:ind w:firstLineChars="0" w:firstLine="420"/>
        <w:rPr>
          <w:u w:val="none"/>
        </w:rPr>
      </w:pPr>
      <w:r w:rsidRPr="000C76BA">
        <w:rPr>
          <w:rFonts w:hint="eastAsia"/>
          <w:u w:val="none"/>
        </w:rPr>
        <w:t>可以看看海南跟云南的旅游业，不是没有发现问题，也没说不解决问题，而是从业人员与监管人员盘根错节的关系，一时半会儿还真没什么特别好的办法能产生立竿见影的效果。</w:t>
      </w:r>
    </w:p>
    <w:p w:rsidR="00962A06" w:rsidRDefault="00962A06" w:rsidP="009C58DD">
      <w:pPr>
        <w:spacing w:before="114" w:after="114"/>
        <w:ind w:firstLineChars="0" w:firstLine="420"/>
        <w:rPr>
          <w:u w:val="none"/>
        </w:rPr>
      </w:pPr>
      <w:r>
        <w:rPr>
          <w:rFonts w:hint="eastAsia"/>
          <w:u w:val="none"/>
        </w:rPr>
        <w:t xml:space="preserve">A: </w:t>
      </w:r>
      <w:r w:rsidR="000C76BA" w:rsidRPr="000C76BA">
        <w:rPr>
          <w:rFonts w:hint="eastAsia"/>
          <w:u w:val="none"/>
        </w:rPr>
        <w:t>黑恶不也是盘根错节。</w:t>
      </w:r>
    </w:p>
    <w:p w:rsidR="000C76BA" w:rsidRDefault="000C76BA" w:rsidP="000C76BA">
      <w:pPr>
        <w:spacing w:before="114" w:after="114"/>
        <w:ind w:firstLineChars="0" w:firstLine="420"/>
        <w:jc w:val="right"/>
        <w:rPr>
          <w:rFonts w:hint="eastAsia"/>
          <w:u w:val="none"/>
        </w:rPr>
      </w:pPr>
      <w:r>
        <w:rPr>
          <w:rFonts w:hint="eastAsia"/>
          <w:u w:val="none"/>
        </w:rPr>
        <w:t>---</w:t>
      </w:r>
    </w:p>
    <w:p w:rsidR="00962A06" w:rsidRDefault="000C76BA" w:rsidP="009C58DD">
      <w:pPr>
        <w:spacing w:before="114" w:after="114"/>
        <w:ind w:firstLineChars="0" w:firstLine="420"/>
        <w:rPr>
          <w:rFonts w:hint="eastAsia"/>
          <w:u w:val="none"/>
        </w:rPr>
      </w:pPr>
      <w:r>
        <w:rPr>
          <w:rFonts w:hint="eastAsia"/>
          <w:u w:val="none"/>
        </w:rPr>
        <w:t>更新于</w:t>
      </w:r>
      <w:r>
        <w:rPr>
          <w:u w:val="none"/>
        </w:rPr>
        <w:t>2024/5/2</w:t>
      </w:r>
    </w:p>
    <w:p w:rsidR="009C58DD" w:rsidRPr="009C58DD" w:rsidRDefault="009C58DD" w:rsidP="009C58DD">
      <w:pPr>
        <w:spacing w:before="114" w:after="114"/>
        <w:ind w:firstLineChars="0" w:firstLine="420"/>
        <w:rPr>
          <w:rFonts w:hint="eastAsia"/>
          <w:u w:val="none"/>
        </w:rPr>
      </w:pPr>
    </w:p>
    <w:sectPr w:rsidR="009C58DD" w:rsidRPr="009C58DD" w:rsidSect="000C5D5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58DD"/>
    <w:rsid w:val="000C5D52"/>
    <w:rsid w:val="000C76BA"/>
    <w:rsid w:val="00177A2E"/>
    <w:rsid w:val="00221033"/>
    <w:rsid w:val="0024250E"/>
    <w:rsid w:val="002B7A25"/>
    <w:rsid w:val="003132B1"/>
    <w:rsid w:val="003342AC"/>
    <w:rsid w:val="003D3509"/>
    <w:rsid w:val="003D3F8E"/>
    <w:rsid w:val="004E4E23"/>
    <w:rsid w:val="004F2DAB"/>
    <w:rsid w:val="005459DC"/>
    <w:rsid w:val="00557323"/>
    <w:rsid w:val="005A4FA9"/>
    <w:rsid w:val="005E6F19"/>
    <w:rsid w:val="006109AA"/>
    <w:rsid w:val="00783431"/>
    <w:rsid w:val="007A6AB9"/>
    <w:rsid w:val="008429F3"/>
    <w:rsid w:val="00844B1B"/>
    <w:rsid w:val="00853128"/>
    <w:rsid w:val="008C2C6B"/>
    <w:rsid w:val="009263C7"/>
    <w:rsid w:val="009301E5"/>
    <w:rsid w:val="009347CE"/>
    <w:rsid w:val="009525AD"/>
    <w:rsid w:val="00955B56"/>
    <w:rsid w:val="00962A06"/>
    <w:rsid w:val="009C58DD"/>
    <w:rsid w:val="00AF6D8D"/>
    <w:rsid w:val="00B22D9E"/>
    <w:rsid w:val="00B95081"/>
    <w:rsid w:val="00B978C1"/>
    <w:rsid w:val="00C421F3"/>
    <w:rsid w:val="00C52A8D"/>
    <w:rsid w:val="00C93B3D"/>
    <w:rsid w:val="00CE180A"/>
    <w:rsid w:val="00D73963"/>
    <w:rsid w:val="00DE6FE8"/>
    <w:rsid w:val="00E0341E"/>
    <w:rsid w:val="00E45AF7"/>
    <w:rsid w:val="00E512FD"/>
    <w:rsid w:val="00EB4385"/>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BB3B"/>
  <w15:chartTrackingRefBased/>
  <w15:docId w15:val="{7284F705-CAD5-433B-8C15-AED50B15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58DD"/>
    <w:rPr>
      <w:color w:val="0563C1" w:themeColor="hyperlink"/>
      <w:u w:val="single"/>
    </w:rPr>
  </w:style>
  <w:style w:type="character" w:styleId="ab">
    <w:name w:val="Unresolved Mention"/>
    <w:basedOn w:val="a0"/>
    <w:uiPriority w:val="99"/>
    <w:semiHidden/>
    <w:unhideWhenUsed/>
    <w:rsid w:val="009C5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204370">
      <w:bodyDiv w:val="1"/>
      <w:marLeft w:val="0"/>
      <w:marRight w:val="0"/>
      <w:marTop w:val="0"/>
      <w:marBottom w:val="0"/>
      <w:divBdr>
        <w:top w:val="none" w:sz="0" w:space="0" w:color="auto"/>
        <w:left w:val="none" w:sz="0" w:space="0" w:color="auto"/>
        <w:bottom w:val="none" w:sz="0" w:space="0" w:color="auto"/>
        <w:right w:val="none" w:sz="0" w:space="0" w:color="auto"/>
      </w:divBdr>
      <w:divsChild>
        <w:div w:id="851995768">
          <w:marLeft w:val="0"/>
          <w:marRight w:val="0"/>
          <w:marTop w:val="0"/>
          <w:marBottom w:val="0"/>
          <w:divBdr>
            <w:top w:val="none" w:sz="0" w:space="0" w:color="auto"/>
            <w:left w:val="none" w:sz="0" w:space="0" w:color="auto"/>
            <w:bottom w:val="none" w:sz="0" w:space="0" w:color="auto"/>
            <w:right w:val="none" w:sz="0" w:space="0" w:color="auto"/>
          </w:divBdr>
          <w:divsChild>
            <w:div w:id="2010517316">
              <w:marLeft w:val="0"/>
              <w:marRight w:val="0"/>
              <w:marTop w:val="0"/>
              <w:marBottom w:val="0"/>
              <w:divBdr>
                <w:top w:val="none" w:sz="0" w:space="0" w:color="auto"/>
                <w:left w:val="none" w:sz="0" w:space="0" w:color="auto"/>
                <w:bottom w:val="none" w:sz="0" w:space="0" w:color="auto"/>
                <w:right w:val="none" w:sz="0" w:space="0" w:color="auto"/>
              </w:divBdr>
              <w:divsChild>
                <w:div w:id="335154454">
                  <w:marLeft w:val="0"/>
                  <w:marRight w:val="0"/>
                  <w:marTop w:val="0"/>
                  <w:marBottom w:val="0"/>
                  <w:divBdr>
                    <w:top w:val="none" w:sz="0" w:space="0" w:color="auto"/>
                    <w:left w:val="none" w:sz="0" w:space="0" w:color="auto"/>
                    <w:bottom w:val="none" w:sz="0" w:space="0" w:color="auto"/>
                    <w:right w:val="none" w:sz="0" w:space="0" w:color="auto"/>
                  </w:divBdr>
                  <w:divsChild>
                    <w:div w:id="613250357">
                      <w:marLeft w:val="0"/>
                      <w:marRight w:val="0"/>
                      <w:marTop w:val="0"/>
                      <w:marBottom w:val="0"/>
                      <w:divBdr>
                        <w:top w:val="none" w:sz="0" w:space="0" w:color="auto"/>
                        <w:left w:val="none" w:sz="0" w:space="0" w:color="auto"/>
                        <w:bottom w:val="none" w:sz="0" w:space="0" w:color="auto"/>
                        <w:right w:val="none" w:sz="0" w:space="0" w:color="auto"/>
                      </w:divBdr>
                    </w:div>
                  </w:divsChild>
                </w:div>
                <w:div w:id="397170247">
                  <w:marLeft w:val="0"/>
                  <w:marRight w:val="0"/>
                  <w:marTop w:val="0"/>
                  <w:marBottom w:val="0"/>
                  <w:divBdr>
                    <w:top w:val="none" w:sz="0" w:space="0" w:color="auto"/>
                    <w:left w:val="none" w:sz="0" w:space="0" w:color="auto"/>
                    <w:bottom w:val="none" w:sz="0" w:space="0" w:color="auto"/>
                    <w:right w:val="none" w:sz="0" w:space="0" w:color="auto"/>
                  </w:divBdr>
                  <w:divsChild>
                    <w:div w:id="4275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524491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2024-05-02T02:08:00Z</dcterms:created>
  <dcterms:modified xsi:type="dcterms:W3CDTF">2024-05-02T02:23:00Z</dcterms:modified>
</cp:coreProperties>
</file>