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64F3" w:rsidRDefault="00ED64F3" w:rsidP="00ED64F3">
      <w:pPr>
        <w:spacing w:before="114" w:after="114"/>
        <w:ind w:firstLine="0"/>
        <w:rPr>
          <w:u w:val="none"/>
        </w:rPr>
      </w:pPr>
      <w:r w:rsidRPr="00ED64F3">
        <w:rPr>
          <w:rFonts w:hint="eastAsia"/>
          <w:u w:val="none"/>
        </w:rPr>
        <w:t>#</w:t>
      </w:r>
      <w:r w:rsidRPr="00ED64F3">
        <w:rPr>
          <w:rFonts w:hint="eastAsia"/>
          <w:u w:val="none"/>
        </w:rPr>
        <w:t>火烧红莲寺</w:t>
      </w:r>
      <w:r w:rsidRPr="00ED64F3">
        <w:rPr>
          <w:rFonts w:hint="eastAsia"/>
          <w:u w:val="none"/>
        </w:rPr>
        <w:t>#</w:t>
      </w:r>
    </w:p>
    <w:p w:rsidR="00ED64F3" w:rsidRDefault="00ED64F3" w:rsidP="00ED64F3">
      <w:pPr>
        <w:spacing w:before="114" w:after="114"/>
        <w:ind w:firstLine="0"/>
        <w:rPr>
          <w:u w:val="none"/>
        </w:rPr>
      </w:pPr>
    </w:p>
    <w:p w:rsidR="00ED64F3" w:rsidRDefault="00ED64F3" w:rsidP="00ED64F3">
      <w:pPr>
        <w:spacing w:before="114" w:after="114"/>
        <w:ind w:firstLine="0"/>
        <w:jc w:val="center"/>
        <w:rPr>
          <w:u w:val="none"/>
        </w:rPr>
      </w:pPr>
      <w:r>
        <w:rPr>
          <w:rFonts w:hint="eastAsia"/>
          <w:u w:val="none"/>
        </w:rPr>
        <w:t>问题：</w:t>
      </w:r>
      <w:r w:rsidRPr="00ED64F3">
        <w:rPr>
          <w:rFonts w:hint="eastAsia"/>
          <w:u w:val="none"/>
        </w:rPr>
        <w:t>西安一公司为防泄密监控员工手机，短信文件照片微信都被获取。该公司行为是否违法？</w:t>
      </w:r>
    </w:p>
    <w:p w:rsidR="00ED64F3" w:rsidRDefault="00ED64F3" w:rsidP="00ED64F3">
      <w:pPr>
        <w:spacing w:before="114" w:after="114"/>
        <w:ind w:firstLine="0"/>
        <w:rPr>
          <w:u w:val="none"/>
        </w:rPr>
      </w:pPr>
    </w:p>
    <w:p w:rsidR="00AD5451" w:rsidRDefault="00AD5451" w:rsidP="00AD5451">
      <w:pPr>
        <w:spacing w:beforeLines="20" w:before="65" w:afterLines="20" w:after="65" w:line="310" w:lineRule="exact"/>
        <w:ind w:firstLine="0"/>
        <w:rPr>
          <w:rFonts w:ascii="点字乐圆体" w:eastAsia="点字乐圆体" w:hAnsi="点字乐圆体"/>
          <w:sz w:val="19"/>
          <w:szCs w:val="17"/>
          <w:u w:val="none"/>
        </w:rPr>
      </w:pPr>
      <w:r w:rsidRPr="00AD5451">
        <w:rPr>
          <w:rFonts w:ascii="点字乐圆体" w:eastAsia="点字乐圆体" w:hAnsi="点字乐圆体" w:hint="eastAsia"/>
          <w:sz w:val="19"/>
          <w:szCs w:val="17"/>
          <w:u w:val="none"/>
        </w:rPr>
        <w:t>题目描述：</w:t>
      </w:r>
      <w:r w:rsidRPr="00AD5451">
        <w:rPr>
          <w:rFonts w:ascii="点字乐圆体" w:eastAsia="点字乐圆体" w:hAnsi="点字乐圆体" w:hint="eastAsia"/>
          <w:sz w:val="19"/>
          <w:szCs w:val="17"/>
          <w:u w:val="none"/>
        </w:rPr>
        <w:t>7月28日，陕西西安。小张（化名）反映，他们入职的公司要求统一安装一款软件，该软件会获取手机内各项信息，他认为不安全。小张称，公司告诉他们这个软件是防止他们泄密，但软件运行的时候必须打开所有权限，获取了他们手机上的信息，包括照片、聊天记录等。对此，该公司另一名员工称，她一入职就被要求安装了该软件，进了厂区就要打开。</w:t>
      </w:r>
    </w:p>
    <w:p w:rsidR="00AD5451" w:rsidRDefault="00AD5451" w:rsidP="00AD5451">
      <w:pPr>
        <w:spacing w:beforeLines="20" w:before="65" w:afterLines="20" w:after="65" w:line="310" w:lineRule="exact"/>
        <w:ind w:firstLine="0"/>
        <w:jc w:val="center"/>
        <w:rPr>
          <w:rFonts w:ascii="点字乐圆体" w:eastAsia="点字乐圆体" w:hAnsi="点字乐圆体" w:hint="eastAsia"/>
          <w:sz w:val="19"/>
          <w:szCs w:val="17"/>
          <w:u w:val="none"/>
        </w:rPr>
      </w:pPr>
      <w:r w:rsidRPr="00AD5451">
        <w:rPr>
          <w:rFonts w:ascii="点字乐圆体" w:eastAsia="点字乐圆体" w:hAnsi="点字乐圆体" w:hint="eastAsia"/>
          <w:sz w:val="19"/>
          <w:szCs w:val="17"/>
          <w:u w:val="none"/>
        </w:rPr>
        <w:t>男子称公司为防泄密监控员工手机 ：短信文件照片微信都被获取了</w:t>
      </w:r>
    </w:p>
    <w:p w:rsidR="00AD5451" w:rsidRDefault="00AD5451" w:rsidP="00AD5451">
      <w:pPr>
        <w:spacing w:beforeLines="20" w:before="65" w:afterLines="20" w:after="65" w:line="310" w:lineRule="exact"/>
        <w:ind w:firstLine="0"/>
        <w:jc w:val="center"/>
        <w:rPr>
          <w:rFonts w:ascii="点字乐圆体" w:eastAsia="点字乐圆体" w:hAnsi="点字乐圆体"/>
          <w:sz w:val="19"/>
          <w:szCs w:val="17"/>
          <w:u w:val="none"/>
        </w:rPr>
      </w:pPr>
      <w:hyperlink r:id="rId4" w:history="1">
        <w:r w:rsidRPr="00653729">
          <w:rPr>
            <w:rStyle w:val="aa"/>
            <w:rFonts w:ascii="点字乐圆体" w:eastAsia="点字乐圆体" w:hAnsi="点字乐圆体"/>
            <w:sz w:val="19"/>
            <w:szCs w:val="17"/>
          </w:rPr>
          <w:t>https://cj.sina.com.cn/articles/view/1644948230/m620beb0603300xygq</w:t>
        </w:r>
      </w:hyperlink>
    </w:p>
    <w:p w:rsidR="00AD5451" w:rsidRDefault="00AD5451" w:rsidP="00ED64F3">
      <w:pPr>
        <w:spacing w:before="114" w:after="114"/>
        <w:ind w:firstLine="0"/>
        <w:rPr>
          <w:rFonts w:hint="eastAsia"/>
          <w:u w:val="none"/>
        </w:rPr>
      </w:pPr>
    </w:p>
    <w:p w:rsidR="00971E1F" w:rsidRDefault="00ED64F3" w:rsidP="00ED64F3">
      <w:pPr>
        <w:spacing w:before="114" w:after="114"/>
        <w:rPr>
          <w:u w:val="none"/>
        </w:rPr>
      </w:pPr>
      <w:r w:rsidRPr="00ED64F3">
        <w:rPr>
          <w:rFonts w:hint="eastAsia"/>
          <w:u w:val="none"/>
        </w:rPr>
        <w:t>只要知情同意，并且没有相抵触的法律条款限制，坦白说没有违法问题。</w:t>
      </w:r>
    </w:p>
    <w:p w:rsidR="00971E1F" w:rsidRDefault="00ED64F3" w:rsidP="00ED64F3">
      <w:pPr>
        <w:spacing w:before="114" w:after="114"/>
        <w:rPr>
          <w:u w:val="none"/>
        </w:rPr>
      </w:pPr>
      <w:r w:rsidRPr="00ED64F3">
        <w:rPr>
          <w:rFonts w:hint="eastAsia"/>
          <w:u w:val="none"/>
        </w:rPr>
        <w:t>主要是你自己要点击不同意并且拒绝公司附加在这个上面的所有服务和利益。</w:t>
      </w:r>
    </w:p>
    <w:p w:rsidR="00971E1F" w:rsidRDefault="00ED64F3" w:rsidP="00ED64F3">
      <w:pPr>
        <w:spacing w:before="114" w:after="114"/>
        <w:rPr>
          <w:u w:val="none"/>
        </w:rPr>
      </w:pPr>
      <w:r w:rsidRPr="00ED64F3">
        <w:rPr>
          <w:rFonts w:hint="eastAsia"/>
          <w:u w:val="none"/>
        </w:rPr>
        <w:t>其实安装什么软件的时候都一样，厂商一样是以</w:t>
      </w:r>
      <w:r w:rsidRPr="00ED64F3">
        <w:rPr>
          <w:rFonts w:hint="eastAsia"/>
          <w:u w:val="none"/>
        </w:rPr>
        <w:t>ta</w:t>
      </w:r>
      <w:r w:rsidRPr="00ED64F3">
        <w:rPr>
          <w:rFonts w:hint="eastAsia"/>
          <w:u w:val="none"/>
        </w:rPr>
        <w:t>们提供的服务为由要求获取你的这样那样的信息，游戏公司拿游戏的机会交换和公司拿工资和就业岗位要挟交换，在这一点上没有本质的区别。</w:t>
      </w:r>
    </w:p>
    <w:p w:rsidR="00971E1F" w:rsidRDefault="00ED64F3" w:rsidP="00ED64F3">
      <w:pPr>
        <w:spacing w:before="114" w:after="114"/>
        <w:rPr>
          <w:u w:val="none"/>
        </w:rPr>
      </w:pPr>
      <w:r w:rsidRPr="00ED64F3">
        <w:rPr>
          <w:rFonts w:hint="eastAsia"/>
          <w:u w:val="none"/>
        </w:rPr>
        <w:t>在什么地方有本质区别呢？</w:t>
      </w:r>
    </w:p>
    <w:p w:rsidR="00B028FB" w:rsidRDefault="00ED64F3" w:rsidP="00ED64F3">
      <w:pPr>
        <w:spacing w:before="114" w:after="114"/>
        <w:rPr>
          <w:u w:val="none"/>
        </w:rPr>
      </w:pPr>
      <w:r w:rsidRPr="00ED64F3">
        <w:rPr>
          <w:rFonts w:hint="eastAsia"/>
          <w:u w:val="none"/>
        </w:rPr>
        <w:t>在于公司往往还额外知道你姓什名谁，身份证几号，家住何处，紧急联系人是谁以及上班时间会出现在哪里。</w:t>
      </w:r>
    </w:p>
    <w:p w:rsidR="00B028FB" w:rsidRDefault="00ED64F3" w:rsidP="00ED64F3">
      <w:pPr>
        <w:spacing w:before="114" w:after="114"/>
        <w:rPr>
          <w:u w:val="none"/>
        </w:rPr>
      </w:pPr>
      <w:r w:rsidRPr="00ED64F3">
        <w:rPr>
          <w:rFonts w:hint="eastAsia"/>
          <w:u w:val="none"/>
        </w:rPr>
        <w:t>同时掌握你的喜好细节和你的身份信息，这就有点危险了。</w:t>
      </w:r>
    </w:p>
    <w:p w:rsidR="00B028FB" w:rsidRDefault="00ED64F3" w:rsidP="00ED64F3">
      <w:pPr>
        <w:spacing w:before="114" w:after="114"/>
        <w:rPr>
          <w:u w:val="none"/>
        </w:rPr>
      </w:pPr>
      <w:r w:rsidRPr="00ED64F3">
        <w:rPr>
          <w:rFonts w:hint="eastAsia"/>
          <w:u w:val="none"/>
        </w:rPr>
        <w:t>这就要研究个人信息保护法的细节了：</w:t>
      </w:r>
    </w:p>
    <w:p w:rsidR="002F786B" w:rsidRDefault="002F786B" w:rsidP="00ED64F3">
      <w:pPr>
        <w:spacing w:before="114" w:after="114"/>
        <w:rPr>
          <w:rFonts w:hint="eastAsia"/>
          <w:u w:val="none"/>
        </w:rPr>
      </w:pPr>
    </w:p>
    <w:p w:rsidR="00B028FB" w:rsidRDefault="00ED64F3" w:rsidP="00B028FB">
      <w:pPr>
        <w:spacing w:before="114" w:after="114"/>
        <w:jc w:val="center"/>
        <w:rPr>
          <w:rFonts w:ascii="MS Gothic" w:eastAsiaTheme="minorEastAsia" w:hAnsi="MS Gothic" w:cs="MS Gothic"/>
          <w:u w:val="none"/>
        </w:rPr>
      </w:pPr>
      <w:r w:rsidRPr="00ED64F3">
        <w:rPr>
          <w:rFonts w:hint="eastAsia"/>
          <w:u w:val="none"/>
        </w:rPr>
        <w:t>中华人民共和国个人信息保护法</w:t>
      </w:r>
      <w:r w:rsidRPr="00ED64F3">
        <w:rPr>
          <w:u w:val="none"/>
        </w:rPr>
        <w:t>_</w:t>
      </w:r>
      <w:r w:rsidRPr="00ED64F3">
        <w:rPr>
          <w:rFonts w:hint="eastAsia"/>
          <w:u w:val="none"/>
        </w:rPr>
        <w:t>中国人大网</w:t>
      </w:r>
    </w:p>
    <w:p w:rsidR="00B028FB" w:rsidRDefault="00B028FB" w:rsidP="00B028FB">
      <w:pPr>
        <w:spacing w:before="114" w:after="114"/>
        <w:jc w:val="center"/>
        <w:rPr>
          <w:u w:val="none"/>
        </w:rPr>
      </w:pPr>
      <w:hyperlink r:id="rId5" w:history="1">
        <w:r w:rsidRPr="00653729">
          <w:rPr>
            <w:rStyle w:val="aa"/>
          </w:rPr>
          <w:t>www.npc.gov.cn/npc/c30834/202108/a8c4e3672c74491a80b53a172bb7</w:t>
        </w:r>
        <w:r w:rsidRPr="00653729">
          <w:rPr>
            <w:rStyle w:val="aa"/>
          </w:rPr>
          <w:t>5</w:t>
        </w:r>
        <w:r w:rsidRPr="00653729">
          <w:rPr>
            <w:rStyle w:val="aa"/>
          </w:rPr>
          <w:t>3fe.shtml</w:t>
        </w:r>
      </w:hyperlink>
    </w:p>
    <w:p w:rsidR="002F786B" w:rsidRDefault="002F786B" w:rsidP="00B028FB">
      <w:pPr>
        <w:spacing w:before="114" w:after="114"/>
        <w:rPr>
          <w:u w:val="none"/>
        </w:rPr>
      </w:pPr>
    </w:p>
    <w:p w:rsidR="002F786B" w:rsidRDefault="00ED64F3" w:rsidP="00B028FB">
      <w:pPr>
        <w:spacing w:before="114" w:after="114"/>
        <w:rPr>
          <w:u w:val="none"/>
        </w:rPr>
      </w:pPr>
      <w:r w:rsidRPr="00ED64F3">
        <w:rPr>
          <w:rFonts w:hint="eastAsia"/>
          <w:u w:val="none"/>
        </w:rPr>
        <w:t>个人信息的关键词——</w:t>
      </w:r>
    </w:p>
    <w:p w:rsidR="002F786B" w:rsidRPr="002F786B" w:rsidRDefault="00ED64F3" w:rsidP="00B028FB">
      <w:pPr>
        <w:spacing w:before="114" w:after="114"/>
        <w:rPr>
          <w:rFonts w:eastAsia="点字乐圆体"/>
          <w:sz w:val="20"/>
          <w:szCs w:val="20"/>
          <w:u w:val="none"/>
        </w:rPr>
      </w:pPr>
      <w:r w:rsidRPr="002F786B">
        <w:rPr>
          <w:rFonts w:eastAsia="点字乐圆体" w:hint="eastAsia"/>
          <w:sz w:val="20"/>
          <w:szCs w:val="20"/>
          <w:u w:val="none"/>
        </w:rPr>
        <w:t>第四条</w:t>
      </w:r>
      <w:r w:rsidR="002F786B" w:rsidRPr="002F786B">
        <w:rPr>
          <w:rFonts w:eastAsia="点字乐圆体"/>
          <w:sz w:val="20"/>
          <w:szCs w:val="20"/>
          <w:u w:val="none"/>
        </w:rPr>
        <w:tab/>
      </w:r>
      <w:r w:rsidRPr="002F786B">
        <w:rPr>
          <w:rFonts w:eastAsia="点字乐圆体" w:hint="eastAsia"/>
          <w:sz w:val="20"/>
          <w:szCs w:val="20"/>
          <w:u w:val="none"/>
        </w:rPr>
        <w:t>个人信息是以电子或者其他方式记录的与</w:t>
      </w:r>
      <w:r w:rsidRPr="002D6E46">
        <w:rPr>
          <w:rFonts w:eastAsia="点字乐圆体" w:hint="eastAsia"/>
          <w:b/>
          <w:bCs/>
          <w:sz w:val="20"/>
          <w:szCs w:val="20"/>
          <w:u w:val="none"/>
        </w:rPr>
        <w:t>已识别或者可识别的自然人</w:t>
      </w:r>
      <w:r w:rsidRPr="002F786B">
        <w:rPr>
          <w:rFonts w:eastAsia="点字乐圆体" w:hint="eastAsia"/>
          <w:sz w:val="20"/>
          <w:szCs w:val="20"/>
          <w:u w:val="none"/>
        </w:rPr>
        <w:t>有关的各种信息，不包括匿名化处理后的信息。</w:t>
      </w:r>
    </w:p>
    <w:p w:rsidR="002F786B" w:rsidRDefault="002F786B" w:rsidP="00B028FB">
      <w:pPr>
        <w:spacing w:before="114" w:after="114"/>
        <w:rPr>
          <w:u w:val="none"/>
        </w:rPr>
      </w:pPr>
    </w:p>
    <w:p w:rsidR="002F786B" w:rsidRDefault="00ED64F3" w:rsidP="00B028FB">
      <w:pPr>
        <w:spacing w:before="114" w:after="114"/>
        <w:rPr>
          <w:u w:val="none"/>
        </w:rPr>
      </w:pPr>
      <w:r w:rsidRPr="00ED64F3">
        <w:rPr>
          <w:rFonts w:hint="eastAsia"/>
          <w:u w:val="none"/>
        </w:rPr>
        <w:t>违法点在于：</w:t>
      </w:r>
    </w:p>
    <w:p w:rsidR="006156BB" w:rsidRPr="006156BB" w:rsidRDefault="00ED64F3" w:rsidP="00B028FB">
      <w:pPr>
        <w:spacing w:before="114" w:after="114"/>
        <w:rPr>
          <w:rFonts w:eastAsia="点字乐圆体"/>
          <w:sz w:val="20"/>
          <w:szCs w:val="20"/>
          <w:u w:val="none"/>
        </w:rPr>
      </w:pPr>
      <w:r w:rsidRPr="006156BB">
        <w:rPr>
          <w:rFonts w:eastAsia="点字乐圆体" w:hint="eastAsia"/>
          <w:sz w:val="20"/>
          <w:szCs w:val="20"/>
          <w:u w:val="none"/>
        </w:rPr>
        <w:t>第十条</w:t>
      </w:r>
      <w:r w:rsidR="002F786B" w:rsidRPr="006156BB">
        <w:rPr>
          <w:rFonts w:eastAsia="点字乐圆体"/>
          <w:sz w:val="20"/>
          <w:szCs w:val="20"/>
          <w:u w:val="none"/>
        </w:rPr>
        <w:tab/>
      </w:r>
      <w:r w:rsidRPr="006156BB">
        <w:rPr>
          <w:rFonts w:eastAsia="点字乐圆体" w:hint="eastAsia"/>
          <w:sz w:val="20"/>
          <w:szCs w:val="20"/>
          <w:u w:val="none"/>
        </w:rPr>
        <w:t>任何组织、个人不得</w:t>
      </w:r>
      <w:r w:rsidRPr="006156BB">
        <w:rPr>
          <w:rFonts w:eastAsia="点字乐圆体" w:hint="eastAsia"/>
          <w:b/>
          <w:bCs/>
          <w:sz w:val="20"/>
          <w:szCs w:val="20"/>
          <w:u w:val="none"/>
        </w:rPr>
        <w:t>非法收集、使用、加工、传输</w:t>
      </w:r>
      <w:r w:rsidRPr="006156BB">
        <w:rPr>
          <w:rFonts w:eastAsia="点字乐圆体" w:hint="eastAsia"/>
          <w:sz w:val="20"/>
          <w:szCs w:val="20"/>
          <w:u w:val="none"/>
        </w:rPr>
        <w:t>他人个人信息，</w:t>
      </w:r>
      <w:r w:rsidRPr="006156BB">
        <w:rPr>
          <w:rFonts w:eastAsia="点字乐圆体" w:hint="eastAsia"/>
          <w:b/>
          <w:bCs/>
          <w:sz w:val="20"/>
          <w:szCs w:val="20"/>
          <w:u w:val="none"/>
        </w:rPr>
        <w:t>不得非法买卖、提供或者公开他人个人信息；</w:t>
      </w:r>
      <w:r w:rsidRPr="006156BB">
        <w:rPr>
          <w:rFonts w:eastAsia="点字乐圆体" w:hint="eastAsia"/>
          <w:sz w:val="20"/>
          <w:szCs w:val="20"/>
          <w:u w:val="none"/>
        </w:rPr>
        <w:t>不得从事危害国家安全、公共利益的个人信息处理活动。</w:t>
      </w:r>
    </w:p>
    <w:p w:rsidR="006156BB" w:rsidRDefault="00ED64F3" w:rsidP="00B028FB">
      <w:pPr>
        <w:spacing w:before="114" w:after="114"/>
        <w:rPr>
          <w:u w:val="none"/>
        </w:rPr>
      </w:pPr>
      <w:r w:rsidRPr="00ED64F3">
        <w:rPr>
          <w:rFonts w:hint="eastAsia"/>
          <w:u w:val="none"/>
        </w:rPr>
        <w:t>这玩意后面有大量的约束，自己去查阅个人信息保护法。</w:t>
      </w:r>
    </w:p>
    <w:p w:rsidR="006156BB" w:rsidRDefault="00ED64F3" w:rsidP="00B028FB">
      <w:pPr>
        <w:spacing w:before="114" w:after="114"/>
        <w:rPr>
          <w:u w:val="none"/>
        </w:rPr>
      </w:pPr>
      <w:r w:rsidRPr="00ED64F3">
        <w:rPr>
          <w:rFonts w:hint="eastAsia"/>
          <w:u w:val="none"/>
        </w:rPr>
        <w:t>简单总结一下——</w:t>
      </w:r>
    </w:p>
    <w:p w:rsidR="006156BB" w:rsidRDefault="00ED64F3" w:rsidP="00B028FB">
      <w:pPr>
        <w:spacing w:before="114" w:after="114"/>
        <w:rPr>
          <w:u w:val="none"/>
        </w:rPr>
      </w:pPr>
      <w:r w:rsidRPr="00ED64F3">
        <w:rPr>
          <w:rFonts w:hint="eastAsia"/>
          <w:u w:val="none"/>
        </w:rPr>
        <w:t>1</w:t>
      </w:r>
      <w:r w:rsidRPr="00ED64F3">
        <w:rPr>
          <w:rFonts w:hint="eastAsia"/>
          <w:u w:val="none"/>
        </w:rPr>
        <w:t>）公司要收集你的个人信息，它依法要给你完整的关于将如何存储、传输、使用你的信息的声明。你可以要求公司提供，记录下你要求而公司拒绝的过程。</w:t>
      </w:r>
    </w:p>
    <w:p w:rsidR="006156BB" w:rsidRDefault="00ED64F3" w:rsidP="00B028FB">
      <w:pPr>
        <w:spacing w:before="114" w:after="114"/>
        <w:rPr>
          <w:u w:val="none"/>
        </w:rPr>
      </w:pPr>
      <w:r w:rsidRPr="00ED64F3">
        <w:rPr>
          <w:rFonts w:hint="eastAsia"/>
          <w:u w:val="none"/>
        </w:rPr>
        <w:t>2</w:t>
      </w:r>
      <w:r w:rsidRPr="00ED64F3">
        <w:rPr>
          <w:rFonts w:hint="eastAsia"/>
          <w:u w:val="none"/>
        </w:rPr>
        <w:t>）记录下公司确实获取了你的个人信息数据的证据。</w:t>
      </w:r>
    </w:p>
    <w:p w:rsidR="006156BB" w:rsidRDefault="00ED64F3" w:rsidP="00B028FB">
      <w:pPr>
        <w:spacing w:before="114" w:after="114"/>
        <w:rPr>
          <w:u w:val="none"/>
        </w:rPr>
      </w:pPr>
      <w:r w:rsidRPr="00ED64F3">
        <w:rPr>
          <w:rFonts w:hint="eastAsia"/>
          <w:u w:val="none"/>
        </w:rPr>
        <w:t>3</w:t>
      </w:r>
      <w:r w:rsidRPr="00ED64F3">
        <w:rPr>
          <w:rFonts w:hint="eastAsia"/>
          <w:u w:val="none"/>
        </w:rPr>
        <w:t>）记录下公司不当存储（例如你作为无关人士可以获得这些数据</w:t>
      </w:r>
      <w:r w:rsidR="00564533">
        <w:rPr>
          <w:rFonts w:hint="eastAsia"/>
          <w:u w:val="none"/>
        </w:rPr>
        <w:t>）</w:t>
      </w:r>
      <w:r w:rsidRPr="00ED64F3">
        <w:rPr>
          <w:rFonts w:hint="eastAsia"/>
          <w:u w:val="none"/>
        </w:rPr>
        <w:t>的证据。</w:t>
      </w:r>
    </w:p>
    <w:p w:rsidR="00564533" w:rsidRDefault="00ED64F3" w:rsidP="00B028FB">
      <w:pPr>
        <w:spacing w:before="114" w:after="114"/>
        <w:rPr>
          <w:u w:val="none"/>
        </w:rPr>
      </w:pPr>
      <w:r w:rsidRPr="00ED64F3">
        <w:rPr>
          <w:rFonts w:hint="eastAsia"/>
          <w:u w:val="none"/>
        </w:rPr>
        <w:t>然后你就可以告它啦。</w:t>
      </w:r>
    </w:p>
    <w:p w:rsidR="00564533" w:rsidRDefault="00ED64F3" w:rsidP="00B028FB">
      <w:pPr>
        <w:spacing w:before="114" w:after="114"/>
        <w:rPr>
          <w:u w:val="none"/>
        </w:rPr>
      </w:pPr>
      <w:r w:rsidRPr="00ED64F3">
        <w:rPr>
          <w:rFonts w:hint="eastAsia"/>
          <w:u w:val="none"/>
        </w:rPr>
        <w:lastRenderedPageBreak/>
        <w:t>我说句实话，除了有特殊身份的央企国企——例如军工企业之类，一般的企业搞这套属于脑子不清醒。</w:t>
      </w:r>
    </w:p>
    <w:p w:rsidR="00564533" w:rsidRDefault="00ED64F3" w:rsidP="00B028FB">
      <w:pPr>
        <w:spacing w:before="114" w:after="114"/>
        <w:rPr>
          <w:u w:val="none"/>
        </w:rPr>
      </w:pPr>
      <w:r w:rsidRPr="00ED64F3">
        <w:rPr>
          <w:rFonts w:hint="eastAsia"/>
          <w:u w:val="none"/>
        </w:rPr>
        <w:t>明白点的企业问明白了律师都会清楚——</w:t>
      </w:r>
      <w:r w:rsidRPr="00564533">
        <w:rPr>
          <w:rFonts w:eastAsia="点字青花楷" w:hint="eastAsia"/>
          <w:u w:val="none"/>
        </w:rPr>
        <w:t>采集员工个人信息越少越好，否则随时随地可以招致无穷尽的麻烦。</w:t>
      </w:r>
    </w:p>
    <w:p w:rsidR="00564533" w:rsidRDefault="00ED64F3" w:rsidP="00B028FB">
      <w:pPr>
        <w:spacing w:before="114" w:after="114"/>
        <w:rPr>
          <w:u w:val="none"/>
        </w:rPr>
      </w:pPr>
      <w:r w:rsidRPr="00564533">
        <w:rPr>
          <w:rFonts w:eastAsia="点字青花楷" w:hint="eastAsia"/>
          <w:u w:val="none"/>
        </w:rPr>
        <w:t>一个表单泄露，理论上就有几百个官司可能打过来。输掉一个就是输掉全部，赔都可以赔到破产。</w:t>
      </w:r>
    </w:p>
    <w:p w:rsidR="00564533" w:rsidRDefault="00ED64F3" w:rsidP="00B028FB">
      <w:pPr>
        <w:spacing w:before="114" w:after="114"/>
        <w:rPr>
          <w:u w:val="none"/>
        </w:rPr>
      </w:pPr>
      <w:r w:rsidRPr="00ED64F3">
        <w:rPr>
          <w:rFonts w:hint="eastAsia"/>
          <w:u w:val="none"/>
        </w:rPr>
        <w:t>尤其是内部员工有多得多的机会实实在在抓到你不当使用、不当保管、不当传输。</w:t>
      </w:r>
    </w:p>
    <w:p w:rsidR="00564533" w:rsidRDefault="00ED64F3" w:rsidP="00B028FB">
      <w:pPr>
        <w:spacing w:before="114" w:after="114"/>
        <w:rPr>
          <w:u w:val="none"/>
        </w:rPr>
      </w:pPr>
      <w:r w:rsidRPr="00ED64F3">
        <w:rPr>
          <w:rFonts w:hint="eastAsia"/>
          <w:u w:val="none"/>
        </w:rPr>
        <w:t>一个官司打下来，</w:t>
      </w:r>
      <w:r w:rsidRPr="00ED64F3">
        <w:rPr>
          <w:rFonts w:hint="eastAsia"/>
          <w:u w:val="none"/>
        </w:rPr>
        <w:t>ta</w:t>
      </w:r>
      <w:r w:rsidRPr="00ED64F3">
        <w:rPr>
          <w:rFonts w:hint="eastAsia"/>
          <w:u w:val="none"/>
        </w:rPr>
        <w:t>说不定可以退休了，你闹不好要倒闭。</w:t>
      </w:r>
    </w:p>
    <w:p w:rsidR="00564533" w:rsidRDefault="00ED64F3" w:rsidP="00B028FB">
      <w:pPr>
        <w:spacing w:before="114" w:after="114"/>
        <w:rPr>
          <w:u w:val="none"/>
        </w:rPr>
      </w:pPr>
      <w:r w:rsidRPr="00ED64F3">
        <w:rPr>
          <w:rFonts w:hint="eastAsia"/>
          <w:u w:val="none"/>
        </w:rPr>
        <w:t>这种消息再捅给新闻界，在现在的社会局面下，很容易成为“隐私要案”，一不小心还要上热榜。</w:t>
      </w:r>
    </w:p>
    <w:p w:rsidR="00564533" w:rsidRDefault="00564533" w:rsidP="00B028FB">
      <w:pPr>
        <w:spacing w:before="114" w:after="114"/>
        <w:rPr>
          <w:u w:val="none"/>
        </w:rPr>
      </w:pPr>
    </w:p>
    <w:p w:rsidR="00564533" w:rsidRDefault="00ED64F3" w:rsidP="00B028FB">
      <w:pPr>
        <w:spacing w:before="114" w:after="114"/>
        <w:rPr>
          <w:u w:val="none"/>
        </w:rPr>
      </w:pPr>
      <w:r w:rsidRPr="00ED64F3">
        <w:rPr>
          <w:rFonts w:hint="eastAsia"/>
          <w:u w:val="none"/>
        </w:rPr>
        <w:t>简而言之，一个企业冒冒失失去伸手拿这种烫手山芋，其实是舍己为人，给了有心的员工大赚一笔的机会。</w:t>
      </w:r>
    </w:p>
    <w:p w:rsidR="00564533" w:rsidRDefault="00ED64F3" w:rsidP="00B028FB">
      <w:pPr>
        <w:spacing w:before="114" w:after="114"/>
        <w:rPr>
          <w:u w:val="none"/>
        </w:rPr>
      </w:pPr>
      <w:r w:rsidRPr="00ED64F3">
        <w:rPr>
          <w:rFonts w:hint="eastAsia"/>
          <w:u w:val="none"/>
        </w:rPr>
        <w:t>而且以这种企业的管理水平，一方面根本不能借助这手段防止泄密，</w:t>
      </w:r>
    </w:p>
    <w:p w:rsidR="00711388" w:rsidRDefault="00ED64F3" w:rsidP="00B028FB">
      <w:pPr>
        <w:spacing w:before="114" w:after="114"/>
        <w:rPr>
          <w:u w:val="none"/>
        </w:rPr>
      </w:pPr>
      <w:r w:rsidRPr="00ED64F3">
        <w:rPr>
          <w:rFonts w:hint="eastAsia"/>
          <w:u w:val="none"/>
        </w:rPr>
        <w:t>另一方面，这些信息往往自己根本处理不了，只是白白的拿着，纯惹一身麻烦。</w:t>
      </w:r>
    </w:p>
    <w:p w:rsidR="00711388" w:rsidRDefault="00ED64F3" w:rsidP="00B028FB">
      <w:pPr>
        <w:spacing w:before="114" w:after="114"/>
        <w:rPr>
          <w:u w:val="none"/>
        </w:rPr>
      </w:pPr>
      <w:r w:rsidRPr="00ED64F3">
        <w:rPr>
          <w:rFonts w:hint="eastAsia"/>
          <w:u w:val="none"/>
        </w:rPr>
        <w:t>莫名其妙档案室失火了，全因为某员工一不小心收了张裸照绝不能让人看到，冤不冤？</w:t>
      </w:r>
    </w:p>
    <w:p w:rsidR="00711388" w:rsidRDefault="00ED64F3" w:rsidP="00B028FB">
      <w:pPr>
        <w:spacing w:before="114" w:after="114"/>
        <w:rPr>
          <w:u w:val="none"/>
        </w:rPr>
      </w:pPr>
      <w:r w:rsidRPr="00ED64F3">
        <w:rPr>
          <w:rFonts w:hint="eastAsia"/>
          <w:u w:val="none"/>
        </w:rPr>
        <w:t>“为什么要杀我？”</w:t>
      </w:r>
    </w:p>
    <w:p w:rsidR="00711388" w:rsidRDefault="00ED64F3" w:rsidP="00B028FB">
      <w:pPr>
        <w:spacing w:before="114" w:after="114"/>
        <w:rPr>
          <w:u w:val="none"/>
        </w:rPr>
      </w:pPr>
      <w:r w:rsidRPr="00ED64F3">
        <w:rPr>
          <w:rFonts w:hint="eastAsia"/>
          <w:u w:val="none"/>
        </w:rPr>
        <w:t>“因为那封邮件在你的邮箱里”</w:t>
      </w:r>
    </w:p>
    <w:p w:rsidR="00711388" w:rsidRDefault="00ED64F3" w:rsidP="00B028FB">
      <w:pPr>
        <w:spacing w:before="114" w:after="114"/>
        <w:rPr>
          <w:u w:val="none"/>
        </w:rPr>
      </w:pPr>
      <w:r w:rsidRPr="00ED64F3">
        <w:rPr>
          <w:rFonts w:hint="eastAsia"/>
          <w:u w:val="none"/>
        </w:rPr>
        <w:t>“哪封？我这二十几万封，我真不知道是哪封”。</w:t>
      </w:r>
    </w:p>
    <w:p w:rsidR="00711388" w:rsidRDefault="00ED64F3" w:rsidP="00B028FB">
      <w:pPr>
        <w:spacing w:before="114" w:after="114"/>
        <w:rPr>
          <w:u w:val="none"/>
        </w:rPr>
      </w:pPr>
      <w:r w:rsidRPr="00711388">
        <w:rPr>
          <w:rFonts w:eastAsia="点字青花楷" w:hint="eastAsia"/>
          <w:u w:val="none"/>
        </w:rPr>
        <w:t>老兄，你不知道是哪封，我也睡不着啊，难道等到你找到是哪封我再来毁灭证据？难道我特别告诉你是哪封，你帮我单独删</w:t>
      </w:r>
      <w:r w:rsidRPr="00ED64F3">
        <w:rPr>
          <w:rFonts w:hint="eastAsia"/>
          <w:u w:val="none"/>
        </w:rPr>
        <w:t>？</w:t>
      </w:r>
    </w:p>
    <w:p w:rsidR="00711388" w:rsidRDefault="00ED64F3" w:rsidP="00B028FB">
      <w:pPr>
        <w:spacing w:before="114" w:after="114"/>
        <w:rPr>
          <w:u w:val="none"/>
        </w:rPr>
      </w:pPr>
      <w:r w:rsidRPr="00ED64F3">
        <w:rPr>
          <w:rFonts w:hint="eastAsia"/>
          <w:u w:val="none"/>
        </w:rPr>
        <w:t>火烧红莲寺。</w:t>
      </w:r>
    </w:p>
    <w:p w:rsidR="00711388" w:rsidRDefault="00711388" w:rsidP="00B028FB">
      <w:pPr>
        <w:spacing w:before="114" w:after="114"/>
        <w:rPr>
          <w:u w:val="none"/>
        </w:rPr>
      </w:pPr>
    </w:p>
    <w:p w:rsidR="00711388" w:rsidRDefault="00ED64F3" w:rsidP="00B028FB">
      <w:pPr>
        <w:spacing w:before="114" w:after="114"/>
        <w:rPr>
          <w:u w:val="none"/>
        </w:rPr>
      </w:pPr>
      <w:r w:rsidRPr="00ED64F3">
        <w:rPr>
          <w:rFonts w:hint="eastAsia"/>
          <w:u w:val="none"/>
        </w:rPr>
        <w:t>其实你把这篇东西发给老板看看，他要还是要搞这个，你早点辞职吧。</w:t>
      </w:r>
    </w:p>
    <w:p w:rsidR="00ED64F3" w:rsidRPr="00711388" w:rsidRDefault="00ED64F3" w:rsidP="00B028FB">
      <w:pPr>
        <w:spacing w:before="114" w:after="114"/>
        <w:rPr>
          <w:rFonts w:eastAsia="点字青花楷"/>
          <w:u w:val="none"/>
        </w:rPr>
      </w:pPr>
      <w:r w:rsidRPr="00711388">
        <w:rPr>
          <w:rFonts w:eastAsia="点字青花楷" w:hint="eastAsia"/>
          <w:u w:val="none"/>
        </w:rPr>
        <w:t>不是因为</w:t>
      </w:r>
      <w:r w:rsidRPr="00711388">
        <w:rPr>
          <w:rFonts w:eastAsia="点字青花楷" w:hint="eastAsia"/>
          <w:u w:val="none"/>
        </w:rPr>
        <w:t>ta</w:t>
      </w:r>
      <w:r w:rsidRPr="00711388">
        <w:rPr>
          <w:rFonts w:eastAsia="点字青花楷" w:hint="eastAsia"/>
          <w:u w:val="none"/>
        </w:rPr>
        <w:t>要搜集信息，而是因为</w:t>
      </w:r>
      <w:r w:rsidRPr="00711388">
        <w:rPr>
          <w:rFonts w:eastAsia="点字青花楷" w:hint="eastAsia"/>
          <w:u w:val="none"/>
        </w:rPr>
        <w:t>ta</w:t>
      </w:r>
      <w:r w:rsidRPr="00711388">
        <w:rPr>
          <w:rFonts w:eastAsia="点字青花楷" w:hint="eastAsia"/>
          <w:u w:val="none"/>
        </w:rPr>
        <w:t>脑子不清楚，没有前途。</w:t>
      </w:r>
    </w:p>
    <w:p w:rsidR="00ED64F3" w:rsidRDefault="00ED64F3" w:rsidP="00ED64F3">
      <w:pPr>
        <w:spacing w:before="114" w:after="114"/>
        <w:rPr>
          <w:u w:val="none"/>
        </w:rPr>
      </w:pPr>
    </w:p>
    <w:p w:rsidR="00B978C1" w:rsidRDefault="00ED64F3" w:rsidP="00ED64F3">
      <w:pPr>
        <w:spacing w:before="114" w:after="114"/>
        <w:jc w:val="right"/>
        <w:rPr>
          <w:u w:val="none"/>
        </w:rPr>
      </w:pPr>
      <w:r w:rsidRPr="00ED64F3">
        <w:rPr>
          <w:rFonts w:hint="eastAsia"/>
          <w:u w:val="none"/>
        </w:rPr>
        <w:t>编辑于</w:t>
      </w:r>
      <w:r w:rsidRPr="00ED64F3">
        <w:rPr>
          <w:rFonts w:hint="eastAsia"/>
          <w:u w:val="none"/>
        </w:rPr>
        <w:t xml:space="preserve"> 2022-07-30</w:t>
      </w:r>
    </w:p>
    <w:p w:rsidR="00ED64F3" w:rsidRDefault="00ED64F3" w:rsidP="00ED64F3">
      <w:pPr>
        <w:spacing w:before="114" w:after="114"/>
        <w:jc w:val="right"/>
        <w:rPr>
          <w:u w:val="none"/>
        </w:rPr>
      </w:pPr>
      <w:hyperlink r:id="rId6" w:history="1">
        <w:r w:rsidRPr="00653729">
          <w:rPr>
            <w:rStyle w:val="aa"/>
            <w:rFonts w:hint="eastAsia"/>
          </w:rPr>
          <w:t>https://www.zhihu.com/answer/2600250266</w:t>
        </w:r>
      </w:hyperlink>
    </w:p>
    <w:p w:rsidR="00ED64F3" w:rsidRDefault="00ED64F3" w:rsidP="00ED64F3">
      <w:pPr>
        <w:spacing w:before="114" w:after="114"/>
        <w:ind w:firstLine="0"/>
        <w:rPr>
          <w:u w:val="none"/>
        </w:rPr>
      </w:pPr>
    </w:p>
    <w:p w:rsidR="00ED64F3" w:rsidRDefault="00ED64F3" w:rsidP="00ED64F3">
      <w:pPr>
        <w:spacing w:before="114" w:after="114"/>
        <w:ind w:firstLine="0"/>
        <w:rPr>
          <w:u w:val="none"/>
        </w:rPr>
      </w:pPr>
      <w:r>
        <w:rPr>
          <w:rFonts w:hint="eastAsia"/>
          <w:u w:val="none"/>
        </w:rPr>
        <w:t>---</w:t>
      </w:r>
    </w:p>
    <w:p w:rsidR="00ED64F3" w:rsidRDefault="00ED64F3" w:rsidP="00ED64F3">
      <w:pPr>
        <w:spacing w:before="114" w:after="114"/>
        <w:ind w:firstLine="0"/>
        <w:rPr>
          <w:u w:val="none"/>
        </w:rPr>
      </w:pPr>
    </w:p>
    <w:p w:rsidR="00711388" w:rsidRDefault="00711388" w:rsidP="00ED64F3">
      <w:pPr>
        <w:spacing w:before="114" w:after="114"/>
        <w:ind w:firstLine="0"/>
        <w:rPr>
          <w:u w:val="none"/>
        </w:rPr>
      </w:pPr>
    </w:p>
    <w:p w:rsidR="00711388" w:rsidRDefault="00711388" w:rsidP="00ED64F3">
      <w:pPr>
        <w:spacing w:before="114" w:after="114"/>
        <w:ind w:firstLine="0"/>
        <w:rPr>
          <w:u w:val="none"/>
        </w:rPr>
      </w:pPr>
    </w:p>
    <w:p w:rsidR="00711388" w:rsidRDefault="00711388" w:rsidP="00ED64F3">
      <w:pPr>
        <w:spacing w:before="114" w:after="114"/>
        <w:ind w:firstLine="0"/>
        <w:rPr>
          <w:u w:val="none"/>
        </w:rPr>
      </w:pPr>
    </w:p>
    <w:p w:rsidR="00711388" w:rsidRDefault="00711388" w:rsidP="00ED64F3">
      <w:pPr>
        <w:spacing w:before="114" w:after="114"/>
        <w:ind w:firstLine="0"/>
        <w:rPr>
          <w:u w:val="none"/>
        </w:rPr>
      </w:pPr>
    </w:p>
    <w:p w:rsidR="00711388" w:rsidRDefault="00711388" w:rsidP="00ED64F3">
      <w:pPr>
        <w:spacing w:before="114" w:after="114"/>
        <w:ind w:firstLine="0"/>
        <w:rPr>
          <w:u w:val="none"/>
        </w:rPr>
      </w:pPr>
    </w:p>
    <w:p w:rsidR="00711388" w:rsidRDefault="00711388" w:rsidP="00ED64F3">
      <w:pPr>
        <w:spacing w:before="114" w:after="114"/>
        <w:ind w:firstLine="0"/>
        <w:rPr>
          <w:u w:val="none"/>
        </w:rPr>
      </w:pPr>
    </w:p>
    <w:p w:rsidR="00711388" w:rsidRDefault="00711388" w:rsidP="00ED64F3">
      <w:pPr>
        <w:spacing w:before="114" w:after="114"/>
        <w:ind w:firstLine="0"/>
        <w:rPr>
          <w:u w:val="none"/>
        </w:rPr>
      </w:pPr>
    </w:p>
    <w:p w:rsidR="00711388" w:rsidRDefault="00711388" w:rsidP="00ED64F3">
      <w:pPr>
        <w:spacing w:before="114" w:after="114"/>
        <w:ind w:firstLine="0"/>
        <w:rPr>
          <w:u w:val="none"/>
        </w:rPr>
      </w:pPr>
    </w:p>
    <w:p w:rsidR="00711388" w:rsidRDefault="00711388" w:rsidP="00ED64F3">
      <w:pPr>
        <w:spacing w:before="114" w:after="114"/>
        <w:ind w:firstLine="0"/>
        <w:rPr>
          <w:u w:val="none"/>
        </w:rPr>
      </w:pPr>
    </w:p>
    <w:p w:rsidR="00711388" w:rsidRDefault="00711388" w:rsidP="00ED64F3">
      <w:pPr>
        <w:spacing w:before="114" w:after="114"/>
        <w:ind w:firstLine="0"/>
        <w:rPr>
          <w:u w:val="none"/>
        </w:rPr>
      </w:pPr>
      <w:r>
        <w:rPr>
          <w:rFonts w:hint="eastAsia"/>
          <w:u w:val="none"/>
        </w:rPr>
        <w:t>评论区</w:t>
      </w:r>
      <w:r>
        <w:rPr>
          <w:rFonts w:hint="eastAsia"/>
          <w:u w:val="none"/>
        </w:rPr>
        <w:t>:</w:t>
      </w:r>
    </w:p>
    <w:p w:rsidR="00711388" w:rsidRDefault="00711388" w:rsidP="00ED64F3">
      <w:pPr>
        <w:spacing w:before="114" w:after="114"/>
        <w:ind w:firstLine="0"/>
        <w:rPr>
          <w:rFonts w:hint="eastAsia"/>
          <w:u w:val="none"/>
        </w:rPr>
      </w:pPr>
    </w:p>
    <w:p w:rsidR="00ED64F3" w:rsidRDefault="008F1020" w:rsidP="00ED64F3">
      <w:pPr>
        <w:spacing w:before="114" w:after="114"/>
        <w:rPr>
          <w:u w:val="none"/>
        </w:rPr>
      </w:pPr>
      <w:r>
        <w:rPr>
          <w:rFonts w:hint="eastAsia"/>
          <w:u w:val="none"/>
        </w:rPr>
        <w:t>Q</w:t>
      </w:r>
      <w:r>
        <w:rPr>
          <w:u w:val="none"/>
        </w:rPr>
        <w:t xml:space="preserve">: </w:t>
      </w:r>
      <w:r w:rsidRPr="008F1020">
        <w:rPr>
          <w:rFonts w:hint="eastAsia"/>
          <w:u w:val="none"/>
        </w:rPr>
        <w:t>蹲一个课代表，“火烧红莲寺”这个比喻不太明白。只能搜到同名的电影，看简介是个越狱题材。</w:t>
      </w:r>
    </w:p>
    <w:p w:rsidR="00C50185" w:rsidRPr="00C50185" w:rsidRDefault="00C50185" w:rsidP="00C50185">
      <w:pPr>
        <w:spacing w:before="114" w:after="114"/>
        <w:rPr>
          <w:rFonts w:hint="eastAsia"/>
          <w:u w:val="none"/>
        </w:rPr>
      </w:pPr>
      <w:r>
        <w:rPr>
          <w:rFonts w:hint="eastAsia"/>
          <w:u w:val="none"/>
        </w:rPr>
        <w:t>B</w:t>
      </w:r>
      <w:r>
        <w:rPr>
          <w:u w:val="none"/>
        </w:rPr>
        <w:t xml:space="preserve">: </w:t>
      </w:r>
      <w:r w:rsidRPr="00C50185">
        <w:rPr>
          <w:rFonts w:hint="eastAsia"/>
          <w:u w:val="none"/>
        </w:rPr>
        <w:t>红莲寺就是简单的小团体权力魔窟。</w:t>
      </w:r>
    </w:p>
    <w:p w:rsidR="008F1020" w:rsidRDefault="00C50185" w:rsidP="00C50185">
      <w:pPr>
        <w:spacing w:before="114" w:after="114"/>
        <w:rPr>
          <w:u w:val="none"/>
        </w:rPr>
      </w:pPr>
      <w:r w:rsidRPr="00C50185">
        <w:rPr>
          <w:rFonts w:hint="eastAsia"/>
          <w:u w:val="none"/>
        </w:rPr>
        <w:t>火烧就是摧毁。</w:t>
      </w:r>
    </w:p>
    <w:p w:rsidR="00C50185" w:rsidRDefault="00C50185" w:rsidP="00C50185">
      <w:pPr>
        <w:spacing w:before="114" w:after="114"/>
        <w:jc w:val="right"/>
        <w:rPr>
          <w:rFonts w:hint="eastAsia"/>
          <w:u w:val="none"/>
        </w:rPr>
      </w:pPr>
      <w:r>
        <w:rPr>
          <w:rFonts w:hint="eastAsia"/>
          <w:u w:val="none"/>
        </w:rPr>
        <w:t>-</w:t>
      </w:r>
      <w:r>
        <w:rPr>
          <w:u w:val="none"/>
        </w:rPr>
        <w:t>--</w:t>
      </w:r>
    </w:p>
    <w:p w:rsidR="00ED64F3" w:rsidRDefault="00C50185" w:rsidP="00ED64F3">
      <w:pPr>
        <w:spacing w:before="114" w:after="114"/>
        <w:rPr>
          <w:u w:val="none"/>
        </w:rPr>
      </w:pPr>
      <w:r>
        <w:rPr>
          <w:rFonts w:hint="eastAsia"/>
          <w:u w:val="none"/>
        </w:rPr>
        <w:t>Q</w:t>
      </w:r>
      <w:r>
        <w:rPr>
          <w:u w:val="none"/>
        </w:rPr>
        <w:t xml:space="preserve">: </w:t>
      </w:r>
      <w:r w:rsidRPr="00C50185">
        <w:rPr>
          <w:rFonts w:hint="eastAsia"/>
          <w:u w:val="none"/>
        </w:rPr>
        <w:t>不知道理解的对不对：保管公司数据是公司的责任，试图通过监控员工来提高保密等级属于吃力不讨好、成本极高的做法。</w:t>
      </w:r>
    </w:p>
    <w:p w:rsidR="00C50185" w:rsidRDefault="00C50185" w:rsidP="00C50185">
      <w:pPr>
        <w:spacing w:before="114" w:after="114"/>
        <w:jc w:val="right"/>
        <w:rPr>
          <w:u w:val="none"/>
        </w:rPr>
      </w:pPr>
      <w:r>
        <w:rPr>
          <w:rFonts w:hint="eastAsia"/>
          <w:u w:val="none"/>
        </w:rPr>
        <w:t>-</w:t>
      </w:r>
      <w:r>
        <w:rPr>
          <w:u w:val="none"/>
        </w:rPr>
        <w:t>--</w:t>
      </w:r>
    </w:p>
    <w:p w:rsidR="00C50185" w:rsidRDefault="002F61E8" w:rsidP="00ED64F3">
      <w:pPr>
        <w:spacing w:before="114" w:after="114"/>
        <w:rPr>
          <w:u w:val="none"/>
        </w:rPr>
      </w:pPr>
      <w:r>
        <w:rPr>
          <w:u w:val="none"/>
        </w:rPr>
        <w:t xml:space="preserve">Q: </w:t>
      </w:r>
      <w:r w:rsidRPr="002F61E8">
        <w:rPr>
          <w:rFonts w:hint="eastAsia"/>
          <w:u w:val="none"/>
        </w:rPr>
        <w:t>直白点就是人菜瘾大。</w:t>
      </w:r>
    </w:p>
    <w:p w:rsidR="002F61E8" w:rsidRDefault="002F61E8" w:rsidP="002F61E8">
      <w:pPr>
        <w:spacing w:before="114" w:after="114"/>
        <w:jc w:val="right"/>
        <w:rPr>
          <w:u w:val="none"/>
        </w:rPr>
      </w:pPr>
      <w:r>
        <w:rPr>
          <w:rFonts w:hint="eastAsia"/>
          <w:u w:val="none"/>
        </w:rPr>
        <w:t>-</w:t>
      </w:r>
      <w:r>
        <w:rPr>
          <w:u w:val="none"/>
        </w:rPr>
        <w:t>--</w:t>
      </w:r>
    </w:p>
    <w:p w:rsidR="002F61E8" w:rsidRDefault="002F61E8" w:rsidP="00ED64F3">
      <w:pPr>
        <w:spacing w:before="114" w:after="114"/>
        <w:rPr>
          <w:u w:val="none"/>
        </w:rPr>
      </w:pPr>
      <w:r>
        <w:rPr>
          <w:rFonts w:hint="eastAsia"/>
          <w:u w:val="none"/>
        </w:rPr>
        <w:t>Q</w:t>
      </w:r>
      <w:r>
        <w:rPr>
          <w:u w:val="none"/>
        </w:rPr>
        <w:t xml:space="preserve">: </w:t>
      </w:r>
      <w:r w:rsidRPr="002F61E8">
        <w:rPr>
          <w:rFonts w:hint="eastAsia"/>
          <w:u w:val="none"/>
        </w:rPr>
        <w:t>公司要是滥用职权，应该奋起抵抗反击，依法维权。毕竟这个公司不属于军工企业吧。</w:t>
      </w:r>
    </w:p>
    <w:p w:rsidR="002F61E8" w:rsidRDefault="002F61E8" w:rsidP="00ED64F3">
      <w:pPr>
        <w:spacing w:before="114" w:after="114"/>
        <w:rPr>
          <w:u w:val="none"/>
        </w:rPr>
      </w:pPr>
      <w:r>
        <w:rPr>
          <w:rFonts w:hint="eastAsia"/>
          <w:u w:val="none"/>
        </w:rPr>
        <w:t>A</w:t>
      </w:r>
      <w:r>
        <w:rPr>
          <w:u w:val="none"/>
        </w:rPr>
        <w:t xml:space="preserve">: </w:t>
      </w:r>
      <w:r w:rsidRPr="002F61E8">
        <w:rPr>
          <w:rFonts w:hint="eastAsia"/>
          <w:u w:val="none"/>
        </w:rPr>
        <w:t>将计就计一般都比奋起反击好</w:t>
      </w:r>
    </w:p>
    <w:p w:rsidR="002F61E8" w:rsidRDefault="002F61E8" w:rsidP="002F61E8">
      <w:pPr>
        <w:spacing w:before="114" w:after="114"/>
        <w:jc w:val="right"/>
        <w:rPr>
          <w:u w:val="none"/>
        </w:rPr>
      </w:pPr>
      <w:r>
        <w:rPr>
          <w:rFonts w:hint="eastAsia"/>
          <w:u w:val="none"/>
        </w:rPr>
        <w:t>-</w:t>
      </w:r>
      <w:r>
        <w:rPr>
          <w:u w:val="none"/>
        </w:rPr>
        <w:t>--</w:t>
      </w:r>
    </w:p>
    <w:p w:rsidR="002F61E8" w:rsidRPr="002F61E8" w:rsidRDefault="002F61E8" w:rsidP="00ED64F3">
      <w:pPr>
        <w:spacing w:before="114" w:after="114"/>
        <w:rPr>
          <w:rFonts w:hint="eastAsia"/>
          <w:u w:val="none"/>
        </w:rPr>
      </w:pPr>
      <w:r>
        <w:rPr>
          <w:rFonts w:hint="eastAsia"/>
          <w:u w:val="none"/>
        </w:rPr>
        <w:t>更新于</w:t>
      </w:r>
      <w:r>
        <w:rPr>
          <w:u w:val="none"/>
        </w:rPr>
        <w:t>2023/8/12</w:t>
      </w:r>
    </w:p>
    <w:sectPr w:rsidR="002F61E8" w:rsidRPr="002F61E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点字青花楷">
    <w:panose1 w:val="00020600040101010101"/>
    <w:charset w:val="86"/>
    <w:family w:val="roman"/>
    <w:pitch w:val="variable"/>
    <w:sig w:usb0="800002BF" w:usb1="1A4F6CF8"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D64F3"/>
    <w:rsid w:val="00177A2E"/>
    <w:rsid w:val="00221033"/>
    <w:rsid w:val="0024250E"/>
    <w:rsid w:val="002B7A25"/>
    <w:rsid w:val="002D6E46"/>
    <w:rsid w:val="002F61E8"/>
    <w:rsid w:val="002F786B"/>
    <w:rsid w:val="003132B1"/>
    <w:rsid w:val="003342AC"/>
    <w:rsid w:val="003D3509"/>
    <w:rsid w:val="003D3F8E"/>
    <w:rsid w:val="004E4E23"/>
    <w:rsid w:val="004F2DAB"/>
    <w:rsid w:val="005459DC"/>
    <w:rsid w:val="00557323"/>
    <w:rsid w:val="00564533"/>
    <w:rsid w:val="005E6F19"/>
    <w:rsid w:val="006156BB"/>
    <w:rsid w:val="00711388"/>
    <w:rsid w:val="007A6AB9"/>
    <w:rsid w:val="008429F3"/>
    <w:rsid w:val="00853128"/>
    <w:rsid w:val="008C2C6B"/>
    <w:rsid w:val="008F1020"/>
    <w:rsid w:val="009263C7"/>
    <w:rsid w:val="009301E5"/>
    <w:rsid w:val="009347CE"/>
    <w:rsid w:val="009525AD"/>
    <w:rsid w:val="00955B56"/>
    <w:rsid w:val="00971E1F"/>
    <w:rsid w:val="00AD5451"/>
    <w:rsid w:val="00AF6D8D"/>
    <w:rsid w:val="00B028FB"/>
    <w:rsid w:val="00B22D9E"/>
    <w:rsid w:val="00B95081"/>
    <w:rsid w:val="00B978C1"/>
    <w:rsid w:val="00C421F3"/>
    <w:rsid w:val="00C50185"/>
    <w:rsid w:val="00C52A8D"/>
    <w:rsid w:val="00CE180A"/>
    <w:rsid w:val="00D73963"/>
    <w:rsid w:val="00DE6FE8"/>
    <w:rsid w:val="00E0341E"/>
    <w:rsid w:val="00E512FD"/>
    <w:rsid w:val="00EB60D1"/>
    <w:rsid w:val="00EC24B5"/>
    <w:rsid w:val="00ED64F3"/>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AE7A"/>
  <w15:chartTrackingRefBased/>
  <w15:docId w15:val="{148F153E-FCBD-4C8B-A4AA-CF0254FF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D64F3"/>
    <w:rPr>
      <w:color w:val="0563C1" w:themeColor="hyperlink"/>
      <w:u w:val="single"/>
    </w:rPr>
  </w:style>
  <w:style w:type="character" w:styleId="ab">
    <w:name w:val="Unresolved Mention"/>
    <w:basedOn w:val="a0"/>
    <w:uiPriority w:val="99"/>
    <w:semiHidden/>
    <w:unhideWhenUsed/>
    <w:rsid w:val="00ED64F3"/>
    <w:rPr>
      <w:color w:val="605E5C"/>
      <w:shd w:val="clear" w:color="auto" w:fill="E1DFDD"/>
    </w:rPr>
  </w:style>
  <w:style w:type="character" w:styleId="ac">
    <w:name w:val="FollowedHyperlink"/>
    <w:basedOn w:val="a0"/>
    <w:uiPriority w:val="99"/>
    <w:semiHidden/>
    <w:unhideWhenUsed/>
    <w:rsid w:val="00B02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3200">
      <w:bodyDiv w:val="1"/>
      <w:marLeft w:val="0"/>
      <w:marRight w:val="0"/>
      <w:marTop w:val="0"/>
      <w:marBottom w:val="0"/>
      <w:divBdr>
        <w:top w:val="none" w:sz="0" w:space="0" w:color="auto"/>
        <w:left w:val="none" w:sz="0" w:space="0" w:color="auto"/>
        <w:bottom w:val="none" w:sz="0" w:space="0" w:color="auto"/>
        <w:right w:val="none" w:sz="0" w:space="0" w:color="auto"/>
      </w:divBdr>
    </w:div>
    <w:div w:id="1194877390">
      <w:bodyDiv w:val="1"/>
      <w:marLeft w:val="0"/>
      <w:marRight w:val="0"/>
      <w:marTop w:val="0"/>
      <w:marBottom w:val="0"/>
      <w:divBdr>
        <w:top w:val="none" w:sz="0" w:space="0" w:color="auto"/>
        <w:left w:val="none" w:sz="0" w:space="0" w:color="auto"/>
        <w:bottom w:val="none" w:sz="0" w:space="0" w:color="auto"/>
        <w:right w:val="none" w:sz="0" w:space="0" w:color="auto"/>
      </w:divBdr>
      <w:divsChild>
        <w:div w:id="1449935235">
          <w:marLeft w:val="0"/>
          <w:marRight w:val="0"/>
          <w:marTop w:val="0"/>
          <w:marBottom w:val="0"/>
          <w:divBdr>
            <w:top w:val="none" w:sz="0" w:space="0" w:color="auto"/>
            <w:left w:val="none" w:sz="0" w:space="0" w:color="auto"/>
            <w:bottom w:val="none" w:sz="0" w:space="0" w:color="auto"/>
            <w:right w:val="none" w:sz="0" w:space="0" w:color="auto"/>
          </w:divBdr>
          <w:divsChild>
            <w:div w:id="961379719">
              <w:marLeft w:val="0"/>
              <w:marRight w:val="0"/>
              <w:marTop w:val="0"/>
              <w:marBottom w:val="0"/>
              <w:divBdr>
                <w:top w:val="none" w:sz="0" w:space="0" w:color="auto"/>
                <w:left w:val="none" w:sz="0" w:space="0" w:color="auto"/>
                <w:bottom w:val="none" w:sz="0" w:space="0" w:color="auto"/>
                <w:right w:val="none" w:sz="0" w:space="0" w:color="auto"/>
              </w:divBdr>
              <w:divsChild>
                <w:div w:id="383911131">
                  <w:marLeft w:val="0"/>
                  <w:marRight w:val="0"/>
                  <w:marTop w:val="0"/>
                  <w:marBottom w:val="0"/>
                  <w:divBdr>
                    <w:top w:val="none" w:sz="0" w:space="0" w:color="auto"/>
                    <w:left w:val="none" w:sz="0" w:space="0" w:color="auto"/>
                    <w:bottom w:val="none" w:sz="0" w:space="0" w:color="auto"/>
                    <w:right w:val="none" w:sz="0" w:space="0" w:color="auto"/>
                  </w:divBdr>
                  <w:divsChild>
                    <w:div w:id="1514807202">
                      <w:marLeft w:val="0"/>
                      <w:marRight w:val="0"/>
                      <w:marTop w:val="0"/>
                      <w:marBottom w:val="0"/>
                      <w:divBdr>
                        <w:top w:val="none" w:sz="0" w:space="0" w:color="auto"/>
                        <w:left w:val="none" w:sz="0" w:space="0" w:color="auto"/>
                        <w:bottom w:val="none" w:sz="0" w:space="0" w:color="auto"/>
                        <w:right w:val="none" w:sz="0" w:space="0" w:color="auto"/>
                      </w:divBdr>
                      <w:divsChild>
                        <w:div w:id="1493720208">
                          <w:marLeft w:val="0"/>
                          <w:marRight w:val="0"/>
                          <w:marTop w:val="0"/>
                          <w:marBottom w:val="0"/>
                          <w:divBdr>
                            <w:top w:val="none" w:sz="0" w:space="0" w:color="auto"/>
                            <w:left w:val="none" w:sz="0" w:space="0" w:color="auto"/>
                            <w:bottom w:val="none" w:sz="0" w:space="0" w:color="auto"/>
                            <w:right w:val="none" w:sz="0" w:space="0" w:color="auto"/>
                          </w:divBdr>
                        </w:div>
                        <w:div w:id="890724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9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363125">
                  <w:marLeft w:val="0"/>
                  <w:marRight w:val="0"/>
                  <w:marTop w:val="0"/>
                  <w:marBottom w:val="0"/>
                  <w:divBdr>
                    <w:top w:val="none" w:sz="0" w:space="0" w:color="auto"/>
                    <w:left w:val="none" w:sz="0" w:space="0" w:color="auto"/>
                    <w:bottom w:val="none" w:sz="0" w:space="0" w:color="auto"/>
                    <w:right w:val="none" w:sz="0" w:space="0" w:color="auto"/>
                  </w:divBdr>
                  <w:divsChild>
                    <w:div w:id="14396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600250266" TargetMode="External"/><Relationship Id="rId5" Type="http://schemas.openxmlformats.org/officeDocument/2006/relationships/hyperlink" Target="http://www.npc.gov.cn/npc/c30834/202108/a8c4e3672c74491a80b53a172bb753fe.shtml" TargetMode="External"/><Relationship Id="rId4" Type="http://schemas.openxmlformats.org/officeDocument/2006/relationships/hyperlink" Target="https://cj.sina.com.cn/articles/view/1644948230/m620beb0603300xyg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2023-08-12T11:56:00Z</dcterms:created>
  <dcterms:modified xsi:type="dcterms:W3CDTF">2023-08-12T12:10:00Z</dcterms:modified>
</cp:coreProperties>
</file>