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7739" w:rsidRDefault="00E57739" w:rsidP="00E57739">
      <w:pPr>
        <w:spacing w:before="130" w:after="130"/>
        <w:ind w:firstLine="0"/>
      </w:pPr>
      <w:r>
        <w:rPr>
          <w:rFonts w:hint="eastAsia"/>
        </w:rPr>
        <w:t>#</w:t>
      </w:r>
      <w:r>
        <w:rPr>
          <w:rFonts w:hint="eastAsia"/>
        </w:rPr>
        <w:t>看上去很美</w:t>
      </w:r>
      <w:r>
        <w:rPr>
          <w:rFonts w:hint="eastAsia"/>
        </w:rPr>
        <w:t>#</w:t>
      </w:r>
    </w:p>
    <w:p w:rsidR="00E57739" w:rsidRDefault="00E57739" w:rsidP="00E57739">
      <w:pPr>
        <w:spacing w:before="130" w:after="130"/>
        <w:ind w:firstLine="0"/>
      </w:pPr>
    </w:p>
    <w:p w:rsidR="00E57739" w:rsidRDefault="00E57739" w:rsidP="00E57739">
      <w:pPr>
        <w:spacing w:before="130" w:after="130"/>
        <w:ind w:firstLine="0"/>
        <w:jc w:val="center"/>
      </w:pPr>
      <w:r>
        <w:rPr>
          <w:rFonts w:hint="eastAsia"/>
        </w:rPr>
        <w:t>问题：</w:t>
      </w:r>
      <w:r w:rsidR="00085692" w:rsidRPr="00085692">
        <w:rPr>
          <w:rFonts w:hint="eastAsia"/>
        </w:rPr>
        <w:t>日子的国情</w:t>
      </w:r>
      <w:r w:rsidR="00085692" w:rsidRPr="00085692">
        <w:rPr>
          <w:rFonts w:hint="eastAsia"/>
        </w:rPr>
        <w:t>(</w:t>
      </w:r>
      <w:r w:rsidR="00085692" w:rsidRPr="00085692">
        <w:rPr>
          <w:rFonts w:hint="eastAsia"/>
        </w:rPr>
        <w:t>老登当道</w:t>
      </w:r>
      <w:r w:rsidR="00085692" w:rsidRPr="00085692">
        <w:rPr>
          <w:rFonts w:hint="eastAsia"/>
        </w:rPr>
        <w:t>)</w:t>
      </w:r>
      <w:r w:rsidR="00085692" w:rsidRPr="00085692">
        <w:rPr>
          <w:rFonts w:hint="eastAsia"/>
        </w:rPr>
        <w:t>和历史</w:t>
      </w:r>
      <w:r w:rsidR="00085692" w:rsidRPr="00085692">
        <w:rPr>
          <w:rFonts w:hint="eastAsia"/>
        </w:rPr>
        <w:t>(</w:t>
      </w:r>
      <w:r w:rsidR="00085692" w:rsidRPr="00085692">
        <w:rPr>
          <w:rFonts w:hint="eastAsia"/>
        </w:rPr>
        <w:t>杀人如麻</w:t>
      </w:r>
      <w:r w:rsidR="00085692" w:rsidRPr="00085692">
        <w:rPr>
          <w:rFonts w:hint="eastAsia"/>
        </w:rPr>
        <w:t>)</w:t>
      </w:r>
      <w:r w:rsidR="00085692" w:rsidRPr="00085692">
        <w:rPr>
          <w:rFonts w:hint="eastAsia"/>
        </w:rPr>
        <w:t>对其文艺创作有什么影响？</w:t>
      </w:r>
    </w:p>
    <w:p w:rsidR="00E57739" w:rsidRDefault="00E57739" w:rsidP="00E57739">
      <w:pPr>
        <w:spacing w:before="130" w:after="130"/>
        <w:ind w:firstLine="0"/>
      </w:pPr>
    </w:p>
    <w:p w:rsidR="00085692" w:rsidRDefault="00E57739" w:rsidP="00E57739">
      <w:pPr>
        <w:spacing w:before="130" w:after="130"/>
        <w:ind w:firstLine="540"/>
      </w:pPr>
      <w:r>
        <w:rPr>
          <w:rFonts w:hint="eastAsia"/>
        </w:rPr>
        <w:t>因为日本并不存在严肃的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学，只有貌似严肃的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学，这是非主权独立国家的通病。</w:t>
      </w:r>
    </w:p>
    <w:p w:rsidR="00085692" w:rsidRDefault="00E57739" w:rsidP="00E57739">
      <w:pPr>
        <w:spacing w:before="130" w:after="130"/>
        <w:ind w:firstLine="540"/>
      </w:pPr>
      <w:r>
        <w:rPr>
          <w:rFonts w:hint="eastAsia"/>
        </w:rPr>
        <w:t>为什么呢？</w:t>
      </w:r>
    </w:p>
    <w:p w:rsidR="00085692" w:rsidRDefault="00E57739" w:rsidP="00E57739">
      <w:pPr>
        <w:spacing w:before="130" w:after="130"/>
        <w:ind w:firstLine="540"/>
      </w:pPr>
      <w:r>
        <w:rPr>
          <w:rFonts w:hint="eastAsia"/>
        </w:rPr>
        <w:t>因为非主权独立国家有一个先天的、不可克服的缺陷——它被剥夺了质疑、反对宗主国、</w:t>
      </w:r>
      <w:proofErr w:type="gramStart"/>
      <w:r>
        <w:rPr>
          <w:rFonts w:hint="eastAsia"/>
        </w:rPr>
        <w:t>殖民国</w:t>
      </w:r>
      <w:proofErr w:type="gramEnd"/>
      <w:r>
        <w:rPr>
          <w:rFonts w:hint="eastAsia"/>
        </w:rPr>
        <w:t>意识形态的权利。</w:t>
      </w:r>
    </w:p>
    <w:p w:rsidR="00085692" w:rsidRDefault="00E57739" w:rsidP="00E57739">
      <w:pPr>
        <w:spacing w:before="130" w:after="130"/>
        <w:ind w:firstLine="540"/>
      </w:pPr>
      <w:r>
        <w:rPr>
          <w:rFonts w:hint="eastAsia"/>
        </w:rPr>
        <w:t>这就像一个人得了癌症，一切的症状都来自这个巨大的肿瘤，但是其医学研究不允许研究这个肿瘤的问题，根本不允许得出任何归咎于这个肿瘤的结论，只能研究在如何不触碰、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质疑这个肿瘤的前提下“增强体质”“保持健康”。这样的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医学研究“注定要结出怪诞、荒唐的结果。</w:t>
      </w:r>
    </w:p>
    <w:p w:rsidR="00085692" w:rsidRDefault="00E57739" w:rsidP="00E57739">
      <w:pPr>
        <w:spacing w:before="130" w:after="130"/>
        <w:ind w:firstLine="540"/>
      </w:pPr>
      <w:r>
        <w:rPr>
          <w:rFonts w:hint="eastAsia"/>
        </w:rPr>
        <w:t>有人问这跟一个主权独立的国家维持自己的政治正确有何区别？</w:t>
      </w:r>
    </w:p>
    <w:p w:rsidR="00085692" w:rsidRDefault="00E57739" w:rsidP="00E57739">
      <w:pPr>
        <w:spacing w:before="130" w:after="130"/>
        <w:ind w:firstLine="540"/>
      </w:pPr>
      <w:r>
        <w:rPr>
          <w:rFonts w:hint="eastAsia"/>
        </w:rPr>
        <w:t>区别很大——主权独立的国家出于稳定和国家安全需要，也同样有必须要维持的、不容挑战的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正确，但是有这么几个关键的区别：</w:t>
      </w:r>
    </w:p>
    <w:p w:rsidR="003969DB" w:rsidRDefault="00E57739" w:rsidP="00E57739">
      <w:pPr>
        <w:spacing w:before="130" w:after="130"/>
        <w:ind w:firstLine="540"/>
      </w:pPr>
      <w:r>
        <w:rPr>
          <w:rFonts w:hint="eastAsia"/>
        </w:rPr>
        <w:t>1</w:t>
      </w:r>
      <w:r>
        <w:rPr>
          <w:rFonts w:hint="eastAsia"/>
        </w:rPr>
        <w:t>）这种“不容挑战”往往对学术界——尤其是智库、专家等内部参谋系统——有刻意保护的额外自由。因为“意识形态挂帅”的风险性是显而易见的，真正的决策层必须客观的考虑一切风险和一切选择。这只是要避免在一般舆论场上引起大量无谓的社会摩擦和代价而已。</w:t>
      </w:r>
    </w:p>
    <w:p w:rsidR="003969DB" w:rsidRDefault="00E57739" w:rsidP="00E57739">
      <w:pPr>
        <w:spacing w:before="130" w:after="130"/>
        <w:ind w:firstLine="540"/>
      </w:pPr>
      <w:r>
        <w:rPr>
          <w:rFonts w:hint="eastAsia"/>
        </w:rPr>
        <w:t>2</w:t>
      </w:r>
      <w:r>
        <w:rPr>
          <w:rFonts w:hint="eastAsia"/>
        </w:rPr>
        <w:t>）这种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正确往往是被克制、收缩的，而不是像被</w:t>
      </w:r>
      <w:proofErr w:type="gramStart"/>
      <w:r>
        <w:rPr>
          <w:rFonts w:hint="eastAsia"/>
        </w:rPr>
        <w:t>殖民国</w:t>
      </w:r>
      <w:proofErr w:type="gramEnd"/>
      <w:r>
        <w:rPr>
          <w:rFonts w:hint="eastAsia"/>
        </w:rPr>
        <w:t>被勒令的那样，是完全不容挑战和质疑的。其实以我国为例，你会发现我们除了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底层理念不容挑战，实际上在执行层面高度灵活，而且演变极快，很多在早期被认为绝不能触碰的政策原则，都在解放思想、大胆试验、实事求是的原则下被尝试和被推广了。我们在教条原则上一直在做减法，</w:t>
      </w:r>
      <w:proofErr w:type="gramStart"/>
      <w:r>
        <w:rPr>
          <w:rFonts w:hint="eastAsia"/>
        </w:rPr>
        <w:t>它总体</w:t>
      </w:r>
      <w:proofErr w:type="gramEnd"/>
      <w:r>
        <w:rPr>
          <w:rFonts w:hint="eastAsia"/>
        </w:rPr>
        <w:t>上是一个“必须严守的教条越来越少，但仍需被严守的信条也越来越严”的聚焦的过程，仿佛一大团矿石被不断锤炼至一枚小而坚固的钢核，是不断收缩和凝练的，是一个迭代进步的收敛过程。</w:t>
      </w:r>
    </w:p>
    <w:p w:rsidR="003969DB" w:rsidRDefault="00E57739" w:rsidP="00E57739">
      <w:pPr>
        <w:spacing w:before="130" w:after="130"/>
        <w:ind w:firstLine="540"/>
      </w:pPr>
      <w:r>
        <w:rPr>
          <w:rFonts w:hint="eastAsia"/>
        </w:rPr>
        <w:t>而被</w:t>
      </w:r>
      <w:proofErr w:type="gramStart"/>
      <w:r>
        <w:rPr>
          <w:rFonts w:hint="eastAsia"/>
        </w:rPr>
        <w:t>殖民国</w:t>
      </w:r>
      <w:proofErr w:type="gramEnd"/>
      <w:r>
        <w:rPr>
          <w:rFonts w:hint="eastAsia"/>
        </w:rPr>
        <w:t>被强加的思想禁制却是静态的、甚至是扩张的。</w:t>
      </w:r>
    </w:p>
    <w:p w:rsidR="003935FD" w:rsidRDefault="00E57739" w:rsidP="00E57739">
      <w:pPr>
        <w:spacing w:before="130" w:after="130"/>
        <w:ind w:firstLine="540"/>
      </w:pPr>
      <w:r>
        <w:rPr>
          <w:rFonts w:hint="eastAsia"/>
        </w:rPr>
        <w:t>不能质疑美式</w:t>
      </w:r>
      <w:proofErr w:type="spellStart"/>
      <w:r>
        <w:rPr>
          <w:rFonts w:hint="eastAsia"/>
        </w:rPr>
        <w:t>mz</w:t>
      </w:r>
      <w:proofErr w:type="spellEnd"/>
      <w:r>
        <w:rPr>
          <w:rFonts w:hint="eastAsia"/>
        </w:rPr>
        <w:t>，不能质疑美日“同盟”，不能“丑化”美国。这导致了日本所谓的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学研究纯粹成了一种一本正经的表演，一种为了占住生态位以免资源流向真正的自由学术、严肃思考的畸形安排，一种化装成研究院的宣传科罢了。</w:t>
      </w:r>
    </w:p>
    <w:p w:rsidR="003935FD" w:rsidRDefault="00E57739" w:rsidP="00E57739">
      <w:pPr>
        <w:spacing w:before="130" w:after="130"/>
        <w:ind w:firstLine="540"/>
      </w:pPr>
      <w:r>
        <w:rPr>
          <w:rFonts w:hint="eastAsia"/>
        </w:rPr>
        <w:t>这直接导致了日本人对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的无知和愚昧——或者更严肃的说——</w:t>
      </w:r>
      <w:r w:rsidRPr="003935FD">
        <w:rPr>
          <w:rFonts w:eastAsia="点字青花楷" w:hint="eastAsia"/>
        </w:rPr>
        <w:t>揣着明白装糊涂。</w:t>
      </w:r>
    </w:p>
    <w:p w:rsidR="003935FD" w:rsidRDefault="00E57739" w:rsidP="00E57739">
      <w:pPr>
        <w:spacing w:before="130" w:after="130"/>
        <w:ind w:firstLine="540"/>
      </w:pPr>
      <w:proofErr w:type="gramStart"/>
      <w:r>
        <w:rPr>
          <w:rFonts w:hint="eastAsia"/>
        </w:rPr>
        <w:t>动漫作品</w:t>
      </w:r>
      <w:proofErr w:type="gramEnd"/>
      <w:r>
        <w:rPr>
          <w:rFonts w:hint="eastAsia"/>
        </w:rPr>
        <w:t>充满这些幼稚情绪只是这个问题的外在体现之一而已。</w:t>
      </w:r>
    </w:p>
    <w:p w:rsidR="00C66505" w:rsidRDefault="00E57739" w:rsidP="00E57739">
      <w:pPr>
        <w:spacing w:before="130" w:after="130"/>
        <w:ind w:firstLine="540"/>
      </w:pPr>
      <w:r>
        <w:rPr>
          <w:rFonts w:hint="eastAsia"/>
        </w:rPr>
        <w:t>其实殖民地都有这样的共性问题——日</w:t>
      </w:r>
      <w:proofErr w:type="gramStart"/>
      <w:r>
        <w:rPr>
          <w:rFonts w:hint="eastAsia"/>
        </w:rPr>
        <w:t>韩台菲</w:t>
      </w:r>
      <w:proofErr w:type="gramEnd"/>
      <w:r>
        <w:rPr>
          <w:rFonts w:hint="eastAsia"/>
        </w:rPr>
        <w:t>都一样。</w:t>
      </w:r>
    </w:p>
    <w:p w:rsidR="00E57739" w:rsidRDefault="00E57739" w:rsidP="00E57739">
      <w:pPr>
        <w:spacing w:before="130" w:after="130"/>
        <w:ind w:firstLine="540"/>
      </w:pPr>
      <w:r>
        <w:rPr>
          <w:rFonts w:hint="eastAsia"/>
        </w:rPr>
        <w:t>群众不可避免的在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上愚昧化，其实就是殖民病的核心症状之一。殖民地的“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研究”都是多余的，这是一个多么显然的简单问题——不然宗主国岂不是白混了。</w:t>
      </w:r>
    </w:p>
    <w:p w:rsidR="00E57739" w:rsidRDefault="00E57739" w:rsidP="00E57739">
      <w:pPr>
        <w:spacing w:before="130" w:after="130"/>
        <w:ind w:firstLine="540"/>
      </w:pPr>
    </w:p>
    <w:p w:rsidR="00493FFE" w:rsidRDefault="00E57739" w:rsidP="00E57739">
      <w:pPr>
        <w:spacing w:before="130" w:after="130"/>
        <w:ind w:firstLine="540"/>
        <w:jc w:val="right"/>
      </w:pPr>
      <w:r>
        <w:rPr>
          <w:rFonts w:hint="eastAsia"/>
        </w:rPr>
        <w:lastRenderedPageBreak/>
        <w:t>编辑于</w:t>
      </w:r>
      <w:r>
        <w:rPr>
          <w:rFonts w:hint="eastAsia"/>
        </w:rPr>
        <w:t xml:space="preserve"> 2024-09-20</w:t>
      </w:r>
    </w:p>
    <w:p w:rsidR="00E57739" w:rsidRDefault="00E57739" w:rsidP="00E57739">
      <w:pPr>
        <w:spacing w:before="130" w:after="130"/>
        <w:ind w:firstLine="540"/>
        <w:jc w:val="right"/>
      </w:pPr>
      <w:hyperlink r:id="rId4" w:history="1">
        <w:r w:rsidRPr="00644BAA">
          <w:rPr>
            <w:rStyle w:val="a3"/>
            <w:rFonts w:hint="eastAsia"/>
          </w:rPr>
          <w:t>https://www.zhihu.com/answer/3630615684</w:t>
        </w:r>
      </w:hyperlink>
    </w:p>
    <w:p w:rsidR="00E57739" w:rsidRDefault="00E57739" w:rsidP="00E57739">
      <w:pPr>
        <w:spacing w:before="130" w:after="130"/>
        <w:ind w:firstLine="0"/>
      </w:pPr>
    </w:p>
    <w:p w:rsidR="00E57739" w:rsidRDefault="00E57739" w:rsidP="00E57739">
      <w:pPr>
        <w:spacing w:before="130" w:after="130"/>
        <w:ind w:firstLine="0"/>
      </w:pPr>
      <w:r>
        <w:rPr>
          <w:rFonts w:hint="eastAsia"/>
        </w:rPr>
        <w:t>---</w:t>
      </w:r>
    </w:p>
    <w:p w:rsidR="00E57739" w:rsidRDefault="00E57739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E57739">
      <w:pPr>
        <w:spacing w:before="130" w:after="130"/>
        <w:ind w:firstLine="0"/>
      </w:pPr>
    </w:p>
    <w:p w:rsidR="00C66505" w:rsidRDefault="00C66505" w:rsidP="00FC3168">
      <w:pPr>
        <w:spacing w:before="130" w:after="130"/>
        <w:ind w:firstLine="0"/>
        <w:rPr>
          <w:rFonts w:hint="eastAsia"/>
        </w:rPr>
      </w:pPr>
    </w:p>
    <w:p w:rsidR="00E57739" w:rsidRPr="00E57739" w:rsidRDefault="00E57739" w:rsidP="00E57739">
      <w:pPr>
        <w:spacing w:before="130" w:after="130"/>
        <w:ind w:firstLine="540"/>
        <w:rPr>
          <w:rFonts w:hint="eastAsia"/>
        </w:rPr>
      </w:pPr>
    </w:p>
    <w:sectPr w:rsidR="00E57739" w:rsidRPr="00E57739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54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739"/>
    <w:rsid w:val="00085692"/>
    <w:rsid w:val="000E2605"/>
    <w:rsid w:val="001C7069"/>
    <w:rsid w:val="001C712F"/>
    <w:rsid w:val="00251D21"/>
    <w:rsid w:val="003935FD"/>
    <w:rsid w:val="003969DB"/>
    <w:rsid w:val="003D002B"/>
    <w:rsid w:val="0040567E"/>
    <w:rsid w:val="004426CD"/>
    <w:rsid w:val="00452E4D"/>
    <w:rsid w:val="00493FFE"/>
    <w:rsid w:val="0056104D"/>
    <w:rsid w:val="00657D60"/>
    <w:rsid w:val="007812DC"/>
    <w:rsid w:val="00804560"/>
    <w:rsid w:val="008113EF"/>
    <w:rsid w:val="008831BC"/>
    <w:rsid w:val="008C78B7"/>
    <w:rsid w:val="00950EFB"/>
    <w:rsid w:val="00987C8A"/>
    <w:rsid w:val="00B308A5"/>
    <w:rsid w:val="00B85742"/>
    <w:rsid w:val="00B95A10"/>
    <w:rsid w:val="00BF53F3"/>
    <w:rsid w:val="00C66505"/>
    <w:rsid w:val="00D64A65"/>
    <w:rsid w:val="00E1298D"/>
    <w:rsid w:val="00E57739"/>
    <w:rsid w:val="00FC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9C1E"/>
  <w15:chartTrackingRefBased/>
  <w15:docId w15:val="{BD603C37-FF6F-4FA7-8A99-F71A0010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73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7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6306156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2024-12-12T15:35:00Z</dcterms:created>
  <dcterms:modified xsi:type="dcterms:W3CDTF">2024-12-12T15:49:00Z</dcterms:modified>
</cp:coreProperties>
</file>