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192B" w14:textId="77777777" w:rsidR="00FD3094" w:rsidRDefault="00FD3094" w:rsidP="00FD3094">
      <w:pPr>
        <w:spacing w:before="114" w:after="114"/>
        <w:ind w:firstLineChars="0" w:firstLine="0"/>
        <w:rPr>
          <w:u w:val="none"/>
        </w:rPr>
      </w:pPr>
      <w:r w:rsidRPr="00FD3094">
        <w:rPr>
          <w:rFonts w:hint="eastAsia"/>
          <w:u w:val="none"/>
        </w:rPr>
        <w:t>#</w:t>
      </w:r>
      <w:r w:rsidRPr="00FD3094">
        <w:rPr>
          <w:rFonts w:hint="eastAsia"/>
          <w:u w:val="none"/>
        </w:rPr>
        <w:t>离婚要事</w:t>
      </w:r>
      <w:r w:rsidRPr="00FD3094">
        <w:rPr>
          <w:rFonts w:hint="eastAsia"/>
          <w:u w:val="none"/>
        </w:rPr>
        <w:t>#</w:t>
      </w:r>
    </w:p>
    <w:p w14:paraId="5CC4A2DE" w14:textId="77777777" w:rsidR="00FD3094" w:rsidRDefault="00FD3094" w:rsidP="00FD3094">
      <w:pPr>
        <w:spacing w:before="114" w:after="114"/>
        <w:ind w:firstLineChars="0" w:firstLine="0"/>
        <w:rPr>
          <w:u w:val="none"/>
        </w:rPr>
      </w:pPr>
    </w:p>
    <w:p w14:paraId="32DEAA42" w14:textId="3DA2862F" w:rsidR="00FD3094" w:rsidRDefault="00FD3094" w:rsidP="00FD309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D3094">
        <w:rPr>
          <w:rFonts w:hint="eastAsia"/>
          <w:u w:val="none"/>
        </w:rPr>
        <w:t>已经离婚，作为抚养方能为下一代做什么？</w:t>
      </w:r>
    </w:p>
    <w:p w14:paraId="78BBF5AB" w14:textId="77777777" w:rsidR="00FD3094" w:rsidRDefault="00FD3094" w:rsidP="00FD3094">
      <w:pPr>
        <w:spacing w:before="114" w:after="114"/>
        <w:ind w:firstLineChars="0" w:firstLine="0"/>
        <w:rPr>
          <w:u w:val="none"/>
        </w:rPr>
      </w:pPr>
    </w:p>
    <w:p w14:paraId="58CA481B" w14:textId="77777777" w:rsidR="00FD3094" w:rsidRDefault="00FD3094" w:rsidP="00FD3094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最重要的几件事：</w:t>
      </w:r>
    </w:p>
    <w:p w14:paraId="3891E75B" w14:textId="77777777" w:rsidR="00FD3094" w:rsidRDefault="00FD3094" w:rsidP="00FD3094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1</w:t>
      </w:r>
      <w:r w:rsidRPr="00FD3094">
        <w:rPr>
          <w:rFonts w:hint="eastAsia"/>
          <w:u w:val="none"/>
        </w:rPr>
        <w:t>）证明离婚后也可以幸福。</w:t>
      </w:r>
    </w:p>
    <w:p w14:paraId="08330A53" w14:textId="77777777" w:rsidR="003176A8" w:rsidRDefault="00FD3094" w:rsidP="00FD3094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这首先会用事实证明艰苦、孤独并不是幸福、快乐的不可逾越的障碍。幸福快乐，并不等于完全不艰苦、不孤独。这两面完全是可以结合在一起的，所以也就没有必要对后者过度恐惧和回避。</w:t>
      </w:r>
    </w:p>
    <w:p w14:paraId="4135B6F2" w14:textId="77777777" w:rsidR="003176A8" w:rsidRDefault="00FD3094" w:rsidP="00FD3094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也同时借此证明一开始就不结并不好过先结后离。因为你离了之后的幸福状态，其实要比结婚前来得必然和稳定，是一种更健壮、自持的幸福状态。这种健壮和自持，其实和有了这一番经历的淬炼必不可分。不经此祸，不得此福，而祸虽大也不过几年十几年，从这之后都是更健壮的幸福，其实是赚了，并没有必要为此哀叹。</w:t>
      </w:r>
    </w:p>
    <w:p w14:paraId="69C40D13" w14:textId="77777777" w:rsidR="003176A8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更何况，幸福和痛苦并不是一秒对一秒的抵消关系，而是一秒幸福抵不知多少小时痛苦。</w:t>
      </w:r>
    </w:p>
    <w:p w14:paraId="5612ED63" w14:textId="77777777" w:rsidR="003176A8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所以，还是赚了。只不过还是要总结和学习赚取这么多幸福如何可以让“成本”低一些。</w:t>
      </w:r>
    </w:p>
    <w:p w14:paraId="561BDBBF" w14:textId="77777777" w:rsidR="005F72E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为什么这一条重要？因为这是免除子女对亲密关系的恐惧和对自己是祸因的怀疑的关键。</w:t>
      </w:r>
    </w:p>
    <w:p w14:paraId="31BEB559" w14:textId="77777777" w:rsidR="005F72E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只有你经过这个事故，不改快乐，而且达到了很大的快乐，才能免除子女对亲密关系的恐惧。</w:t>
      </w:r>
    </w:p>
    <w:p w14:paraId="3AE9041B" w14:textId="77777777" w:rsidR="005F72E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只有你最终是幸福快乐的，子女才不必对着一具怨毒的行尸走肉，内疚、怀疑自己是造成这结果的帮凶之一。</w:t>
      </w:r>
    </w:p>
    <w:p w14:paraId="38207C1D" w14:textId="77777777" w:rsidR="005F72E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而这两条，对离婚子女来说是最大的隐患，是头号威胁。</w:t>
      </w:r>
    </w:p>
    <w:p w14:paraId="7B09CFD2" w14:textId="77777777" w:rsidR="005F72E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所以，你必须</w:t>
      </w:r>
      <w:r w:rsidRPr="005F72E4">
        <w:rPr>
          <w:rFonts w:eastAsia="点字青花楷" w:hint="eastAsia"/>
          <w:u w:val="none"/>
        </w:rPr>
        <w:t>认真的学习幸福，认真的幸福。</w:t>
      </w:r>
    </w:p>
    <w:p w14:paraId="691F2C8E" w14:textId="77777777" w:rsidR="005F72E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而这要靠单亲自己把志气过起来，发挥幸福、快乐的能力。</w:t>
      </w:r>
    </w:p>
    <w:p w14:paraId="0CF00D91" w14:textId="77777777" w:rsidR="00EF4F6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不错，</w:t>
      </w:r>
      <w:r w:rsidRPr="00EF4F64">
        <w:rPr>
          <w:rFonts w:eastAsia="点字青花楷" w:hint="eastAsia"/>
          <w:u w:val="none"/>
        </w:rPr>
        <w:t>幸福、快乐是一种能力，</w:t>
      </w:r>
      <w:r w:rsidRPr="00FD3094">
        <w:rPr>
          <w:rFonts w:hint="eastAsia"/>
          <w:u w:val="none"/>
        </w:rPr>
        <w:t>不是指赚钱的能力，而是指对幸福敏感、培育幸福的萌芽、经营幸福的进程的能力。情绪上的幸福和快乐，只是这种能力的结果。就像同样甜度的果汁，对舌头敏感的人更鲜美，而保持舌头的敏感，本身是一种技能和投入。</w:t>
      </w:r>
    </w:p>
    <w:p w14:paraId="27609BD3" w14:textId="77777777" w:rsidR="00EF4F6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这于是引出第二条。</w:t>
      </w:r>
    </w:p>
    <w:p w14:paraId="75298C69" w14:textId="77777777" w:rsidR="00EF4F6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2</w:t>
      </w:r>
      <w:r w:rsidRPr="00FD3094">
        <w:rPr>
          <w:rFonts w:hint="eastAsia"/>
          <w:u w:val="none"/>
        </w:rPr>
        <w:t>）做出化险为夷、转悲为喜的示范。</w:t>
      </w:r>
    </w:p>
    <w:p w14:paraId="5411BB3D" w14:textId="77777777" w:rsidR="00EF4F64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你是面临巨大的苦难和痛苦，这是不容否认的，但是这并不全是坏事。</w:t>
      </w:r>
    </w:p>
    <w:p w14:paraId="2F3DD7C7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疾风知劲草，板荡识忠臣。巨大的危机，才能调动出最大的潜力。而当它被克服，也是能力最无可辩驳的见证。</w:t>
      </w:r>
    </w:p>
    <w:p w14:paraId="756F0B86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这中间你有九九八十一难要过，有很多纠结要自己解开，要一个个的排除夺走你快乐的有毒的定势。</w:t>
      </w:r>
    </w:p>
    <w:p w14:paraId="41A22C0F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不是靠强忍、不是靠自欺欺人，而是靠痛定思痛、自我反思。</w:t>
      </w:r>
    </w:p>
    <w:p w14:paraId="42E137A7" w14:textId="77777777" w:rsidR="005130E3" w:rsidRPr="005130E3" w:rsidRDefault="00FD3094" w:rsidP="003176A8">
      <w:pPr>
        <w:spacing w:before="114" w:after="114"/>
        <w:ind w:firstLineChars="0" w:firstLine="420"/>
        <w:rPr>
          <w:rFonts w:eastAsia="点字青花楷"/>
          <w:u w:val="none"/>
        </w:rPr>
      </w:pPr>
      <w:r w:rsidRPr="005130E3">
        <w:rPr>
          <w:rFonts w:eastAsia="点字青花楷" w:hint="eastAsia"/>
          <w:u w:val="none"/>
        </w:rPr>
        <w:t>靠找到自己的错。</w:t>
      </w:r>
    </w:p>
    <w:p w14:paraId="304085B6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如果你不知道怎么找，把我名下的答案全部看一遍，你会找到不少参考。</w:t>
      </w:r>
    </w:p>
    <w:p w14:paraId="2C6F01BB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这不是指你要去认同这些答案的结论，而是要你了解这类处理是如何操作的。</w:t>
      </w:r>
    </w:p>
    <w:p w14:paraId="1D2DEA32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准确定义、严谨推论、尊重客观规律、敬畏可能，然后你会知道你当初到底犯了什么错、想错了什么，以至于如此。</w:t>
      </w:r>
    </w:p>
    <w:p w14:paraId="55E6285F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你认了这个错，你就能凭着改进的方案而拥有希望。</w:t>
      </w:r>
    </w:p>
    <w:p w14:paraId="2D19C3E3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有这个希望，你才能笑得出来，走得出来。</w:t>
      </w:r>
    </w:p>
    <w:p w14:paraId="5A97CAC4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你才能做到</w:t>
      </w:r>
      <w:r w:rsidRPr="00FD3094">
        <w:rPr>
          <w:rFonts w:hint="eastAsia"/>
          <w:u w:val="none"/>
        </w:rPr>
        <w:t>1</w:t>
      </w:r>
      <w:r w:rsidRPr="00FD3094">
        <w:rPr>
          <w:rFonts w:hint="eastAsia"/>
          <w:u w:val="none"/>
        </w:rPr>
        <w:t>，才能示范</w:t>
      </w:r>
      <w:r w:rsidRPr="00FD3094">
        <w:rPr>
          <w:rFonts w:hint="eastAsia"/>
          <w:u w:val="none"/>
        </w:rPr>
        <w:t>2</w:t>
      </w:r>
      <w:r w:rsidRPr="00FD3094">
        <w:rPr>
          <w:rFonts w:hint="eastAsia"/>
          <w:u w:val="none"/>
        </w:rPr>
        <w:t>。</w:t>
      </w:r>
    </w:p>
    <w:p w14:paraId="070167D5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lastRenderedPageBreak/>
        <w:t>在</w:t>
      </w:r>
      <w:r w:rsidRPr="00FD3094">
        <w:rPr>
          <w:rFonts w:hint="eastAsia"/>
          <w:u w:val="none"/>
        </w:rPr>
        <w:t>1</w:t>
      </w:r>
      <w:r w:rsidRPr="00FD3094">
        <w:rPr>
          <w:rFonts w:hint="eastAsia"/>
          <w:u w:val="none"/>
        </w:rPr>
        <w:t>里面你治愈了子女的伤，</w:t>
      </w:r>
    </w:p>
    <w:p w14:paraId="27A8E9F6" w14:textId="16243B3E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在</w:t>
      </w:r>
      <w:r w:rsidRPr="00FD3094">
        <w:rPr>
          <w:rFonts w:hint="eastAsia"/>
          <w:u w:val="none"/>
        </w:rPr>
        <w:t>2</w:t>
      </w:r>
      <w:r w:rsidRPr="00FD3094">
        <w:rPr>
          <w:rFonts w:hint="eastAsia"/>
          <w:u w:val="none"/>
        </w:rPr>
        <w:t>里面你还亲手示范了战胜自我与挫折的过程和技巧。</w:t>
      </w:r>
    </w:p>
    <w:p w14:paraId="7D71976A" w14:textId="77777777" w:rsidR="005130E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如果你做到了，你会看到这件事对子女而言其实是一笔财富。</w:t>
      </w:r>
    </w:p>
    <w:p w14:paraId="6DF71DAB" w14:textId="77777777" w:rsidR="003425C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ta</w:t>
      </w:r>
      <w:r w:rsidRPr="00FD3094">
        <w:rPr>
          <w:rFonts w:hint="eastAsia"/>
          <w:u w:val="none"/>
        </w:rPr>
        <w:t>会比同龄人更早成熟，更早完成社会化。而这是</w:t>
      </w:r>
      <w:r w:rsidRPr="00FD3094">
        <w:rPr>
          <w:rFonts w:hint="eastAsia"/>
          <w:u w:val="none"/>
        </w:rPr>
        <w:t>ta</w:t>
      </w:r>
      <w:r w:rsidRPr="00FD3094">
        <w:rPr>
          <w:rFonts w:hint="eastAsia"/>
          <w:u w:val="none"/>
        </w:rPr>
        <w:t>将来在一切同侪面前总能领先一步的关键。</w:t>
      </w:r>
    </w:p>
    <w:p w14:paraId="1AEEEDE7" w14:textId="77777777" w:rsidR="003425C3" w:rsidRDefault="00FD3094" w:rsidP="003176A8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借着这些，你将可以释怀最初的肇因——那个造成这些的人。</w:t>
      </w:r>
    </w:p>
    <w:p w14:paraId="0B7CA9BB" w14:textId="77777777" w:rsidR="003425C3" w:rsidRDefault="00FD3094" w:rsidP="003425C3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可以从仇恨中解脱。</w:t>
      </w:r>
    </w:p>
    <w:p w14:paraId="5AF09963" w14:textId="1DBA347F" w:rsidR="003425C3" w:rsidRDefault="00FD3094" w:rsidP="003425C3">
      <w:pPr>
        <w:spacing w:before="114" w:after="114"/>
        <w:ind w:firstLineChars="0" w:firstLine="420"/>
        <w:rPr>
          <w:u w:val="none"/>
        </w:rPr>
      </w:pPr>
      <w:r w:rsidRPr="00FD3094">
        <w:rPr>
          <w:rFonts w:hint="eastAsia"/>
          <w:u w:val="none"/>
        </w:rPr>
        <w:t>至此圆满。</w:t>
      </w:r>
    </w:p>
    <w:p w14:paraId="3FC95C3B" w14:textId="77777777" w:rsidR="003425C3" w:rsidRDefault="003425C3" w:rsidP="003425C3">
      <w:pPr>
        <w:spacing w:before="114" w:after="114"/>
        <w:ind w:firstLineChars="0" w:firstLine="420"/>
        <w:rPr>
          <w:u w:val="none"/>
        </w:rPr>
      </w:pPr>
    </w:p>
    <w:p w14:paraId="3BA24814" w14:textId="5B394999" w:rsidR="00B978C1" w:rsidRDefault="00FD3094" w:rsidP="003425C3">
      <w:pPr>
        <w:spacing w:before="114" w:after="114"/>
        <w:ind w:firstLineChars="0" w:firstLine="420"/>
        <w:jc w:val="right"/>
        <w:rPr>
          <w:u w:val="none"/>
        </w:rPr>
      </w:pPr>
      <w:r w:rsidRPr="00FD3094">
        <w:rPr>
          <w:rFonts w:hint="eastAsia"/>
          <w:u w:val="none"/>
        </w:rPr>
        <w:t>编辑于</w:t>
      </w:r>
      <w:r w:rsidRPr="00FD3094">
        <w:rPr>
          <w:rFonts w:hint="eastAsia"/>
          <w:u w:val="none"/>
        </w:rPr>
        <w:t xml:space="preserve"> 2021-07-15</w:t>
      </w:r>
    </w:p>
    <w:p w14:paraId="2AC99F62" w14:textId="45F1B2F6" w:rsidR="003425C3" w:rsidRDefault="003425C3" w:rsidP="003425C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3A3354">
          <w:rPr>
            <w:rStyle w:val="aa"/>
          </w:rPr>
          <w:t>https://www.zhihu.com/answer/1975431582</w:t>
        </w:r>
      </w:hyperlink>
    </w:p>
    <w:p w14:paraId="60AD037E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7F237F25" w14:textId="2B1506A7" w:rsidR="003425C3" w:rsidRDefault="003425C3" w:rsidP="003425C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9B2C6DC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0DB35935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12BD15A9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19C44610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0A6EEF6B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2429B689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6307E984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417679C2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5534836D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33D6EF03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1B200388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0E33245C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24876986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5484468B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34DDD377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36184E1C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13F4274D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10EAD048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4162A5F5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1C998FBB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094B4C45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74599E20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7686F4B3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1E41180B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4CE58C83" w14:textId="77777777" w:rsidR="003425C3" w:rsidRDefault="003425C3" w:rsidP="003425C3">
      <w:pPr>
        <w:spacing w:before="114" w:after="114"/>
        <w:ind w:firstLineChars="0" w:firstLine="0"/>
        <w:rPr>
          <w:u w:val="none"/>
        </w:rPr>
      </w:pPr>
    </w:p>
    <w:p w14:paraId="13055CAE" w14:textId="243EDEB4" w:rsidR="003425C3" w:rsidRDefault="003425C3" w:rsidP="003425C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2B09859" w14:textId="77777777" w:rsidR="003425C3" w:rsidRDefault="003425C3" w:rsidP="003425C3">
      <w:pPr>
        <w:spacing w:before="114" w:after="114"/>
        <w:ind w:firstLineChars="0" w:firstLine="0"/>
        <w:rPr>
          <w:rFonts w:hint="eastAsia"/>
          <w:u w:val="none"/>
        </w:rPr>
      </w:pPr>
    </w:p>
    <w:p w14:paraId="43AB73D3" w14:textId="03117865" w:rsidR="003425C3" w:rsidRDefault="003425C3" w:rsidP="003425C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B03695" w:rsidRPr="00B03695">
        <w:rPr>
          <w:rFonts w:hint="eastAsia"/>
          <w:u w:val="none"/>
        </w:rPr>
        <w:t>我做到了。</w:t>
      </w:r>
      <w:r w:rsidR="00B03695" w:rsidRPr="00B03695">
        <w:rPr>
          <w:rFonts w:hint="eastAsia"/>
          <w:u w:val="none"/>
        </w:rPr>
        <w:t>[</w:t>
      </w:r>
      <w:r w:rsidR="00B03695" w:rsidRPr="00B03695">
        <w:rPr>
          <w:rFonts w:hint="eastAsia"/>
          <w:u w:val="none"/>
        </w:rPr>
        <w:t>赞同</w:t>
      </w:r>
      <w:r w:rsidR="00B03695" w:rsidRPr="00B03695">
        <w:rPr>
          <w:rFonts w:hint="eastAsia"/>
          <w:u w:val="none"/>
        </w:rPr>
        <w:t>]</w:t>
      </w:r>
    </w:p>
    <w:p w14:paraId="72CE5E1A" w14:textId="60ECC426" w:rsidR="003425C3" w:rsidRDefault="003425C3" w:rsidP="00B0369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B03695" w:rsidRPr="00B03695">
        <w:rPr>
          <w:rFonts w:hint="eastAsia"/>
          <w:u w:val="none"/>
        </w:rPr>
        <w:t>[</w:t>
      </w:r>
      <w:r w:rsidR="00B03695" w:rsidRPr="00B03695">
        <w:rPr>
          <w:rFonts w:hint="eastAsia"/>
          <w:u w:val="none"/>
        </w:rPr>
        <w:t>大笑</w:t>
      </w:r>
      <w:r w:rsidR="00B03695" w:rsidRPr="00B03695">
        <w:rPr>
          <w:rFonts w:hint="eastAsia"/>
          <w:u w:val="none"/>
        </w:rPr>
        <w:t>]</w:t>
      </w:r>
    </w:p>
    <w:p w14:paraId="71232CED" w14:textId="59B1AFBC" w:rsidR="003425C3" w:rsidRDefault="003425C3" w:rsidP="003425C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270EBAB" w14:textId="2D5AB261" w:rsidR="00FC4996" w:rsidRDefault="00B03695" w:rsidP="003425C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FC4996" w:rsidRPr="00FC4996">
        <w:rPr>
          <w:rFonts w:hint="eastAsia"/>
          <w:u w:val="none"/>
        </w:rPr>
        <w:t>这里集中了</w:t>
      </w:r>
      <w:r w:rsidR="00FC4996">
        <w:rPr>
          <w:rFonts w:hint="eastAsia"/>
          <w:u w:val="none"/>
        </w:rPr>
        <w:t>答主</w:t>
      </w:r>
      <w:r w:rsidR="00FC4996" w:rsidRPr="00FC4996">
        <w:rPr>
          <w:rFonts w:hint="eastAsia"/>
          <w:u w:val="none"/>
        </w:rPr>
        <w:t>一些关于子女教育的文章。</w:t>
      </w:r>
    </w:p>
    <w:p w14:paraId="14BB8C0C" w14:textId="3908590F" w:rsidR="003425C3" w:rsidRDefault="00FC4996" w:rsidP="003425C3">
      <w:pPr>
        <w:spacing w:before="114" w:after="114"/>
        <w:ind w:firstLineChars="0" w:firstLine="420"/>
        <w:rPr>
          <w:u w:val="none"/>
        </w:rPr>
      </w:pPr>
      <w:hyperlink r:id="rId5" w:history="1">
        <w:r w:rsidRPr="003A3354">
          <w:rPr>
            <w:rStyle w:val="aa"/>
          </w:rPr>
          <w:t>https://zhuanlan.zhihu.com/p/386253380</w:t>
        </w:r>
      </w:hyperlink>
    </w:p>
    <w:p w14:paraId="5F55637C" w14:textId="1010421B" w:rsidR="00FC4996" w:rsidRDefault="00FC4996" w:rsidP="00FC499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1CDEC18" w14:textId="610840E4" w:rsidR="00FC4996" w:rsidRDefault="00FC4996" w:rsidP="003425C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C4996">
        <w:rPr>
          <w:rFonts w:hint="eastAsia"/>
          <w:u w:val="none"/>
        </w:rPr>
        <w:t>最近找到一个守住自己的心，直面痛苦的小方法：感受到强烈的负面情绪时，不妨问问自己，是在害怕吗，在怕什么呢，在寻找答案的过程中，心会慢慢静下来，思绪也不再像一头受惊的野兽，在奔走逃亡中造成更多伤害，找到答案后，虚妄的痛苦便烟消云散，无可避免的痛苦也没那么难以忍受了。</w:t>
      </w:r>
    </w:p>
    <w:p w14:paraId="7E7E6F6B" w14:textId="6D182812" w:rsidR="00FC4996" w:rsidRDefault="00FC4996" w:rsidP="00FC499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ABD5E2B" w14:textId="6B762836" w:rsidR="00FC4996" w:rsidRDefault="00EC5E1F" w:rsidP="003425C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C5E1F">
        <w:rPr>
          <w:rFonts w:hint="eastAsia"/>
          <w:u w:val="none"/>
        </w:rPr>
        <w:t>这个答案里提供的思路对大部分苦难都是有效的：你如何向自己证明，发生了这一苦难的人生，也许反而好过那个没发生这一苦难的人生？</w:t>
      </w:r>
    </w:p>
    <w:p w14:paraId="0203C14A" w14:textId="3ECADC02" w:rsidR="00EC5E1F" w:rsidRDefault="00EC5E1F" w:rsidP="003425C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>:</w:t>
      </w:r>
      <w:r w:rsidRPr="00EC5E1F">
        <w:rPr>
          <w:rFonts w:hint="eastAsia"/>
        </w:rPr>
        <w:t xml:space="preserve"> </w:t>
      </w:r>
      <w:r w:rsidRPr="00EC5E1F">
        <w:rPr>
          <w:rFonts w:hint="eastAsia"/>
          <w:u w:val="none"/>
        </w:rPr>
        <w:t>两种都没有证明，所以选择相信那个</w:t>
      </w:r>
      <w:r>
        <w:rPr>
          <w:rFonts w:hint="eastAsia"/>
          <w:u w:val="none"/>
        </w:rPr>
        <w:t>让</w:t>
      </w:r>
      <w:r w:rsidRPr="00EC5E1F">
        <w:rPr>
          <w:rFonts w:hint="eastAsia"/>
          <w:u w:val="none"/>
        </w:rPr>
        <w:t>自己绝望的版本意味着是你自己选择要让自己绝望。</w:t>
      </w:r>
    </w:p>
    <w:p w14:paraId="50EAEA1D" w14:textId="770AEDC1" w:rsidR="00EC5E1F" w:rsidRDefault="00EC5E1F" w:rsidP="00EC5E1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D419E4C" w14:textId="5F2D1E61" w:rsidR="00EC5E1F" w:rsidRDefault="00EC5E1F" w:rsidP="003425C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2023/12/18</w:t>
      </w:r>
    </w:p>
    <w:p w14:paraId="7FD8DBE1" w14:textId="77777777" w:rsidR="00EC5E1F" w:rsidRPr="00FC4996" w:rsidRDefault="00EC5E1F" w:rsidP="003425C3">
      <w:pPr>
        <w:spacing w:before="114" w:after="114"/>
        <w:ind w:firstLineChars="0" w:firstLine="420"/>
        <w:rPr>
          <w:rFonts w:hint="eastAsia"/>
          <w:u w:val="none"/>
        </w:rPr>
      </w:pPr>
    </w:p>
    <w:sectPr w:rsidR="00EC5E1F" w:rsidRPr="00FC499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094"/>
    <w:rsid w:val="00177A2E"/>
    <w:rsid w:val="00221033"/>
    <w:rsid w:val="0024250E"/>
    <w:rsid w:val="002B7A25"/>
    <w:rsid w:val="003132B1"/>
    <w:rsid w:val="003176A8"/>
    <w:rsid w:val="003342AC"/>
    <w:rsid w:val="003425C3"/>
    <w:rsid w:val="003D3509"/>
    <w:rsid w:val="003D3F8E"/>
    <w:rsid w:val="004E4E23"/>
    <w:rsid w:val="004F2DAB"/>
    <w:rsid w:val="005130E3"/>
    <w:rsid w:val="005459DC"/>
    <w:rsid w:val="00557323"/>
    <w:rsid w:val="005E6F19"/>
    <w:rsid w:val="005F72E4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03695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C5E1F"/>
    <w:rsid w:val="00EF4F64"/>
    <w:rsid w:val="00F2010B"/>
    <w:rsid w:val="00F20366"/>
    <w:rsid w:val="00F349C4"/>
    <w:rsid w:val="00F509A5"/>
    <w:rsid w:val="00F57159"/>
    <w:rsid w:val="00F71D1B"/>
    <w:rsid w:val="00F91F55"/>
    <w:rsid w:val="00FC4996"/>
    <w:rsid w:val="00FD3094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1A1E"/>
  <w15:chartTrackingRefBased/>
  <w15:docId w15:val="{4F361557-C9B7-4E51-B6BE-9D035926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425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2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28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98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86253380" TargetMode="External"/><Relationship Id="rId4" Type="http://schemas.openxmlformats.org/officeDocument/2006/relationships/hyperlink" Target="https://www.zhihu.com/answer/19754315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2023-12-17T17:16:00Z</dcterms:created>
  <dcterms:modified xsi:type="dcterms:W3CDTF">2023-12-17T17:26:00Z</dcterms:modified>
</cp:coreProperties>
</file>