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233C" w:rsidRDefault="00E0233C" w:rsidP="00E0233C">
      <w:pPr>
        <w:spacing w:before="97" w:after="97"/>
      </w:pPr>
      <w:r>
        <w:rPr>
          <w:rFonts w:hint="eastAsia"/>
        </w:rPr>
        <w:t>#</w:t>
      </w:r>
      <w:r>
        <w:rPr>
          <w:rFonts w:hint="eastAsia"/>
        </w:rPr>
        <w:t>读史</w:t>
      </w:r>
      <w:r>
        <w:rPr>
          <w:rFonts w:hint="eastAsia"/>
        </w:rPr>
        <w:t>#</w:t>
      </w:r>
    </w:p>
    <w:p w:rsidR="00E0233C" w:rsidRDefault="00E0233C" w:rsidP="00E0233C">
      <w:pPr>
        <w:spacing w:before="97" w:after="97"/>
      </w:pPr>
    </w:p>
    <w:p w:rsidR="00E0233C" w:rsidRDefault="00105F99" w:rsidP="00105F99">
      <w:pPr>
        <w:spacing w:before="97" w:after="97"/>
        <w:jc w:val="center"/>
      </w:pPr>
      <w:r>
        <w:rPr>
          <w:rFonts w:hint="eastAsia"/>
        </w:rPr>
        <w:t>问题：</w:t>
      </w:r>
      <w:r w:rsidRPr="00105F99">
        <w:rPr>
          <w:rFonts w:hint="eastAsia"/>
        </w:rPr>
        <w:t>古代的帝王将相都认为读历史有大用，他们到底是怎么读的？</w:t>
      </w:r>
    </w:p>
    <w:p w:rsidR="00E0233C" w:rsidRDefault="00E0233C" w:rsidP="00E0233C">
      <w:pPr>
        <w:spacing w:before="97" w:after="97"/>
      </w:pPr>
    </w:p>
    <w:p w:rsidR="00105F99" w:rsidRDefault="00E0233C" w:rsidP="00E0233C">
      <w:pPr>
        <w:spacing w:before="97" w:after="97"/>
        <w:ind w:firstLine="480"/>
      </w:pPr>
      <w:r>
        <w:rPr>
          <w:rFonts w:hint="eastAsia"/>
        </w:rPr>
        <w:t>首先要解决的一个问题是——为什么帝王将相都认为读历史有大用？</w:t>
      </w:r>
    </w:p>
    <w:p w:rsidR="00105F99" w:rsidRDefault="00E0233C" w:rsidP="00E0233C">
      <w:pPr>
        <w:spacing w:before="97" w:after="97"/>
        <w:ind w:firstLine="480"/>
      </w:pPr>
      <w:r>
        <w:rPr>
          <w:rFonts w:hint="eastAsia"/>
        </w:rPr>
        <w:t>为啥别人读历史，只觉得“那是一本不够浓缩的小说”，一种只有某些片段算是比较精彩的评书？</w:t>
      </w:r>
    </w:p>
    <w:p w:rsidR="00105F99" w:rsidRDefault="00E0233C" w:rsidP="00E0233C">
      <w:pPr>
        <w:spacing w:before="97" w:after="97"/>
        <w:ind w:firstLine="480"/>
      </w:pPr>
      <w:r>
        <w:rPr>
          <w:rFonts w:hint="eastAsia"/>
        </w:rPr>
        <w:t>因为帝王将相有一种自觉——我是可以修改模拟器设置的。</w:t>
      </w:r>
    </w:p>
    <w:p w:rsidR="00AE7775" w:rsidRDefault="00E0233C" w:rsidP="00E0233C">
      <w:pPr>
        <w:spacing w:before="97" w:after="97"/>
        <w:ind w:firstLine="480"/>
      </w:pPr>
      <w:r>
        <w:rPr>
          <w:rFonts w:hint="eastAsia"/>
        </w:rPr>
        <w:t>整个社会对帝王将相们而言仿佛一个模拟经营游戏，而</w:t>
      </w:r>
      <w:r>
        <w:rPr>
          <w:rFonts w:hint="eastAsia"/>
        </w:rPr>
        <w:t>ta</w:t>
      </w:r>
      <w:r>
        <w:rPr>
          <w:rFonts w:hint="eastAsia"/>
        </w:rPr>
        <w:t>们就是主角。在每一个回合，</w:t>
      </w:r>
      <w:r>
        <w:rPr>
          <w:rFonts w:hint="eastAsia"/>
        </w:rPr>
        <w:t>ta</w:t>
      </w:r>
      <w:r>
        <w:rPr>
          <w:rFonts w:hint="eastAsia"/>
        </w:rPr>
        <w:t>们都要调整人事、投入资源、核算收入、应对意外、合纵连横、南征北战。</w:t>
      </w:r>
    </w:p>
    <w:p w:rsidR="00AE7775" w:rsidRDefault="00E0233C" w:rsidP="00E0233C">
      <w:pPr>
        <w:spacing w:before="97" w:after="97"/>
        <w:ind w:firstLine="480"/>
      </w:pPr>
      <w:r>
        <w:rPr>
          <w:rFonts w:hint="eastAsia"/>
        </w:rPr>
        <w:t>而且</w:t>
      </w:r>
      <w:r>
        <w:rPr>
          <w:rFonts w:hint="eastAsia"/>
        </w:rPr>
        <w:t>ta</w:t>
      </w:r>
      <w:r>
        <w:rPr>
          <w:rFonts w:hint="eastAsia"/>
        </w:rPr>
        <w:t>们的游戏不能取档重来，都是落子无悔的，而且赌注极大，一个失手，欲保首领退隐林泉为一富家翁亦不可得矣，闹得不好甚至要株连九族，亲戚朋友全死光。</w:t>
      </w:r>
    </w:p>
    <w:p w:rsidR="00AE7775" w:rsidRDefault="00E0233C" w:rsidP="00E0233C">
      <w:pPr>
        <w:spacing w:before="97" w:after="97"/>
        <w:ind w:firstLine="480"/>
      </w:pPr>
      <w:r>
        <w:rPr>
          <w:rFonts w:hint="eastAsia"/>
        </w:rPr>
        <w:t>所以查看往期比赛的历史记录，对</w:t>
      </w:r>
      <w:r>
        <w:rPr>
          <w:rFonts w:hint="eastAsia"/>
        </w:rPr>
        <w:t>ta</w:t>
      </w:r>
      <w:r>
        <w:rPr>
          <w:rFonts w:hint="eastAsia"/>
        </w:rPr>
        <w:t>们是重奖严罚，着实是绝对必要的功课。谁不看，谁就好去准备棺材了。</w:t>
      </w:r>
    </w:p>
    <w:p w:rsidR="00B6689F" w:rsidRDefault="00E0233C" w:rsidP="00E0233C">
      <w:pPr>
        <w:spacing w:before="97" w:after="97"/>
        <w:ind w:firstLine="480"/>
      </w:pPr>
      <w:r>
        <w:rPr>
          <w:rFonts w:hint="eastAsia"/>
        </w:rPr>
        <w:t>而这一点对以“一介草民”自居的人来说就不同了，因为觉得自己没能力决定任何规则，也根本谈不上啥内政外交、南征北战，开玩笑，我明天有没有饭吃主要取决于我这几把镰刀打得质量好不好，有没有老乡愿意介绍乡亲们来买，我关心蜀国灭亡的原因干啥？</w:t>
      </w:r>
    </w:p>
    <w:p w:rsidR="00B6689F" w:rsidRDefault="00E0233C" w:rsidP="00E0233C">
      <w:pPr>
        <w:spacing w:before="97" w:after="97"/>
        <w:ind w:firstLine="480"/>
      </w:pPr>
      <w:r>
        <w:rPr>
          <w:rFonts w:hint="eastAsia"/>
        </w:rPr>
        <w:t>我如果关心，当然是打完镰刀收工以后听听收音机里的蜀汉传奇，品味一下关二哥过五关斩六将的唱念做打。作为一种娱乐项目来关心，而不是作为“国家的主人”来关心。</w:t>
      </w:r>
    </w:p>
    <w:p w:rsidR="00B6689F" w:rsidRDefault="00E0233C" w:rsidP="00E0233C">
      <w:pPr>
        <w:spacing w:before="97" w:after="97"/>
        <w:ind w:firstLine="480"/>
      </w:pPr>
      <w:r>
        <w:rPr>
          <w:rFonts w:hint="eastAsia"/>
        </w:rPr>
        <w:t>而这种娱乐性的关心其实没有什么特异性——三国演义比三国志可好看多了，而西游记比三国演义更好看。都是娱乐，海贼王不比赤壁之战更娱乐吗？再说赤壁之战那点梗我小学就背会一万次了，我当然觉得海贼王更有娱乐性。</w:t>
      </w:r>
    </w:p>
    <w:p w:rsidR="00B6689F" w:rsidRDefault="00E0233C" w:rsidP="00E0233C">
      <w:pPr>
        <w:spacing w:before="97" w:after="97"/>
        <w:ind w:firstLine="480"/>
      </w:pPr>
      <w:r>
        <w:rPr>
          <w:rFonts w:hint="eastAsia"/>
        </w:rPr>
        <w:t>现在问题来了——这个状况现在还成立吗？作为</w:t>
      </w:r>
      <w:r>
        <w:rPr>
          <w:rFonts w:hint="eastAsia"/>
        </w:rPr>
        <w:t>2024</w:t>
      </w:r>
      <w:r>
        <w:rPr>
          <w:rFonts w:hint="eastAsia"/>
        </w:rPr>
        <w:t>年的普通人，我如果不觉得我会主政一方、出将入相，我还有多大的必要以严肃的态度来关心历史？这对我有什么现实意义？</w:t>
      </w:r>
    </w:p>
    <w:p w:rsidR="00B6689F" w:rsidRDefault="00E0233C" w:rsidP="00E0233C">
      <w:pPr>
        <w:spacing w:before="97" w:after="97"/>
        <w:ind w:firstLine="480"/>
      </w:pPr>
      <w:r>
        <w:rPr>
          <w:rFonts w:hint="eastAsia"/>
        </w:rPr>
        <w:t>现实意义是非常大的，尤其是现在。</w:t>
      </w:r>
    </w:p>
    <w:p w:rsidR="00776BD9" w:rsidRDefault="00E0233C" w:rsidP="00E0233C">
      <w:pPr>
        <w:spacing w:before="97" w:after="97"/>
        <w:ind w:firstLine="480"/>
      </w:pPr>
      <w:r>
        <w:rPr>
          <w:rFonts w:hint="eastAsia"/>
        </w:rPr>
        <w:t>现在人类正处在一个非常特殊的时期，不论是否有正式的票选制度，事实上民意舆论对社会秩序、国家战略、企业品牌等等关键公共服务、公共资源的影响力非常深刻和强大，这就导致试图通过新闻传播、心理暗示、信息操纵等等手段来影响人的认知的公开和隐蔽的努力充斥着人的信息空间。</w:t>
      </w:r>
    </w:p>
    <w:p w:rsidR="00776BD9" w:rsidRDefault="00E0233C" w:rsidP="00E0233C">
      <w:pPr>
        <w:spacing w:before="97" w:after="97"/>
        <w:ind w:firstLine="480"/>
      </w:pPr>
      <w:r>
        <w:rPr>
          <w:rFonts w:hint="eastAsia"/>
        </w:rPr>
        <w:t>信息爆炸了，但是你所接触的信息极少部分是知识、政策、规则、法律，极大部分是八卦、传言、趣闻和广告。</w:t>
      </w:r>
    </w:p>
    <w:p w:rsidR="00776BD9" w:rsidRDefault="00E0233C" w:rsidP="00E0233C">
      <w:pPr>
        <w:spacing w:before="97" w:after="97"/>
        <w:ind w:firstLine="480"/>
      </w:pPr>
      <w:r>
        <w:rPr>
          <w:rFonts w:hint="eastAsia"/>
        </w:rPr>
        <w:t>这比例甚至可能超过九成。</w:t>
      </w:r>
    </w:p>
    <w:p w:rsidR="00776BD9" w:rsidRDefault="00E0233C" w:rsidP="00E0233C">
      <w:pPr>
        <w:spacing w:before="97" w:after="97"/>
        <w:ind w:firstLine="480"/>
      </w:pPr>
      <w:r>
        <w:rPr>
          <w:rFonts w:hint="eastAsia"/>
        </w:rPr>
        <w:t>而这些形形色色的信息，最终目的十有八九是希望你犯下</w:t>
      </w:r>
      <w:r>
        <w:rPr>
          <w:rFonts w:hint="eastAsia"/>
        </w:rPr>
        <w:t>ta</w:t>
      </w:r>
      <w:r>
        <w:rPr>
          <w:rFonts w:hint="eastAsia"/>
        </w:rPr>
        <w:t>们所需要的错误。</w:t>
      </w:r>
    </w:p>
    <w:p w:rsidR="00776BD9" w:rsidRDefault="00E0233C" w:rsidP="00E0233C">
      <w:pPr>
        <w:spacing w:before="97" w:after="97"/>
        <w:ind w:firstLine="480"/>
      </w:pPr>
      <w:r w:rsidRPr="00776BD9">
        <w:rPr>
          <w:rFonts w:ascii="点字青花楷" w:eastAsia="点字青花楷" w:hint="eastAsia"/>
        </w:rPr>
        <w:t>这其中最大的一种，就是希望你按照它们所想的去看待历史潮流——按照ta们所希望的去预判哪个国家、哪个品牌、哪个行业、哪种潮流将会兴旺，而哪一种会衰败。</w:t>
      </w:r>
    </w:p>
    <w:p w:rsidR="00776BD9" w:rsidRDefault="00E0233C" w:rsidP="00E0233C">
      <w:pPr>
        <w:spacing w:before="97" w:after="97"/>
        <w:ind w:firstLine="480"/>
      </w:pPr>
      <w:r>
        <w:rPr>
          <w:rFonts w:hint="eastAsia"/>
        </w:rPr>
        <w:t>这个判断，是一个历史的判断，会决定和影响你所有的长期选择，其重要性远超过买哪一款眉笔，什么型号的平板。</w:t>
      </w:r>
    </w:p>
    <w:p w:rsidR="00776BD9" w:rsidRDefault="00E0233C" w:rsidP="00E0233C">
      <w:pPr>
        <w:spacing w:before="97" w:after="97"/>
        <w:ind w:firstLine="480"/>
      </w:pPr>
      <w:r>
        <w:rPr>
          <w:rFonts w:hint="eastAsia"/>
        </w:rPr>
        <w:t>而要影响你的这个判断，最大的手段就是重塑你的历史认知。</w:t>
      </w:r>
    </w:p>
    <w:p w:rsidR="00776BD9" w:rsidRDefault="00E0233C" w:rsidP="00E0233C">
      <w:pPr>
        <w:spacing w:before="97" w:after="97"/>
        <w:ind w:firstLine="480"/>
      </w:pPr>
      <w:r>
        <w:rPr>
          <w:rFonts w:hint="eastAsia"/>
        </w:rPr>
        <w:t>人是经验的动物，告诉你张三杀过三个人，你只要信了，你以后就不会接近张三了。而绘声绘色的描述张三如何如何杀了三个人，现在成本相当低廉。</w:t>
      </w:r>
    </w:p>
    <w:p w:rsidR="002C2C9C" w:rsidRDefault="00E0233C" w:rsidP="00E0233C">
      <w:pPr>
        <w:spacing w:before="97" w:after="97"/>
        <w:ind w:firstLine="480"/>
      </w:pPr>
      <w:r>
        <w:rPr>
          <w:rFonts w:hint="eastAsia"/>
        </w:rPr>
        <w:t>如果你不好好地阅读历史，充分的理解历史内在的丰富逻辑，那么那些各有居心的奇怪故事就会引诱你不断落入各种陷阱——比如变卖家产跑到东京饿死，偷渡走线跑到美国要饭这类。</w:t>
      </w:r>
    </w:p>
    <w:p w:rsidR="00BF0D21" w:rsidRDefault="00E0233C" w:rsidP="00BF0D21">
      <w:pPr>
        <w:spacing w:before="97" w:after="97"/>
        <w:ind w:firstLine="480"/>
      </w:pPr>
      <w:r>
        <w:rPr>
          <w:rFonts w:hint="eastAsia"/>
        </w:rPr>
        <w:lastRenderedPageBreak/>
        <w:t>即使不谈这些极端的情况，哪怕仅仅是为了自己心理健康考虑，你也必须有足够的手段来分辨那些阵阵阴风——不错，这类手段最主要的形式就是传播恐怖和威胁，因为恐惧是最有效的注意力抓取手段。</w:t>
      </w:r>
    </w:p>
    <w:p w:rsidR="0074635A" w:rsidRDefault="00E0233C" w:rsidP="00BF0D21">
      <w:pPr>
        <w:spacing w:before="97" w:after="97"/>
        <w:ind w:firstLine="480"/>
      </w:pPr>
      <w:r>
        <w:rPr>
          <w:rFonts w:hint="eastAsia"/>
        </w:rPr>
        <w:t>正所谓宁可信其有，不可信其无。</w:t>
      </w:r>
    </w:p>
    <w:p w:rsidR="0074635A" w:rsidRDefault="00E0233C" w:rsidP="00BF0D21">
      <w:pPr>
        <w:spacing w:before="97" w:after="97"/>
        <w:ind w:firstLine="480"/>
      </w:pPr>
      <w:r>
        <w:rPr>
          <w:rFonts w:hint="eastAsia"/>
        </w:rPr>
        <w:t>现在你如果没有从历史里磨练出的丰富完善的历史观，就很难辨别这些鬼话妖风的荒谬性，你就很容易在本来就不轻松的忧虑之外背负沉重的精神负担。一会儿十年最好的就是去年啦，一会儿国将不国啦、一会儿这个要完啦，一会儿那里要垮啦。这些焦虑叠加上你个人有什么事业或者健康的波折，极易对你造成重大的打击。</w:t>
      </w:r>
    </w:p>
    <w:p w:rsidR="0074635A" w:rsidRDefault="00E0233C" w:rsidP="00BF0D21">
      <w:pPr>
        <w:spacing w:before="97" w:after="97"/>
        <w:ind w:firstLine="480"/>
      </w:pPr>
      <w:r>
        <w:rPr>
          <w:rFonts w:hint="eastAsia"/>
        </w:rPr>
        <w:t>为什么我经常谈论一些和时局有关的话题，做一些信息解析，而这些分析常让人感到舒缓？因为那些解析本身就是一种运用从历史中精炼出来的怀疑能力检验信息可靠性的示范。你们自己应该有亲身的体会——每天看我的内容，本身就可以对抗互联网似乎天生就有的致郁性。</w:t>
      </w:r>
    </w:p>
    <w:p w:rsidR="0074635A" w:rsidRDefault="00E0233C" w:rsidP="00BF0D21">
      <w:pPr>
        <w:spacing w:before="97" w:after="97"/>
        <w:ind w:firstLine="480"/>
      </w:pPr>
      <w:r>
        <w:rPr>
          <w:rFonts w:hint="eastAsia"/>
        </w:rPr>
        <w:t>而这个抗致郁的能力，极大的和严肃的关注历史有关。</w:t>
      </w:r>
    </w:p>
    <w:p w:rsidR="0074635A" w:rsidRDefault="00E0233C" w:rsidP="00BF0D21">
      <w:pPr>
        <w:spacing w:before="97" w:after="97"/>
        <w:ind w:firstLine="480"/>
      </w:pPr>
      <w:r>
        <w:rPr>
          <w:rFonts w:hint="eastAsia"/>
        </w:rPr>
        <w:t>这还有另一重特殊的意义——</w:t>
      </w:r>
      <w:r>
        <w:rPr>
          <w:rFonts w:hint="eastAsia"/>
        </w:rPr>
        <w:t xml:space="preserve"> </w:t>
      </w:r>
      <w:r>
        <w:rPr>
          <w:rFonts w:hint="eastAsia"/>
        </w:rPr>
        <w:t>一群朋友聚会，难免会谈论对时事的判断，如果你能提供有充分历史依据的分析，你就很容易在同侪之中得到关注和信赖。如同我之于你们是定心丸、定海针，你于你的朋友们也会是擎天柱、架海梁。这也对你提升自己的社会价值有重大好处。</w:t>
      </w:r>
    </w:p>
    <w:p w:rsidR="0074635A" w:rsidRDefault="00E0233C" w:rsidP="00BF0D21">
      <w:pPr>
        <w:spacing w:before="97" w:after="97"/>
        <w:ind w:firstLine="480"/>
      </w:pPr>
      <w:r>
        <w:rPr>
          <w:rFonts w:hint="eastAsia"/>
        </w:rPr>
        <w:t>所以，与古代不同，作为现代人，即使是平民也有必要严肃的关注历史。</w:t>
      </w:r>
    </w:p>
    <w:p w:rsidR="0074635A" w:rsidRDefault="00E0233C" w:rsidP="00BF0D21">
      <w:pPr>
        <w:spacing w:before="97" w:after="97"/>
        <w:ind w:firstLine="480"/>
      </w:pPr>
      <w:r>
        <w:rPr>
          <w:rFonts w:hint="eastAsia"/>
        </w:rPr>
        <w:t>现在我们再来看这个传统的研究历史的方法。</w:t>
      </w:r>
    </w:p>
    <w:p w:rsidR="0074635A" w:rsidRDefault="00E0233C" w:rsidP="00BF0D21">
      <w:pPr>
        <w:spacing w:before="97" w:after="97"/>
        <w:ind w:firstLine="480"/>
      </w:pPr>
      <w:r>
        <w:rPr>
          <w:rFonts w:hint="eastAsia"/>
        </w:rPr>
        <w:t>这一点其实在前面已经提到了——帝王将相们是以一种“如何才能长治久安”的基本视角在看待历史。</w:t>
      </w:r>
    </w:p>
    <w:p w:rsidR="009E3B06" w:rsidRDefault="00E0233C" w:rsidP="00BF0D21">
      <w:pPr>
        <w:spacing w:before="97" w:after="97"/>
        <w:ind w:firstLine="480"/>
      </w:pPr>
      <w:r>
        <w:rPr>
          <w:rFonts w:hint="eastAsia"/>
        </w:rPr>
        <w:t>长治久安，实际上是综合运用手头的一切工具和资源的结果，所以在看待历史情节的演变时，</w:t>
      </w:r>
      <w:r>
        <w:rPr>
          <w:rFonts w:hint="eastAsia"/>
        </w:rPr>
        <w:t>ta</w:t>
      </w:r>
      <w:r>
        <w:rPr>
          <w:rFonts w:hint="eastAsia"/>
        </w:rPr>
        <w:t>们首先关注的是这样几点：</w:t>
      </w:r>
    </w:p>
    <w:p w:rsidR="009E3B06" w:rsidRDefault="00E0233C" w:rsidP="00BF0D21">
      <w:pPr>
        <w:spacing w:before="97" w:after="97"/>
        <w:ind w:firstLine="480"/>
      </w:pPr>
      <w:r>
        <w:rPr>
          <w:rFonts w:hint="eastAsia"/>
        </w:rPr>
        <w:t>1</w:t>
      </w:r>
      <w:r>
        <w:rPr>
          <w:rFonts w:hint="eastAsia"/>
        </w:rPr>
        <w:t>）山川河流、物产矿藏、气候水文、地理形胜。</w:t>
      </w:r>
    </w:p>
    <w:p w:rsidR="009E3B06" w:rsidRDefault="00E0233C" w:rsidP="00BF0D21">
      <w:pPr>
        <w:spacing w:before="97" w:after="97"/>
        <w:ind w:firstLine="480"/>
      </w:pPr>
      <w:r>
        <w:rPr>
          <w:rFonts w:hint="eastAsia"/>
        </w:rPr>
        <w:t xml:space="preserve"> </w:t>
      </w:r>
      <w:r>
        <w:rPr>
          <w:rFonts w:hint="eastAsia"/>
        </w:rPr>
        <w:t>这些都是解读所有历史情节演变的基本条件。何以那几场大战要在那几个战场打？张三李四为什么要走这个路线、要行那个计谋？最硬性的影响条件就是海拔高度、水深气温这类硬条件。</w:t>
      </w:r>
    </w:p>
    <w:p w:rsidR="009E3B06" w:rsidRDefault="00E0233C" w:rsidP="00BF0D21">
      <w:pPr>
        <w:spacing w:before="97" w:after="97"/>
        <w:ind w:firstLine="480"/>
      </w:pPr>
      <w:r>
        <w:rPr>
          <w:rFonts w:hint="eastAsia"/>
        </w:rPr>
        <w:t>这是这些“玩家”们不可改变的部分。</w:t>
      </w:r>
    </w:p>
    <w:p w:rsidR="009E3B06" w:rsidRDefault="00E0233C" w:rsidP="00BF0D21">
      <w:pPr>
        <w:spacing w:before="97" w:after="97"/>
        <w:ind w:firstLine="480"/>
      </w:pPr>
      <w:r>
        <w:rPr>
          <w:rFonts w:hint="eastAsia"/>
        </w:rPr>
        <w:t>2</w:t>
      </w:r>
      <w:r>
        <w:rPr>
          <w:rFonts w:hint="eastAsia"/>
        </w:rPr>
        <w:t>）宪法、职官、税法、军法、刑法等等权力结构。</w:t>
      </w:r>
    </w:p>
    <w:p w:rsidR="009E3B06" w:rsidRDefault="00E0233C" w:rsidP="00BF0D21">
      <w:pPr>
        <w:spacing w:before="97" w:after="97"/>
        <w:ind w:firstLine="480"/>
      </w:pPr>
      <w:r>
        <w:rPr>
          <w:rFonts w:hint="eastAsia"/>
        </w:rPr>
        <w:t>一件事要在帝国之内被注意、被讨论、被决策、被执行、被监督……会经过哪些角色基于何种规则的怎样参与？譬如地方旱情，地方官如何确定存在旱情？地方官如何上报？什么级别负责处置？处置的资源从何而来？处置的结果如何监督？如何防范上下串通掏空国库？</w:t>
      </w:r>
    </w:p>
    <w:p w:rsidR="009E3B06" w:rsidRDefault="00E0233C" w:rsidP="00BF0D21">
      <w:pPr>
        <w:spacing w:before="97" w:after="97"/>
        <w:ind w:firstLine="480"/>
      </w:pPr>
      <w:r>
        <w:rPr>
          <w:rFonts w:hint="eastAsia"/>
        </w:rPr>
        <w:t>这是这些“玩家”们可以改变的部分。</w:t>
      </w:r>
    </w:p>
    <w:p w:rsidR="009E3B06" w:rsidRDefault="00E0233C" w:rsidP="00BF0D21">
      <w:pPr>
        <w:spacing w:before="97" w:after="97"/>
        <w:ind w:firstLine="480"/>
      </w:pPr>
      <w:r>
        <w:rPr>
          <w:rFonts w:hint="eastAsia"/>
        </w:rPr>
        <w:t>3</w:t>
      </w:r>
      <w:r>
        <w:rPr>
          <w:rFonts w:hint="eastAsia"/>
        </w:rPr>
        <w:t>）最后，才是种种历史情节在具体发生时的临机反应和具体展开。</w:t>
      </w:r>
    </w:p>
    <w:p w:rsidR="009E3B06" w:rsidRDefault="00E0233C" w:rsidP="00BF0D21">
      <w:pPr>
        <w:spacing w:before="97" w:after="97"/>
        <w:ind w:firstLine="480"/>
      </w:pPr>
      <w:r>
        <w:rPr>
          <w:rFonts w:hint="eastAsia"/>
        </w:rPr>
        <w:t>此人在此时于此地行此策，在地理气候和政策制度所构成的双重环境下，最后发生了什么样的情节发展？这样的情节发展是否存在普遍的共性、以至于可以揭示某种社会心理、群体行为的规律？</w:t>
      </w:r>
    </w:p>
    <w:p w:rsidR="00FA4F9D" w:rsidRDefault="00E0233C" w:rsidP="00BF0D21">
      <w:pPr>
        <w:spacing w:before="97" w:after="97"/>
        <w:ind w:firstLine="480"/>
      </w:pPr>
      <w:r>
        <w:rPr>
          <w:rFonts w:hint="eastAsia"/>
        </w:rPr>
        <w:t>深入解读这个案例，基于这些对社会心理、群体行为的规律的新假设，作为君主，在政策制度这个层面做什么样修改</w:t>
      </w:r>
      <w:r>
        <w:rPr>
          <w:rFonts w:hint="eastAsia"/>
        </w:rPr>
        <w:t xml:space="preserve"> / </w:t>
      </w:r>
      <w:r>
        <w:rPr>
          <w:rFonts w:hint="eastAsia"/>
        </w:rPr>
        <w:t>作为当事人，在具体处置上做什么样的调整，可能造成哪些不一样的结果？</w:t>
      </w:r>
    </w:p>
    <w:p w:rsidR="00FA4F9D" w:rsidRDefault="00E0233C" w:rsidP="00BF0D21">
      <w:pPr>
        <w:spacing w:before="97" w:after="97"/>
        <w:ind w:firstLine="480"/>
      </w:pPr>
      <w:r>
        <w:rPr>
          <w:rFonts w:hint="eastAsia"/>
        </w:rPr>
        <w:t>这就是所谓严肃的历史阅读的最基本范式，最主要内容。帝王将相读历史，来来回回都是在按照这个顺序，基于这个方法，在探讨这个问题。</w:t>
      </w:r>
      <w:r>
        <w:rPr>
          <w:rFonts w:hint="eastAsia"/>
        </w:rPr>
        <w:t>ta</w:t>
      </w:r>
      <w:r>
        <w:rPr>
          <w:rFonts w:hint="eastAsia"/>
        </w:rPr>
        <w:t>们只关心这个问题，这对</w:t>
      </w:r>
      <w:r>
        <w:rPr>
          <w:rFonts w:hint="eastAsia"/>
        </w:rPr>
        <w:t>ta</w:t>
      </w:r>
      <w:r>
        <w:rPr>
          <w:rFonts w:hint="eastAsia"/>
        </w:rPr>
        <w:t>们是强迫性的、下意识的、无法改变的。</w:t>
      </w:r>
    </w:p>
    <w:p w:rsidR="00FA4F9D" w:rsidRDefault="00E0233C" w:rsidP="00BF0D21">
      <w:pPr>
        <w:spacing w:before="97" w:after="97"/>
        <w:ind w:firstLine="480"/>
      </w:pPr>
      <w:r>
        <w:rPr>
          <w:rFonts w:hint="eastAsia"/>
        </w:rPr>
        <w:t>可以这么说，这种实践最后决定了帝王将相们会怎么看问题、想问题、处理问题。自然也成了推测</w:t>
      </w:r>
      <w:r>
        <w:rPr>
          <w:rFonts w:hint="eastAsia"/>
        </w:rPr>
        <w:t>ta</w:t>
      </w:r>
      <w:r>
        <w:rPr>
          <w:rFonts w:hint="eastAsia"/>
        </w:rPr>
        <w:t>们的行动、偏好的最好入口。</w:t>
      </w:r>
    </w:p>
    <w:p w:rsidR="00FA4F9D" w:rsidRDefault="00E0233C" w:rsidP="00BF0D21">
      <w:pPr>
        <w:spacing w:before="97" w:after="97"/>
        <w:ind w:firstLine="480"/>
      </w:pPr>
      <w:r>
        <w:rPr>
          <w:rFonts w:hint="eastAsia"/>
        </w:rPr>
        <w:t>换言之，也是你自己作为一介普通人去判断当前的社会决策者、世界秩序的主导者们的价值倾向、行为方向的最好入口。</w:t>
      </w:r>
    </w:p>
    <w:p w:rsidR="00FA4F9D" w:rsidRDefault="00E0233C" w:rsidP="00BF0D21">
      <w:pPr>
        <w:spacing w:before="97" w:after="97"/>
        <w:ind w:firstLine="480"/>
      </w:pPr>
      <w:r>
        <w:rPr>
          <w:rFonts w:hint="eastAsia"/>
        </w:rPr>
        <w:t>即使自己不是玩家，知道玩家会怎么想问题，对</w:t>
      </w:r>
      <w:r>
        <w:rPr>
          <w:rFonts w:hint="eastAsia"/>
        </w:rPr>
        <w:t>NPC</w:t>
      </w:r>
      <w:r>
        <w:rPr>
          <w:rFonts w:hint="eastAsia"/>
        </w:rPr>
        <w:t>何其重要？</w:t>
      </w:r>
    </w:p>
    <w:p w:rsidR="00E0233C" w:rsidRDefault="00E0233C" w:rsidP="00BF0D21">
      <w:pPr>
        <w:spacing w:before="97" w:after="97"/>
        <w:ind w:firstLine="480"/>
      </w:pPr>
      <w:r>
        <w:rPr>
          <w:rFonts w:hint="eastAsia"/>
        </w:rPr>
        <w:t>让别的小怪去给</w:t>
      </w:r>
      <w:r>
        <w:rPr>
          <w:rFonts w:hint="eastAsia"/>
        </w:rPr>
        <w:t>ta</w:t>
      </w:r>
      <w:r>
        <w:rPr>
          <w:rFonts w:hint="eastAsia"/>
        </w:rPr>
        <w:t>们加经验好了，你这身基本甲穿在自己身上，不比被人拿去商店换钱好？</w:t>
      </w:r>
    </w:p>
    <w:p w:rsidR="00E0233C" w:rsidRDefault="00E0233C" w:rsidP="00E0233C">
      <w:pPr>
        <w:spacing w:before="97" w:after="97"/>
        <w:ind w:firstLine="480"/>
      </w:pPr>
    </w:p>
    <w:p w:rsidR="00493FFE" w:rsidRDefault="00E0233C" w:rsidP="00E0233C">
      <w:pPr>
        <w:spacing w:before="97" w:after="97"/>
        <w:ind w:firstLine="480"/>
        <w:jc w:val="right"/>
      </w:pPr>
      <w:r>
        <w:rPr>
          <w:rFonts w:hint="eastAsia"/>
        </w:rPr>
        <w:t>编辑于</w:t>
      </w:r>
      <w:r>
        <w:rPr>
          <w:rFonts w:hint="eastAsia"/>
        </w:rPr>
        <w:t xml:space="preserve"> 2024-05-31</w:t>
      </w:r>
    </w:p>
    <w:p w:rsidR="00E0233C" w:rsidRDefault="00E0233C" w:rsidP="00FA4F9D">
      <w:pPr>
        <w:spacing w:before="97" w:after="97"/>
        <w:ind w:firstLine="480"/>
        <w:jc w:val="right"/>
      </w:pPr>
      <w:hyperlink r:id="rId4" w:history="1">
        <w:r w:rsidRPr="005E27B0">
          <w:rPr>
            <w:rStyle w:val="a3"/>
            <w:rFonts w:hint="eastAsia"/>
          </w:rPr>
          <w:t>https://www.zhihu.com/answer/3515456977</w:t>
        </w:r>
      </w:hyperlink>
    </w:p>
    <w:p w:rsidR="00FA4F9D" w:rsidRDefault="00FA4F9D" w:rsidP="00FA4F9D">
      <w:pPr>
        <w:spacing w:before="97" w:after="97"/>
      </w:pPr>
    </w:p>
    <w:p w:rsidR="00FA4F9D" w:rsidRDefault="00FA4F9D" w:rsidP="00FA4F9D">
      <w:pPr>
        <w:spacing w:before="97" w:after="97"/>
        <w:rPr>
          <w:rFonts w:hint="eastAsia"/>
        </w:rPr>
      </w:pPr>
      <w:r>
        <w:rPr>
          <w:rFonts w:hint="eastAsia"/>
        </w:rPr>
        <w:t>---</w:t>
      </w: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rPr>
          <w:rFonts w:hint="eastAsia"/>
        </w:rPr>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FA4F9D">
      <w:pPr>
        <w:spacing w:before="97" w:after="97"/>
      </w:pPr>
    </w:p>
    <w:p w:rsidR="00FA4F9D" w:rsidRDefault="00FA4F9D" w:rsidP="00811FA9">
      <w:pPr>
        <w:spacing w:before="97" w:after="97"/>
      </w:pPr>
    </w:p>
    <w:p w:rsidR="004F5D66" w:rsidRDefault="004F5D66" w:rsidP="00811FA9">
      <w:pPr>
        <w:spacing w:before="97" w:after="97"/>
      </w:pPr>
      <w:r>
        <w:rPr>
          <w:rFonts w:hint="eastAsia"/>
        </w:rPr>
        <w:t>评论区</w:t>
      </w:r>
      <w:r>
        <w:rPr>
          <w:rFonts w:hint="eastAsia"/>
        </w:rPr>
        <w:t>:</w:t>
      </w:r>
    </w:p>
    <w:p w:rsidR="004F5D66" w:rsidRDefault="004F5D66" w:rsidP="00811FA9">
      <w:pPr>
        <w:spacing w:before="97" w:after="97"/>
        <w:rPr>
          <w:rFonts w:hint="eastAsia"/>
        </w:rPr>
      </w:pPr>
    </w:p>
    <w:p w:rsidR="004F5D66" w:rsidRDefault="004F5D66" w:rsidP="004F5D66">
      <w:pPr>
        <w:spacing w:before="97" w:after="97"/>
        <w:ind w:firstLine="480"/>
      </w:pPr>
      <w:r>
        <w:rPr>
          <w:rFonts w:hint="eastAsia"/>
        </w:rPr>
        <w:t xml:space="preserve">Q: </w:t>
      </w:r>
      <w:r w:rsidRPr="004F5D66">
        <w:rPr>
          <w:rFonts w:hint="eastAsia"/>
        </w:rPr>
        <w:t>智囊全集可以算个读史的入门，</w:t>
      </w:r>
      <w:r>
        <w:rPr>
          <w:rFonts w:hint="eastAsia"/>
        </w:rPr>
        <w:t>墨苍离</w:t>
      </w:r>
      <w:r w:rsidRPr="004F5D66">
        <w:rPr>
          <w:rFonts w:hint="eastAsia"/>
        </w:rPr>
        <w:t>推荐的</w:t>
      </w:r>
    </w:p>
    <w:p w:rsidR="004F5D66" w:rsidRDefault="004F5D66" w:rsidP="004F5D66">
      <w:pPr>
        <w:spacing w:before="97" w:after="97"/>
        <w:ind w:firstLine="480"/>
        <w:jc w:val="right"/>
      </w:pPr>
      <w:r>
        <w:rPr>
          <w:rFonts w:hint="eastAsia"/>
        </w:rPr>
        <w:t>---</w:t>
      </w:r>
    </w:p>
    <w:p w:rsidR="004F5D66" w:rsidRPr="00E0233C" w:rsidRDefault="004F5D66" w:rsidP="004F5D66">
      <w:pPr>
        <w:spacing w:before="97" w:after="97"/>
        <w:ind w:firstLine="480"/>
        <w:rPr>
          <w:rFonts w:hint="eastAsia"/>
        </w:rPr>
      </w:pPr>
      <w:r>
        <w:rPr>
          <w:rFonts w:hint="eastAsia"/>
        </w:rPr>
        <w:t>更新于</w:t>
      </w:r>
      <w:r>
        <w:t>2024/6/17</w:t>
      </w:r>
    </w:p>
    <w:sectPr w:rsidR="004F5D66" w:rsidRPr="00E0233C"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0233C"/>
    <w:rsid w:val="00105F99"/>
    <w:rsid w:val="001C712F"/>
    <w:rsid w:val="002C2C9C"/>
    <w:rsid w:val="002D4A04"/>
    <w:rsid w:val="0040567E"/>
    <w:rsid w:val="00452E4D"/>
    <w:rsid w:val="00493FFE"/>
    <w:rsid w:val="004F5D66"/>
    <w:rsid w:val="0056104D"/>
    <w:rsid w:val="00657D60"/>
    <w:rsid w:val="0074635A"/>
    <w:rsid w:val="00776BD9"/>
    <w:rsid w:val="00811FA9"/>
    <w:rsid w:val="008C78B7"/>
    <w:rsid w:val="008F144D"/>
    <w:rsid w:val="00950EFB"/>
    <w:rsid w:val="00987C8A"/>
    <w:rsid w:val="009E3B06"/>
    <w:rsid w:val="00AE7775"/>
    <w:rsid w:val="00B308A5"/>
    <w:rsid w:val="00B6689F"/>
    <w:rsid w:val="00B95A10"/>
    <w:rsid w:val="00BF0D21"/>
    <w:rsid w:val="00E0233C"/>
    <w:rsid w:val="00E1298D"/>
    <w:rsid w:val="00FA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4F18"/>
  <w15:chartTrackingRefBased/>
  <w15:docId w15:val="{6787B8B6-894D-455E-B69D-28F069F9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233C"/>
    <w:rPr>
      <w:color w:val="0563C1" w:themeColor="hyperlink"/>
      <w:u w:val="single"/>
    </w:rPr>
  </w:style>
  <w:style w:type="character" w:styleId="a4">
    <w:name w:val="Unresolved Mention"/>
    <w:basedOn w:val="a0"/>
    <w:uiPriority w:val="99"/>
    <w:semiHidden/>
    <w:unhideWhenUsed/>
    <w:rsid w:val="00E0233C"/>
    <w:rPr>
      <w:color w:val="605E5C"/>
      <w:shd w:val="clear" w:color="auto" w:fill="E1DFDD"/>
    </w:rPr>
  </w:style>
  <w:style w:type="paragraph" w:styleId="a5">
    <w:name w:val="List Paragraph"/>
    <w:basedOn w:val="a"/>
    <w:uiPriority w:val="34"/>
    <w:qFormat/>
    <w:rsid w:val="009E3B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331870">
      <w:bodyDiv w:val="1"/>
      <w:marLeft w:val="0"/>
      <w:marRight w:val="0"/>
      <w:marTop w:val="0"/>
      <w:marBottom w:val="0"/>
      <w:divBdr>
        <w:top w:val="none" w:sz="0" w:space="0" w:color="auto"/>
        <w:left w:val="none" w:sz="0" w:space="0" w:color="auto"/>
        <w:bottom w:val="none" w:sz="0" w:space="0" w:color="auto"/>
        <w:right w:val="none" w:sz="0" w:space="0" w:color="auto"/>
      </w:divBdr>
      <w:divsChild>
        <w:div w:id="2002349812">
          <w:marLeft w:val="0"/>
          <w:marRight w:val="0"/>
          <w:marTop w:val="0"/>
          <w:marBottom w:val="0"/>
          <w:divBdr>
            <w:top w:val="none" w:sz="0" w:space="0" w:color="auto"/>
            <w:left w:val="none" w:sz="0" w:space="0" w:color="auto"/>
            <w:bottom w:val="none" w:sz="0" w:space="0" w:color="auto"/>
            <w:right w:val="none" w:sz="0" w:space="0" w:color="auto"/>
          </w:divBdr>
          <w:divsChild>
            <w:div w:id="712775648">
              <w:marLeft w:val="0"/>
              <w:marRight w:val="0"/>
              <w:marTop w:val="0"/>
              <w:marBottom w:val="0"/>
              <w:divBdr>
                <w:top w:val="none" w:sz="0" w:space="0" w:color="auto"/>
                <w:left w:val="none" w:sz="0" w:space="0" w:color="auto"/>
                <w:bottom w:val="none" w:sz="0" w:space="0" w:color="auto"/>
                <w:right w:val="none" w:sz="0" w:space="0" w:color="auto"/>
              </w:divBdr>
              <w:divsChild>
                <w:div w:id="2115127922">
                  <w:marLeft w:val="0"/>
                  <w:marRight w:val="0"/>
                  <w:marTop w:val="0"/>
                  <w:marBottom w:val="0"/>
                  <w:divBdr>
                    <w:top w:val="none" w:sz="0" w:space="0" w:color="auto"/>
                    <w:left w:val="none" w:sz="0" w:space="0" w:color="auto"/>
                    <w:bottom w:val="none" w:sz="0" w:space="0" w:color="auto"/>
                    <w:right w:val="none" w:sz="0" w:space="0" w:color="auto"/>
                  </w:divBdr>
                  <w:divsChild>
                    <w:div w:id="1977250720">
                      <w:marLeft w:val="0"/>
                      <w:marRight w:val="0"/>
                      <w:marTop w:val="0"/>
                      <w:marBottom w:val="0"/>
                      <w:divBdr>
                        <w:top w:val="none" w:sz="0" w:space="0" w:color="auto"/>
                        <w:left w:val="none" w:sz="0" w:space="0" w:color="auto"/>
                        <w:bottom w:val="none" w:sz="0" w:space="0" w:color="auto"/>
                        <w:right w:val="none" w:sz="0" w:space="0" w:color="auto"/>
                      </w:divBdr>
                    </w:div>
                  </w:divsChild>
                </w:div>
                <w:div w:id="1560364939">
                  <w:marLeft w:val="0"/>
                  <w:marRight w:val="0"/>
                  <w:marTop w:val="0"/>
                  <w:marBottom w:val="0"/>
                  <w:divBdr>
                    <w:top w:val="none" w:sz="0" w:space="0" w:color="auto"/>
                    <w:left w:val="none" w:sz="0" w:space="0" w:color="auto"/>
                    <w:bottom w:val="none" w:sz="0" w:space="0" w:color="auto"/>
                    <w:right w:val="none" w:sz="0" w:space="0" w:color="auto"/>
                  </w:divBdr>
                  <w:divsChild>
                    <w:div w:id="4280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5154569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2024-06-17T03:26:00Z</dcterms:created>
  <dcterms:modified xsi:type="dcterms:W3CDTF">2024-06-17T04:00:00Z</dcterms:modified>
</cp:coreProperties>
</file>