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3A9C" w:rsidRDefault="00313A9C" w:rsidP="00313A9C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责打教育</w:t>
      </w:r>
      <w:r>
        <w:rPr>
          <w:rFonts w:hint="eastAsia"/>
        </w:rPr>
        <w:t>#</w:t>
      </w:r>
    </w:p>
    <w:p w:rsidR="00313A9C" w:rsidRDefault="00313A9C" w:rsidP="00313A9C">
      <w:pPr>
        <w:spacing w:before="65" w:after="65"/>
      </w:pPr>
    </w:p>
    <w:p w:rsidR="00313A9C" w:rsidRDefault="00313A9C" w:rsidP="00313A9C">
      <w:pPr>
        <w:spacing w:before="65" w:after="65"/>
        <w:jc w:val="center"/>
      </w:pPr>
      <w:r>
        <w:rPr>
          <w:rFonts w:hint="eastAsia"/>
        </w:rPr>
        <w:t>问题：</w:t>
      </w:r>
      <w:r w:rsidRPr="00313A9C">
        <w:rPr>
          <w:rFonts w:hint="eastAsia"/>
        </w:rPr>
        <w:t>不打骂儿女的教育方式是否科学、先进？</w:t>
      </w:r>
    </w:p>
    <w:p w:rsidR="00313A9C" w:rsidRDefault="00313A9C" w:rsidP="00313A9C">
      <w:pPr>
        <w:spacing w:before="65" w:after="65"/>
      </w:pPr>
    </w:p>
    <w:p w:rsidR="00313A9C" w:rsidRDefault="00313A9C" w:rsidP="00313A9C">
      <w:pPr>
        <w:spacing w:before="65" w:after="65"/>
        <w:ind w:firstLine="420"/>
      </w:pPr>
      <w:r>
        <w:rPr>
          <w:rFonts w:hint="eastAsia"/>
        </w:rPr>
        <w:t>骂就没什么争议，因为骂是没有什么营养的东西。</w:t>
      </w:r>
    </w:p>
    <w:p w:rsidR="00313A9C" w:rsidRDefault="00313A9C" w:rsidP="00313A9C">
      <w:pPr>
        <w:spacing w:before="65" w:after="65"/>
        <w:ind w:firstLine="420"/>
      </w:pPr>
      <w:r>
        <w:rPr>
          <w:rFonts w:hint="eastAsia"/>
        </w:rPr>
        <w:t>但是认定“责打一定是负面的”，这只是一种政治正确。</w:t>
      </w:r>
    </w:p>
    <w:p w:rsidR="00313A9C" w:rsidRDefault="00313A9C" w:rsidP="00313A9C">
      <w:pPr>
        <w:spacing w:before="65" w:after="65"/>
        <w:ind w:firstLine="420"/>
      </w:pPr>
      <w:r>
        <w:rPr>
          <w:rFonts w:hint="eastAsia"/>
        </w:rPr>
        <w:t>责打并不见得可以归类为暴力。其实何止不能称其为暴力，反而实际上是一种很复杂和深奥的文化传承。</w:t>
      </w:r>
    </w:p>
    <w:p w:rsidR="00313A9C" w:rsidRDefault="00313A9C" w:rsidP="00313A9C">
      <w:pPr>
        <w:spacing w:before="65" w:after="65"/>
        <w:ind w:firstLine="420"/>
      </w:pPr>
      <w:r>
        <w:rPr>
          <w:rFonts w:hint="eastAsia"/>
        </w:rPr>
        <w:t>“不打不成材”其实并不是一句空话。只不过为什么打、谁来打、凭什么打、用什么打、怎么打、打到什么程度，本身是一门复杂的学问，本身就需要大量的反思和学习。</w:t>
      </w:r>
    </w:p>
    <w:p w:rsidR="004F5B29" w:rsidRDefault="00313A9C" w:rsidP="00313A9C">
      <w:pPr>
        <w:spacing w:before="65" w:after="65"/>
        <w:ind w:firstLine="420"/>
      </w:pPr>
      <w:r>
        <w:rPr>
          <w:rFonts w:hint="eastAsia"/>
        </w:rPr>
        <w:t>这份传承常常是古代一些著名教育机构的核心传承之一。</w:t>
      </w:r>
    </w:p>
    <w:p w:rsidR="004F5B29" w:rsidRDefault="00313A9C" w:rsidP="00313A9C">
      <w:pPr>
        <w:spacing w:before="65" w:after="65"/>
        <w:ind w:firstLine="420"/>
      </w:pPr>
      <w:r>
        <w:rPr>
          <w:rFonts w:hint="eastAsia"/>
        </w:rPr>
        <w:t>问题是工业革命所带来的机械化暴力的泛滥和重大的人类灾难，着实给了整个人类一个巨大的心灵创伤。这把人类整个的吓到了，导致了整个人类对一切形式的物理性暴力的过激反应。这个过激反应牢牢的控制了主流意识形态，形成了一种反对一切形式物理暴力的政治正确风潮。</w:t>
      </w:r>
    </w:p>
    <w:p w:rsidR="004F5B29" w:rsidRDefault="00313A9C" w:rsidP="00313A9C">
      <w:pPr>
        <w:spacing w:before="65" w:after="65"/>
        <w:ind w:firstLine="420"/>
      </w:pPr>
      <w:r>
        <w:rPr>
          <w:rFonts w:hint="eastAsia"/>
        </w:rPr>
        <w:t>人们不由自主的假定如果没有任何人了解暴力、没有任何人有暴力的经验，甚至没有对暴力的认知，这一定是一件好事。</w:t>
      </w:r>
    </w:p>
    <w:p w:rsidR="004F5B29" w:rsidRDefault="00313A9C" w:rsidP="00313A9C">
      <w:pPr>
        <w:spacing w:before="65" w:after="65"/>
        <w:ind w:firstLine="420"/>
      </w:pPr>
      <w:r>
        <w:rPr>
          <w:rFonts w:hint="eastAsia"/>
        </w:rPr>
        <w:t>这股风潮打断了关于责打的传承，使得在教育中有序使用物理惩罚的整个方法和实践都基本断裂了。</w:t>
      </w:r>
    </w:p>
    <w:p w:rsidR="004F5B29" w:rsidRDefault="00313A9C" w:rsidP="00313A9C">
      <w:pPr>
        <w:spacing w:before="65" w:after="65"/>
        <w:ind w:firstLine="420"/>
      </w:pPr>
      <w:r>
        <w:rPr>
          <w:rFonts w:hint="eastAsia"/>
        </w:rPr>
        <w:t>于是，现在谈论的“责打”，基本上就是家长们凭着报复的本能发泄暴力。</w:t>
      </w:r>
    </w:p>
    <w:p w:rsidR="004F5B29" w:rsidRDefault="00313A9C" w:rsidP="00313A9C">
      <w:pPr>
        <w:spacing w:before="65" w:after="65"/>
        <w:ind w:firstLine="420"/>
      </w:pPr>
      <w:r>
        <w:rPr>
          <w:rFonts w:hint="eastAsia"/>
        </w:rPr>
        <w:t>乱打当然是不如不打的了。</w:t>
      </w:r>
    </w:p>
    <w:p w:rsidR="004F5B29" w:rsidRDefault="00313A9C" w:rsidP="00313A9C">
      <w:pPr>
        <w:spacing w:before="65" w:after="65"/>
        <w:ind w:firstLine="420"/>
      </w:pPr>
      <w:r>
        <w:rPr>
          <w:rFonts w:hint="eastAsia"/>
        </w:rPr>
        <w:t>但“乱打不如不打”，并不能简单的等效于“有责打的教育方式就是落后的”。</w:t>
      </w:r>
    </w:p>
    <w:p w:rsidR="004F5B29" w:rsidRDefault="00313A9C" w:rsidP="00313A9C">
      <w:pPr>
        <w:spacing w:before="65" w:after="65"/>
        <w:ind w:firstLine="420"/>
      </w:pPr>
      <w:r>
        <w:rPr>
          <w:rFonts w:hint="eastAsia"/>
        </w:rPr>
        <w:t>它只是古老的、不时兴的，是不是“落后”，没人可以断言。</w:t>
      </w:r>
    </w:p>
    <w:p w:rsidR="004F5B29" w:rsidRDefault="00313A9C" w:rsidP="00313A9C">
      <w:pPr>
        <w:spacing w:before="65" w:after="65"/>
        <w:ind w:firstLine="420"/>
      </w:pPr>
      <w:r>
        <w:rPr>
          <w:rFonts w:hint="eastAsia"/>
        </w:rPr>
        <w:t>无论如何，现在这种无传承的状态已经是既成事实，而乱打显然是不能被支持的。</w:t>
      </w:r>
    </w:p>
    <w:p w:rsidR="004F5B29" w:rsidRDefault="00313A9C" w:rsidP="00313A9C">
      <w:pPr>
        <w:spacing w:before="65" w:after="65"/>
        <w:ind w:firstLine="420"/>
      </w:pPr>
      <w:r>
        <w:rPr>
          <w:rFonts w:hint="eastAsia"/>
        </w:rPr>
        <w:t>只能希望人类不至于为废弃了这一手段而付出过多代价吧。</w:t>
      </w:r>
    </w:p>
    <w:p w:rsidR="004F5B29" w:rsidRDefault="00313A9C" w:rsidP="00313A9C">
      <w:pPr>
        <w:spacing w:before="65" w:after="65"/>
        <w:ind w:firstLine="420"/>
      </w:pPr>
      <w:r>
        <w:rPr>
          <w:rFonts w:hint="eastAsia"/>
        </w:rPr>
        <w:t>把话说得坦白一点，免得有人误会——我并不反对责打本身，甚至倾向于认为责打是教育中本不该被过度抑制的一部分，更不认同“有责打的教育一定是落后的”这种说法。</w:t>
      </w:r>
    </w:p>
    <w:p w:rsidR="00313A9C" w:rsidRDefault="00313A9C" w:rsidP="00313A9C">
      <w:pPr>
        <w:spacing w:before="65" w:after="65"/>
        <w:ind w:firstLine="420"/>
      </w:pPr>
      <w:r>
        <w:rPr>
          <w:rFonts w:hint="eastAsia"/>
        </w:rPr>
        <w:t>但我反对无视时代现实，更反对假借“责打有合理性”而乱打。</w:t>
      </w:r>
    </w:p>
    <w:p w:rsidR="00313A9C" w:rsidRDefault="00313A9C" w:rsidP="00313A9C">
      <w:pPr>
        <w:spacing w:before="65" w:after="65"/>
      </w:pPr>
    </w:p>
    <w:p w:rsidR="00B978C1" w:rsidRDefault="00313A9C" w:rsidP="00313A9C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2021-08-11</w:t>
      </w:r>
    </w:p>
    <w:p w:rsidR="00313A9C" w:rsidRDefault="00313A9C" w:rsidP="00313A9C">
      <w:pPr>
        <w:spacing w:before="65" w:after="65"/>
        <w:jc w:val="right"/>
      </w:pPr>
      <w:hyperlink r:id="rId4" w:history="1">
        <w:r w:rsidRPr="006C4FD3">
          <w:rPr>
            <w:rStyle w:val="aa"/>
            <w:rFonts w:hint="eastAsia"/>
          </w:rPr>
          <w:t>https://www.zhihu.com/answer/2053018523</w:t>
        </w:r>
      </w:hyperlink>
    </w:p>
    <w:p w:rsidR="00313A9C" w:rsidRDefault="00313A9C" w:rsidP="00313A9C">
      <w:pPr>
        <w:spacing w:before="65" w:after="65"/>
      </w:pPr>
    </w:p>
    <w:p w:rsidR="00313A9C" w:rsidRDefault="00313A9C" w:rsidP="00313A9C">
      <w:pPr>
        <w:spacing w:before="65" w:after="65"/>
      </w:pPr>
      <w:r>
        <w:rPr>
          <w:rFonts w:hint="eastAsia"/>
        </w:rPr>
        <w:t>---</w:t>
      </w:r>
    </w:p>
    <w:p w:rsidR="00313A9C" w:rsidRDefault="00313A9C" w:rsidP="00313A9C">
      <w:pPr>
        <w:spacing w:before="65" w:after="65"/>
      </w:pPr>
    </w:p>
    <w:p w:rsidR="004F5B29" w:rsidRDefault="004F5B29" w:rsidP="00313A9C">
      <w:pPr>
        <w:spacing w:before="65" w:after="65"/>
      </w:pPr>
    </w:p>
    <w:p w:rsidR="004F5B29" w:rsidRDefault="004F5B29" w:rsidP="00313A9C">
      <w:pPr>
        <w:spacing w:before="65" w:after="65"/>
      </w:pPr>
    </w:p>
    <w:p w:rsidR="004F5B29" w:rsidRDefault="004F5B29" w:rsidP="00313A9C">
      <w:pPr>
        <w:spacing w:before="65" w:after="65"/>
      </w:pPr>
    </w:p>
    <w:p w:rsidR="004F5B29" w:rsidRDefault="004F5B29" w:rsidP="00313A9C">
      <w:pPr>
        <w:spacing w:before="65" w:after="65"/>
      </w:pPr>
    </w:p>
    <w:p w:rsidR="004F5B29" w:rsidRDefault="004F5B29" w:rsidP="00313A9C">
      <w:pPr>
        <w:spacing w:before="65" w:after="65"/>
      </w:pPr>
    </w:p>
    <w:p w:rsidR="004F5B29" w:rsidRDefault="004F5B29" w:rsidP="00313A9C">
      <w:pPr>
        <w:spacing w:before="65" w:after="65"/>
      </w:pPr>
    </w:p>
    <w:p w:rsidR="004F5B29" w:rsidRDefault="004F5B29" w:rsidP="00313A9C">
      <w:pPr>
        <w:spacing w:before="65" w:after="65"/>
      </w:pPr>
    </w:p>
    <w:p w:rsidR="004F5B29" w:rsidRDefault="004F5B29" w:rsidP="00313A9C">
      <w:pPr>
        <w:spacing w:before="65" w:after="65"/>
      </w:pPr>
    </w:p>
    <w:p w:rsidR="004F5B29" w:rsidRDefault="004F5B29" w:rsidP="00313A9C">
      <w:pPr>
        <w:spacing w:before="65" w:after="65"/>
      </w:pPr>
    </w:p>
    <w:p w:rsidR="004F5B29" w:rsidRDefault="004F5B29" w:rsidP="00313A9C">
      <w:pPr>
        <w:spacing w:before="65" w:after="65"/>
        <w:rPr>
          <w:rFonts w:hint="eastAsia"/>
        </w:rPr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4F5B29" w:rsidRDefault="004F5B29" w:rsidP="00313A9C">
      <w:pPr>
        <w:spacing w:before="65" w:after="65"/>
      </w:pPr>
    </w:p>
    <w:p w:rsidR="00A172A2" w:rsidRDefault="004F5B29" w:rsidP="00A172A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A172A2">
        <w:rPr>
          <w:rFonts w:hint="eastAsia"/>
        </w:rPr>
        <w:t>本来还想问“怎么打孩子使孩子不生怨恨？”结果看着看着突然明白了。</w:t>
      </w:r>
    </w:p>
    <w:p w:rsidR="004F5B29" w:rsidRDefault="00A172A2" w:rsidP="00A172A2">
      <w:pPr>
        <w:spacing w:before="65" w:after="65"/>
        <w:ind w:firstLine="420"/>
      </w:pPr>
      <w:r>
        <w:rPr>
          <w:rFonts w:hint="eastAsia"/>
        </w:rPr>
        <w:t>打孩子需要一个充足的理由，这理由并不是父母想当然认定的理由，而是孩子自己愿意接受的理由。所以父母首先要做的是给孩子进行恰当的“是非观”的引导。</w:t>
      </w:r>
    </w:p>
    <w:p w:rsidR="00A172A2" w:rsidRDefault="00A172A2" w:rsidP="00A172A2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 w:rsidRPr="00A172A2">
        <w:rPr>
          <w:rFonts w:hint="eastAsia"/>
        </w:rPr>
        <w:t>不仅需要共同认可的理由。</w:t>
      </w:r>
    </w:p>
    <w:p w:rsidR="00A172A2" w:rsidRDefault="00A172A2" w:rsidP="00A172A2">
      <w:pPr>
        <w:spacing w:before="65" w:after="65"/>
        <w:ind w:firstLine="420"/>
      </w:pPr>
      <w:r w:rsidRPr="00A172A2">
        <w:rPr>
          <w:rFonts w:hint="eastAsia"/>
        </w:rPr>
        <w:t>还需要尊严，他</w:t>
      </w:r>
      <w:r w:rsidRPr="00A172A2">
        <w:rPr>
          <w:rFonts w:hint="eastAsia"/>
        </w:rPr>
        <w:t>/</w:t>
      </w:r>
      <w:r w:rsidRPr="00A172A2">
        <w:rPr>
          <w:rFonts w:hint="eastAsia"/>
        </w:rPr>
        <w:t>她得知道这只是一种辅助形式，无关人格的损伤。</w:t>
      </w:r>
    </w:p>
    <w:p w:rsidR="00A172A2" w:rsidRDefault="00A172A2" w:rsidP="00A172A2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A172A2">
        <w:rPr>
          <w:rFonts w:hint="eastAsia"/>
        </w:rPr>
        <w:t>对，也不能损伤人格。</w:t>
      </w:r>
    </w:p>
    <w:p w:rsidR="00A172A2" w:rsidRDefault="00A172A2" w:rsidP="00A172A2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A172A2" w:rsidRDefault="00364702" w:rsidP="00A172A2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364702">
        <w:rPr>
          <w:rFonts w:hint="eastAsia"/>
        </w:rPr>
        <w:t>再怎么定规矩，打也是对人自尊的毁灭，是把人当工具，举个例子，子女可以打父母吗？如果不行，凭什么父母可以打子女？</w:t>
      </w:r>
    </w:p>
    <w:p w:rsidR="00364702" w:rsidRDefault="00364702" w:rsidP="00A172A2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364702">
        <w:rPr>
          <w:rFonts w:hint="eastAsia"/>
        </w:rPr>
        <w:t>不见得</w:t>
      </w:r>
    </w:p>
    <w:p w:rsidR="00364702" w:rsidRDefault="00364702" w:rsidP="00364702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364702" w:rsidRDefault="004C557C" w:rsidP="00A172A2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4C557C">
        <w:rPr>
          <w:rFonts w:hint="eastAsia"/>
        </w:rPr>
        <w:t>古人认知有限，根本没什么心理学之类的认识。古代著名教育机构是什么鬼……</w:t>
      </w:r>
    </w:p>
    <w:p w:rsidR="004C557C" w:rsidRDefault="004C557C" w:rsidP="004C557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各种书院，修道院，寺院。</w:t>
      </w:r>
    </w:p>
    <w:p w:rsidR="004C557C" w:rsidRDefault="004C557C" w:rsidP="004C557C">
      <w:pPr>
        <w:spacing w:before="65" w:after="65"/>
        <w:ind w:firstLine="420"/>
      </w:pPr>
      <w:r>
        <w:rPr>
          <w:rFonts w:hint="eastAsia"/>
        </w:rPr>
        <w:t>多读书。</w:t>
      </w:r>
    </w:p>
    <w:p w:rsidR="004C557C" w:rsidRDefault="004C557C" w:rsidP="004C557C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4C557C" w:rsidRDefault="004C557C" w:rsidP="004C557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对责打的有效性评价不了。</w:t>
      </w:r>
    </w:p>
    <w:p w:rsidR="004C557C" w:rsidRDefault="004C557C" w:rsidP="004C557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即便建立严格的“司法审判”体系，固然有孩子会在犯错后主动领罚。也会有在第一次挨打后开始想办法让自己永远“不构成犯罪”的法外之徒存在。</w:t>
      </w:r>
    </w:p>
    <w:p w:rsidR="004C557C" w:rsidRDefault="004C557C" w:rsidP="004C557C">
      <w:pPr>
        <w:spacing w:before="65" w:after="65"/>
        <w:ind w:firstLine="420"/>
      </w:pPr>
      <w:r>
        <w:rPr>
          <w:rFonts w:hint="eastAsia"/>
        </w:rPr>
        <w:t>比如我</w:t>
      </w:r>
    </w:p>
    <w:p w:rsidR="004C557C" w:rsidRDefault="00AD1DAE" w:rsidP="00AD1DAE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AD1DAE" w:rsidRPr="00313A9C" w:rsidRDefault="00AD1DAE" w:rsidP="004C557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2023/4/7</w:t>
      </w:r>
    </w:p>
    <w:sectPr w:rsidR="00AD1DAE" w:rsidRPr="00313A9C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3A9C"/>
    <w:rsid w:val="00221033"/>
    <w:rsid w:val="0024250E"/>
    <w:rsid w:val="002B7A25"/>
    <w:rsid w:val="003132B1"/>
    <w:rsid w:val="00313A9C"/>
    <w:rsid w:val="003342AC"/>
    <w:rsid w:val="00364702"/>
    <w:rsid w:val="003D3509"/>
    <w:rsid w:val="003D3F8E"/>
    <w:rsid w:val="004C557C"/>
    <w:rsid w:val="004E4E23"/>
    <w:rsid w:val="004F2DAB"/>
    <w:rsid w:val="004F5B29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A172A2"/>
    <w:rsid w:val="00AD1DAE"/>
    <w:rsid w:val="00B22D9E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77CC"/>
  <w15:chartTrackingRefBased/>
  <w15:docId w15:val="{7824390F-1452-45C6-972D-BDAAFC4B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13A9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13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8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96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5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0530185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2023-04-07T15:38:00Z</dcterms:created>
  <dcterms:modified xsi:type="dcterms:W3CDTF">2023-04-07T15:46:00Z</dcterms:modified>
</cp:coreProperties>
</file>