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A2B" w:rsidRDefault="00521A2B" w:rsidP="00521A2B">
      <w:pPr>
        <w:spacing w:before="65" w:after="65"/>
      </w:pPr>
      <w:r>
        <w:rPr>
          <w:rFonts w:hint="eastAsia"/>
        </w:rPr>
        <w:t>#</w:t>
      </w:r>
      <w:r>
        <w:rPr>
          <w:rFonts w:hint="eastAsia"/>
        </w:rPr>
        <w:t>跟对人</w:t>
      </w:r>
      <w:r>
        <w:rPr>
          <w:rFonts w:hint="eastAsia"/>
        </w:rPr>
        <w:t>#</w:t>
      </w:r>
    </w:p>
    <w:p w:rsidR="00521A2B" w:rsidRDefault="00521A2B" w:rsidP="00521A2B">
      <w:pPr>
        <w:spacing w:before="65" w:after="65"/>
      </w:pPr>
    </w:p>
    <w:p w:rsidR="00521A2B" w:rsidRDefault="00521A2B" w:rsidP="00521A2B">
      <w:pPr>
        <w:spacing w:before="65" w:after="65"/>
        <w:jc w:val="center"/>
      </w:pPr>
      <w:r>
        <w:rPr>
          <w:rFonts w:hint="eastAsia"/>
        </w:rPr>
        <w:t>问题：</w:t>
      </w:r>
      <w:r w:rsidRPr="00521A2B">
        <w:rPr>
          <w:rFonts w:hint="eastAsia"/>
        </w:rPr>
        <w:t>值得跟随的领导是什么样的？</w:t>
      </w:r>
    </w:p>
    <w:p w:rsidR="00521A2B" w:rsidRPr="00521A2B" w:rsidRDefault="00521A2B" w:rsidP="00521A2B">
      <w:pPr>
        <w:spacing w:before="65" w:after="65"/>
      </w:pPr>
    </w:p>
    <w:p w:rsidR="00521A2B" w:rsidRDefault="00521A2B" w:rsidP="00521A2B">
      <w:pPr>
        <w:spacing w:before="65" w:after="65"/>
        <w:ind w:firstLine="420"/>
      </w:pPr>
      <w:r>
        <w:rPr>
          <w:rFonts w:hint="eastAsia"/>
        </w:rPr>
        <w:t>不以恶为业的就可以了。</w:t>
      </w:r>
    </w:p>
    <w:p w:rsidR="00521A2B" w:rsidRDefault="00521A2B" w:rsidP="00521A2B">
      <w:pPr>
        <w:spacing w:before="65" w:after="65"/>
        <w:ind w:firstLine="420"/>
      </w:pPr>
      <w:r>
        <w:rPr>
          <w:rFonts w:hint="eastAsia"/>
        </w:rPr>
        <w:t>也就是赚钱赚得比较光明正大，不是靠一些偷鸡摸狗投机取巧的办法，也不是靠钻监管空子或者仗着有保护伞、裙带关系欺行霸市或者骗投资骗拨款。</w:t>
      </w:r>
    </w:p>
    <w:p w:rsidR="008F20F9" w:rsidRDefault="00521A2B" w:rsidP="00521A2B">
      <w:pPr>
        <w:spacing w:before="65" w:after="65"/>
        <w:ind w:firstLine="420"/>
      </w:pPr>
      <w:r w:rsidRPr="008F20F9">
        <w:rPr>
          <w:rFonts w:eastAsia="点字青花楷" w:hint="eastAsia"/>
        </w:rPr>
        <w:t>凡可以做到不以恶为业还活得有滋有味的，都意味着有不以恶为业的宝贵经验。这总是值得你抵进观察和亲身体验。</w:t>
      </w:r>
    </w:p>
    <w:p w:rsidR="008F20F9" w:rsidRDefault="00521A2B" w:rsidP="00521A2B">
      <w:pPr>
        <w:spacing w:before="65" w:after="65"/>
        <w:ind w:firstLine="420"/>
      </w:pPr>
      <w:r>
        <w:rPr>
          <w:rFonts w:hint="eastAsia"/>
        </w:rPr>
        <w:t>能在这种企业里站得稳的领导，都值得你花时间接触和体验。</w:t>
      </w:r>
    </w:p>
    <w:p w:rsidR="008F20F9" w:rsidRDefault="008F20F9" w:rsidP="00521A2B">
      <w:pPr>
        <w:spacing w:before="65" w:after="65"/>
        <w:ind w:firstLine="420"/>
      </w:pPr>
    </w:p>
    <w:p w:rsidR="008F20F9" w:rsidRDefault="00521A2B" w:rsidP="00521A2B">
      <w:pPr>
        <w:spacing w:before="65" w:after="65"/>
        <w:ind w:firstLine="420"/>
      </w:pPr>
      <w:r>
        <w:rPr>
          <w:rFonts w:hint="eastAsia"/>
        </w:rPr>
        <w:t>不以恶为业对一个企业是极其重要的。</w:t>
      </w:r>
    </w:p>
    <w:p w:rsidR="008F20F9" w:rsidRDefault="00521A2B" w:rsidP="00521A2B">
      <w:pPr>
        <w:spacing w:before="65" w:after="65"/>
        <w:ind w:firstLine="420"/>
      </w:pPr>
      <w:r>
        <w:rPr>
          <w:rFonts w:hint="eastAsia"/>
        </w:rPr>
        <w:t>1</w:t>
      </w:r>
      <w:r>
        <w:rPr>
          <w:rFonts w:hint="eastAsia"/>
        </w:rPr>
        <w:t>）这对一个企业的内部管理的清廉公正的基本氛围有定海神针般的决定性意义。</w:t>
      </w:r>
    </w:p>
    <w:p w:rsidR="008F20F9" w:rsidRDefault="00521A2B" w:rsidP="00521A2B">
      <w:pPr>
        <w:spacing w:before="65" w:after="65"/>
        <w:ind w:firstLine="420"/>
      </w:pPr>
      <w:r>
        <w:rPr>
          <w:rFonts w:hint="eastAsia"/>
        </w:rPr>
        <w:t>以恶为业的企业为了心安理得会鼓吹很多自欺欺人的价值观，虽然嘴上说得响亮，其实心里虚弱恐惧，于是在执行基于这些价值观所建立的脆弱的规章制度的时候，常常不是需要所谓的“灵活掌握”来出尔反尔、颠三倒四的“打补丁”，就是需要时不时除去那些问出不合时宜的问题还不上道的“呆子”。</w:t>
      </w:r>
    </w:p>
    <w:p w:rsidR="008F20F9" w:rsidRDefault="00521A2B" w:rsidP="00521A2B">
      <w:pPr>
        <w:spacing w:before="65" w:after="65"/>
        <w:ind w:firstLine="420"/>
      </w:pPr>
      <w:r>
        <w:rPr>
          <w:rFonts w:hint="eastAsia"/>
        </w:rPr>
        <w:t>这自然而然的会造成额外的抑郁症压力。</w:t>
      </w:r>
    </w:p>
    <w:p w:rsidR="008F20F9" w:rsidRDefault="00521A2B" w:rsidP="00521A2B">
      <w:pPr>
        <w:spacing w:before="65" w:after="65"/>
        <w:ind w:firstLine="420"/>
      </w:pPr>
      <w:r>
        <w:rPr>
          <w:rFonts w:hint="eastAsia"/>
        </w:rPr>
        <w:t>本来现代人就够痛苦纠结了，还要被强大的有毒环境逼着为了五斗米承认某些要害的人生信条是“迂腐”“愚蠢”——这会很大程度提高抑郁症的可能。</w:t>
      </w:r>
    </w:p>
    <w:p w:rsidR="008F20F9" w:rsidRDefault="00521A2B" w:rsidP="00521A2B">
      <w:pPr>
        <w:spacing w:before="65" w:after="65"/>
        <w:ind w:firstLine="420"/>
      </w:pPr>
      <w:r>
        <w:rPr>
          <w:rFonts w:hint="eastAsia"/>
        </w:rPr>
        <w:t>注意，这不是说健康企业对学生们适应起来就不痛苦——</w:t>
      </w:r>
      <w:r>
        <w:rPr>
          <w:rFonts w:hint="eastAsia"/>
        </w:rPr>
        <w:t xml:space="preserve"> </w:t>
      </w:r>
      <w:r>
        <w:rPr>
          <w:rFonts w:hint="eastAsia"/>
        </w:rPr>
        <w:t>一样脱一层皮——而是说你适应健康企业脱的那层皮值得，而适应这类以恶为业的企业脱的那层皮不值得。</w:t>
      </w:r>
    </w:p>
    <w:p w:rsidR="008F20F9" w:rsidRDefault="00521A2B" w:rsidP="00521A2B">
      <w:pPr>
        <w:spacing w:before="65" w:after="65"/>
        <w:ind w:firstLine="420"/>
      </w:pPr>
      <w:r>
        <w:rPr>
          <w:rFonts w:hint="eastAsia"/>
        </w:rPr>
        <w:t>你是自己脱了层皮，还把自己扭成了歪脖树，净输两次。</w:t>
      </w:r>
    </w:p>
    <w:p w:rsidR="00B31502" w:rsidRDefault="00521A2B" w:rsidP="00521A2B">
      <w:pPr>
        <w:spacing w:before="65" w:after="65"/>
        <w:ind w:firstLine="420"/>
      </w:pPr>
      <w:r>
        <w:rPr>
          <w:rFonts w:hint="eastAsia"/>
        </w:rPr>
        <w:t>第二，以恶为业的企业的企业文化是非常坑的。</w:t>
      </w:r>
    </w:p>
    <w:p w:rsidR="00B31502" w:rsidRDefault="00521A2B" w:rsidP="00521A2B">
      <w:pPr>
        <w:spacing w:before="65" w:after="65"/>
        <w:ind w:firstLine="420"/>
      </w:pPr>
      <w:r>
        <w:rPr>
          <w:rFonts w:hint="eastAsia"/>
        </w:rPr>
        <w:t>坑在哪？</w:t>
      </w:r>
    </w:p>
    <w:p w:rsidR="00B31502" w:rsidRDefault="00521A2B" w:rsidP="00521A2B">
      <w:pPr>
        <w:spacing w:before="65" w:after="65"/>
        <w:ind w:firstLine="420"/>
      </w:pPr>
      <w:r>
        <w:rPr>
          <w:rFonts w:hint="eastAsia"/>
        </w:rPr>
        <w:t>有句话叫“圣徒相通”。排除掉它背后的宗教色彩，它说的是一个非常朴素的概念——健康的东西与一切健康的东西兼容，而不健康的东西和谁都不兼容。</w:t>
      </w:r>
    </w:p>
    <w:p w:rsidR="00B31502" w:rsidRDefault="00521A2B" w:rsidP="00521A2B">
      <w:pPr>
        <w:spacing w:before="65" w:after="65"/>
        <w:ind w:firstLine="420"/>
      </w:pPr>
      <w:r>
        <w:rPr>
          <w:rFonts w:hint="eastAsia"/>
        </w:rPr>
        <w:t>以恶为业的企业的价值观非常神奇——它不能与与它自己价值观完全一致的企业兼容，以至于在它里面积累的经验一旦跳槽都会被视为负面因素。</w:t>
      </w:r>
    </w:p>
    <w:p w:rsidR="00B31502" w:rsidRDefault="00521A2B" w:rsidP="00521A2B">
      <w:pPr>
        <w:spacing w:before="65" w:after="65"/>
        <w:ind w:firstLine="420"/>
      </w:pPr>
      <w:r>
        <w:rPr>
          <w:rFonts w:hint="eastAsia"/>
        </w:rPr>
        <w:t>举个例子，比如一家企业大讲人要为达目的不择手段，“成大事不拘小节”，你从它这里跳槽，去另一家口号完全一样的企业，</w:t>
      </w:r>
      <w:r>
        <w:rPr>
          <w:rFonts w:hint="eastAsia"/>
        </w:rPr>
        <w:t>ta</w:t>
      </w:r>
      <w:r>
        <w:rPr>
          <w:rFonts w:hint="eastAsia"/>
        </w:rPr>
        <w:t>却不敢收你。</w:t>
      </w:r>
    </w:p>
    <w:p w:rsidR="00B31502" w:rsidRDefault="00521A2B" w:rsidP="00521A2B">
      <w:pPr>
        <w:spacing w:before="65" w:after="65"/>
        <w:ind w:firstLine="420"/>
      </w:pPr>
      <w:r>
        <w:rPr>
          <w:rFonts w:hint="eastAsia"/>
        </w:rPr>
        <w:t>为啥呢？因为</w:t>
      </w:r>
      <w:r>
        <w:rPr>
          <w:rFonts w:hint="eastAsia"/>
        </w:rPr>
        <w:t>ta</w:t>
      </w:r>
      <w:r>
        <w:rPr>
          <w:rFonts w:hint="eastAsia"/>
        </w:rPr>
        <w:t>们所不择的手段和不拘的小节实际上是有个圈圈的，要在这个圈圈内才可以不择不拘，而这个圈圈对另一家喊这个口号的企业完全不一样。</w:t>
      </w:r>
    </w:p>
    <w:p w:rsidR="00B31502" w:rsidRDefault="00521A2B" w:rsidP="00521A2B">
      <w:pPr>
        <w:spacing w:before="65" w:after="65"/>
        <w:ind w:firstLine="420"/>
      </w:pPr>
      <w:r>
        <w:rPr>
          <w:rFonts w:hint="eastAsia"/>
        </w:rPr>
        <w:t>所以第二家企业反而不收已经“不择手段”“不拘小节”的“成品员工”，</w:t>
      </w:r>
      <w:r>
        <w:rPr>
          <w:rFonts w:hint="eastAsia"/>
        </w:rPr>
        <w:t>ta</w:t>
      </w:r>
      <w:r>
        <w:rPr>
          <w:rFonts w:hint="eastAsia"/>
        </w:rPr>
        <w:t>们宁肯去招一张白纸自己去画“最新最好的图画”。</w:t>
      </w:r>
    </w:p>
    <w:p w:rsidR="00B31502" w:rsidRDefault="00521A2B" w:rsidP="00521A2B">
      <w:pPr>
        <w:spacing w:before="65" w:after="65"/>
        <w:ind w:firstLine="420"/>
      </w:pPr>
      <w:r>
        <w:rPr>
          <w:rFonts w:hint="eastAsia"/>
        </w:rPr>
        <w:t>结果就是你在第一家积累的经验资历，在第二家——哪怕它口号相同——是负资产。</w:t>
      </w:r>
    </w:p>
    <w:p w:rsidR="004A424B" w:rsidRDefault="00521A2B" w:rsidP="00521A2B">
      <w:pPr>
        <w:spacing w:before="65" w:after="65"/>
        <w:ind w:firstLine="420"/>
      </w:pPr>
      <w:r>
        <w:rPr>
          <w:rFonts w:hint="eastAsia"/>
        </w:rPr>
        <w:t>而什么叫“圣徒相通”，</w:t>
      </w:r>
      <w:r>
        <w:rPr>
          <w:rFonts w:hint="eastAsia"/>
        </w:rPr>
        <w:t>A</w:t>
      </w:r>
      <w:r>
        <w:rPr>
          <w:rFonts w:hint="eastAsia"/>
        </w:rPr>
        <w:t>企业最重视诚实、</w:t>
      </w:r>
      <w:r>
        <w:rPr>
          <w:rFonts w:hint="eastAsia"/>
        </w:rPr>
        <w:t>B</w:t>
      </w:r>
      <w:r>
        <w:rPr>
          <w:rFonts w:hint="eastAsia"/>
        </w:rPr>
        <w:t>企业最重视创意。看似价值观重点完全不同，但是</w:t>
      </w:r>
      <w:r>
        <w:rPr>
          <w:rFonts w:hint="eastAsia"/>
        </w:rPr>
        <w:t>B</w:t>
      </w:r>
      <w:r>
        <w:rPr>
          <w:rFonts w:hint="eastAsia"/>
        </w:rPr>
        <w:t>企业并不认为你在</w:t>
      </w:r>
      <w:r>
        <w:rPr>
          <w:rFonts w:hint="eastAsia"/>
        </w:rPr>
        <w:t>A</w:t>
      </w:r>
      <w:r>
        <w:rPr>
          <w:rFonts w:hint="eastAsia"/>
        </w:rPr>
        <w:t>企业的资历无意义，</w:t>
      </w:r>
      <w:r w:rsidRPr="004A424B">
        <w:rPr>
          <w:rFonts w:eastAsia="点字青花楷" w:hint="eastAsia"/>
        </w:rPr>
        <w:t>因为重视创意并不反对诚实。</w:t>
      </w:r>
    </w:p>
    <w:p w:rsidR="004A424B" w:rsidRDefault="00521A2B" w:rsidP="00521A2B">
      <w:pPr>
        <w:spacing w:before="65" w:after="65"/>
        <w:ind w:firstLine="420"/>
      </w:pPr>
      <w:r w:rsidRPr="004A424B">
        <w:rPr>
          <w:rFonts w:eastAsia="点字青花楷" w:hint="eastAsia"/>
        </w:rPr>
        <w:t>不以恶为业的企业的资历，是可以在这个圈子里跨风格、跨行业、跨工种的互相叠加的。</w:t>
      </w:r>
      <w:r>
        <w:rPr>
          <w:rFonts w:hint="eastAsia"/>
        </w:rPr>
        <w:t>重视创意的企业，会认为一个有诚实属性的候选人身上有额外的可期待性——我们为什么不试一试既有创意、又高度重视诚实的人能搞出什么东西？</w:t>
      </w:r>
    </w:p>
    <w:p w:rsidR="004A424B" w:rsidRDefault="00521A2B" w:rsidP="00521A2B">
      <w:pPr>
        <w:spacing w:before="65" w:after="65"/>
        <w:ind w:firstLine="420"/>
      </w:pPr>
      <w:r>
        <w:rPr>
          <w:rFonts w:hint="eastAsia"/>
        </w:rPr>
        <w:t>换句话说，只要是在不以恶为业的企业里积累的资历，就一定会算数、喜爱大范围内是正资产。</w:t>
      </w:r>
    </w:p>
    <w:p w:rsidR="004A424B" w:rsidRDefault="00521A2B" w:rsidP="00521A2B">
      <w:pPr>
        <w:spacing w:before="65" w:after="65"/>
        <w:ind w:firstLine="420"/>
      </w:pPr>
      <w:r>
        <w:rPr>
          <w:rFonts w:hint="eastAsia"/>
        </w:rPr>
        <w:t>不怕少，只要是正值，一次次相加你总是在进步。</w:t>
      </w:r>
    </w:p>
    <w:p w:rsidR="004A424B" w:rsidRDefault="00521A2B" w:rsidP="00521A2B">
      <w:pPr>
        <w:spacing w:before="65" w:after="65"/>
        <w:ind w:firstLine="420"/>
      </w:pPr>
      <w:r>
        <w:rPr>
          <w:rFonts w:hint="eastAsia"/>
        </w:rPr>
        <w:lastRenderedPageBreak/>
        <w:t>而如果此次都被算成负分或者零分，你的路自然会越走越窄。</w:t>
      </w:r>
    </w:p>
    <w:p w:rsidR="004A424B" w:rsidRDefault="004A424B" w:rsidP="00521A2B">
      <w:pPr>
        <w:spacing w:before="65" w:after="65"/>
        <w:ind w:firstLine="420"/>
      </w:pPr>
    </w:p>
    <w:p w:rsidR="004A424B" w:rsidRDefault="00521A2B" w:rsidP="00521A2B">
      <w:pPr>
        <w:spacing w:before="65" w:after="65"/>
        <w:ind w:firstLine="420"/>
      </w:pPr>
      <w:r>
        <w:rPr>
          <w:rFonts w:hint="eastAsia"/>
        </w:rPr>
        <w:t>问题来了，为什么问的是跟什么领导，回答的却是找什么企业？</w:t>
      </w:r>
    </w:p>
    <w:p w:rsidR="004A424B" w:rsidRDefault="00521A2B" w:rsidP="00521A2B">
      <w:pPr>
        <w:spacing w:before="65" w:after="65"/>
        <w:ind w:firstLine="420"/>
      </w:pPr>
      <w:r>
        <w:rPr>
          <w:rFonts w:hint="eastAsia"/>
        </w:rPr>
        <w:t>因为领导在大多数时候是企业指定给你的，你的领导如何实际上是被企业自身的文化倾向严重的影响的。</w:t>
      </w:r>
    </w:p>
    <w:p w:rsidR="004A424B" w:rsidRDefault="00521A2B" w:rsidP="00521A2B">
      <w:pPr>
        <w:spacing w:before="65" w:after="65"/>
        <w:ind w:firstLine="420"/>
      </w:pPr>
      <w:r>
        <w:rPr>
          <w:rFonts w:hint="eastAsia"/>
        </w:rPr>
        <w:t>知人知面不知心，人是变幻莫测的，借助一家成功的不以恶为业的企业的筛选，能不被这企业淘汰、反而受器重的企业，等于获得了一次比你自己严格和全面得多的检验。</w:t>
      </w:r>
    </w:p>
    <w:p w:rsidR="00B201B3" w:rsidRDefault="00521A2B" w:rsidP="00521A2B">
      <w:pPr>
        <w:spacing w:before="65" w:after="65"/>
        <w:ind w:firstLine="420"/>
      </w:pPr>
      <w:r>
        <w:rPr>
          <w:rFonts w:hint="eastAsia"/>
        </w:rPr>
        <w:t>那要比教你如何“见微知著”，“洞察人的品格”靠谱得多。</w:t>
      </w:r>
    </w:p>
    <w:p w:rsidR="00B201B3" w:rsidRDefault="00521A2B" w:rsidP="00521A2B">
      <w:pPr>
        <w:spacing w:before="65" w:after="65"/>
        <w:ind w:firstLine="420"/>
      </w:pPr>
      <w:r>
        <w:rPr>
          <w:rFonts w:hint="eastAsia"/>
        </w:rPr>
        <w:t>什么样的领导值得你跟随？</w:t>
      </w:r>
    </w:p>
    <w:p w:rsidR="00B201B3" w:rsidRDefault="00521A2B" w:rsidP="00521A2B">
      <w:pPr>
        <w:spacing w:before="65" w:after="65"/>
        <w:ind w:firstLine="420"/>
      </w:pPr>
      <w:r w:rsidRPr="00B201B3">
        <w:rPr>
          <w:rFonts w:eastAsia="点字青花楷" w:hint="eastAsia"/>
        </w:rPr>
        <w:t>不以恶为业的长青企业指定给你的任何一个领导，都值得你跟随。</w:t>
      </w:r>
    </w:p>
    <w:p w:rsidR="00B201B3" w:rsidRDefault="00521A2B" w:rsidP="00521A2B">
      <w:pPr>
        <w:spacing w:before="65" w:after="65"/>
        <w:ind w:firstLine="420"/>
      </w:pPr>
      <w:r>
        <w:rPr>
          <w:rFonts w:hint="eastAsia"/>
        </w:rPr>
        <w:t>至少你得到的收获会是正数，而不是负数和零。</w:t>
      </w:r>
    </w:p>
    <w:p w:rsidR="00B201B3" w:rsidRDefault="00521A2B" w:rsidP="00521A2B">
      <w:pPr>
        <w:spacing w:before="65" w:after="65"/>
        <w:ind w:firstLine="420"/>
      </w:pPr>
      <w:r>
        <w:rPr>
          <w:rFonts w:hint="eastAsia"/>
        </w:rPr>
        <w:t>是正数，你已经可以斩钉截铁的断言是值得了。</w:t>
      </w:r>
    </w:p>
    <w:p w:rsidR="00B201B3" w:rsidRDefault="00521A2B" w:rsidP="00521A2B">
      <w:pPr>
        <w:spacing w:before="65" w:after="65"/>
        <w:ind w:firstLine="420"/>
      </w:pPr>
      <w:r>
        <w:rPr>
          <w:rFonts w:hint="eastAsia"/>
        </w:rPr>
        <w:t>不要因为别人是</w:t>
      </w:r>
      <w:r>
        <w:rPr>
          <w:rFonts w:hint="eastAsia"/>
        </w:rPr>
        <w:t>+100</w:t>
      </w:r>
      <w:r>
        <w:rPr>
          <w:rFonts w:hint="eastAsia"/>
        </w:rPr>
        <w:t>，你只到手了</w:t>
      </w:r>
      <w:r>
        <w:rPr>
          <w:rFonts w:hint="eastAsia"/>
        </w:rPr>
        <w:t>+30</w:t>
      </w:r>
      <w:r>
        <w:rPr>
          <w:rFonts w:hint="eastAsia"/>
        </w:rPr>
        <w:t>而认定后者“不值得”。</w:t>
      </w:r>
    </w:p>
    <w:p w:rsidR="00521A2B" w:rsidRDefault="00521A2B" w:rsidP="00521A2B">
      <w:pPr>
        <w:spacing w:before="65" w:after="65"/>
        <w:ind w:firstLine="420"/>
      </w:pPr>
      <w:r>
        <w:rPr>
          <w:rFonts w:hint="eastAsia"/>
        </w:rPr>
        <w:t>如果你的“不值得观”的本质不是问它是否是正值，而是问它是不是“所有选择里最好的那个”，那么你这个问题将永远不会有解。</w:t>
      </w:r>
    </w:p>
    <w:p w:rsidR="00521A2B" w:rsidRDefault="00521A2B" w:rsidP="00521A2B">
      <w:pPr>
        <w:spacing w:before="65" w:after="65"/>
      </w:pPr>
    </w:p>
    <w:p w:rsidR="00B978C1" w:rsidRDefault="00521A2B" w:rsidP="00521A2B">
      <w:pPr>
        <w:spacing w:before="65" w:after="65"/>
        <w:jc w:val="right"/>
      </w:pPr>
      <w:r>
        <w:rPr>
          <w:rFonts w:hint="eastAsia"/>
        </w:rPr>
        <w:t>编辑于</w:t>
      </w:r>
      <w:r>
        <w:t xml:space="preserve"> 2021-10-26</w:t>
      </w:r>
    </w:p>
    <w:p w:rsidR="00521A2B" w:rsidRDefault="00521A2B" w:rsidP="00521A2B">
      <w:pPr>
        <w:spacing w:before="65" w:after="65"/>
        <w:jc w:val="right"/>
      </w:pPr>
      <w:hyperlink r:id="rId4" w:history="1">
        <w:r w:rsidRPr="002A7FEE">
          <w:rPr>
            <w:rStyle w:val="aa"/>
            <w:rFonts w:hint="eastAsia"/>
          </w:rPr>
          <w:t>https://www.zhihu.com/answer/2187076602</w:t>
        </w:r>
      </w:hyperlink>
    </w:p>
    <w:p w:rsidR="00521A2B" w:rsidRDefault="00521A2B" w:rsidP="00521A2B">
      <w:pPr>
        <w:spacing w:before="65" w:after="65"/>
      </w:pPr>
    </w:p>
    <w:p w:rsidR="00521A2B" w:rsidRDefault="00521A2B" w:rsidP="00521A2B">
      <w:pPr>
        <w:spacing w:before="65" w:after="65"/>
      </w:pPr>
      <w:r>
        <w:rPr>
          <w:rFonts w:hint="eastAsia"/>
        </w:rPr>
        <w:t>---</w:t>
      </w:r>
    </w:p>
    <w:p w:rsidR="00521A2B" w:rsidRDefault="00521A2B"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p>
    <w:p w:rsidR="00B201B3" w:rsidRDefault="00B201B3" w:rsidP="00521A2B">
      <w:pPr>
        <w:spacing w:before="65" w:after="65"/>
      </w:pPr>
      <w:r>
        <w:rPr>
          <w:rFonts w:hint="eastAsia"/>
        </w:rPr>
        <w:t>评论区</w:t>
      </w:r>
      <w:r>
        <w:rPr>
          <w:rFonts w:hint="eastAsia"/>
        </w:rPr>
        <w:t>:</w:t>
      </w:r>
    </w:p>
    <w:p w:rsidR="00B201B3" w:rsidRDefault="00B201B3" w:rsidP="00521A2B">
      <w:pPr>
        <w:spacing w:before="65" w:after="65"/>
      </w:pPr>
    </w:p>
    <w:p w:rsidR="008A3468" w:rsidRDefault="00B201B3" w:rsidP="008A3468">
      <w:pPr>
        <w:spacing w:before="65" w:after="65"/>
        <w:ind w:firstLine="420"/>
        <w:rPr>
          <w:rFonts w:hint="eastAsia"/>
        </w:rPr>
      </w:pPr>
      <w:r>
        <w:t xml:space="preserve">Q: </w:t>
      </w:r>
      <w:r w:rsidR="008A3468">
        <w:rPr>
          <w:rFonts w:hint="eastAsia"/>
        </w:rPr>
        <w:t>这句“不以恶为业对一个企业是极其重要的。”已经能让一个始终坚守这一点的创业人眼眶温热了。</w:t>
      </w:r>
    </w:p>
    <w:p w:rsidR="00936179" w:rsidRDefault="008A3468" w:rsidP="008A3468">
      <w:pPr>
        <w:spacing w:before="65" w:after="65"/>
        <w:ind w:firstLine="420"/>
      </w:pPr>
      <w:r>
        <w:rPr>
          <w:rFonts w:hint="eastAsia"/>
        </w:rPr>
        <w:t>挣钱并不难，难的是守住自己的良心、初心和公心。始终带着枷锁和他人竞争，或许走得比别人慢一点，但也比别人稳很多。无论是对客户、对市场、对团队员工都能给出一个无愧于心的交代，其实比快速挣翻倍的钱更重要。</w:t>
      </w:r>
    </w:p>
    <w:p w:rsidR="008A3468" w:rsidRDefault="008A3468" w:rsidP="008A3468">
      <w:pPr>
        <w:spacing w:before="65" w:after="65"/>
        <w:ind w:firstLine="420"/>
      </w:pPr>
      <w:r>
        <w:rPr>
          <w:rFonts w:hint="eastAsia"/>
        </w:rPr>
        <w:t>A</w:t>
      </w:r>
      <w:r>
        <w:t>:</w:t>
      </w:r>
      <w:r w:rsidRPr="008A3468">
        <w:rPr>
          <w:rFonts w:hint="eastAsia"/>
        </w:rPr>
        <w:t xml:space="preserve"> </w:t>
      </w:r>
      <w:r w:rsidRPr="008A3468">
        <w:rPr>
          <w:rFonts w:hint="eastAsia"/>
        </w:rPr>
        <w:t>这不是枷锁，而是一个比较重的护身符。</w:t>
      </w:r>
    </w:p>
    <w:p w:rsidR="008A3468" w:rsidRDefault="008A3468" w:rsidP="008A3468">
      <w:pPr>
        <w:spacing w:before="65" w:after="65"/>
        <w:ind w:firstLine="420"/>
        <w:jc w:val="right"/>
      </w:pPr>
      <w:r>
        <w:rPr>
          <w:rFonts w:hint="eastAsia"/>
        </w:rPr>
        <w:t>-</w:t>
      </w:r>
      <w:r>
        <w:t>--</w:t>
      </w:r>
    </w:p>
    <w:p w:rsidR="008A3468" w:rsidRDefault="00A26703" w:rsidP="008A3468">
      <w:pPr>
        <w:spacing w:before="65" w:after="65"/>
        <w:ind w:firstLine="420"/>
      </w:pPr>
      <w:r>
        <w:rPr>
          <w:rFonts w:hint="eastAsia"/>
        </w:rPr>
        <w:t>Q</w:t>
      </w:r>
      <w:r>
        <w:t xml:space="preserve">: </w:t>
      </w:r>
      <w:r w:rsidRPr="00A26703">
        <w:rPr>
          <w:rFonts w:hint="eastAsia"/>
        </w:rPr>
        <w:t>请教您：诈骗和商业行为要怎么分呢，越有能力越能赚钱，我觉得我的人格就越差劲，不以恶为业真难，唉身不由己</w:t>
      </w:r>
    </w:p>
    <w:p w:rsidR="00A26703" w:rsidRDefault="00A26703" w:rsidP="008A3468">
      <w:pPr>
        <w:spacing w:before="65" w:after="65"/>
        <w:ind w:firstLine="420"/>
      </w:pPr>
      <w:r>
        <w:rPr>
          <w:rFonts w:hint="eastAsia"/>
        </w:rPr>
        <w:t>A</w:t>
      </w:r>
      <w:r>
        <w:t xml:space="preserve">: </w:t>
      </w:r>
      <w:r w:rsidRPr="00A26703">
        <w:rPr>
          <w:rFonts w:hint="eastAsia"/>
        </w:rPr>
        <w:t>注意扩大善的部分，收缩恶的部分。一点点来</w:t>
      </w:r>
    </w:p>
    <w:p w:rsidR="00A26703" w:rsidRDefault="00A26703" w:rsidP="00A26703">
      <w:pPr>
        <w:spacing w:before="65" w:after="65"/>
        <w:ind w:firstLine="420"/>
        <w:jc w:val="right"/>
      </w:pPr>
      <w:r>
        <w:rPr>
          <w:rFonts w:hint="eastAsia"/>
        </w:rPr>
        <w:t>-</w:t>
      </w:r>
      <w:r>
        <w:t>--</w:t>
      </w:r>
    </w:p>
    <w:p w:rsidR="00A26703" w:rsidRPr="00521A2B" w:rsidRDefault="004864C6" w:rsidP="008A3468">
      <w:pPr>
        <w:spacing w:before="65" w:after="65"/>
        <w:ind w:firstLine="420"/>
        <w:rPr>
          <w:rFonts w:hint="eastAsia"/>
        </w:rPr>
      </w:pPr>
      <w:r>
        <w:rPr>
          <w:rFonts w:hint="eastAsia"/>
        </w:rPr>
        <w:t>更新于</w:t>
      </w:r>
      <w:r>
        <w:t>2023/5/14</w:t>
      </w:r>
    </w:p>
    <w:sectPr w:rsidR="00A26703" w:rsidRPr="00521A2B"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21A2B"/>
    <w:rsid w:val="00221033"/>
    <w:rsid w:val="0024250E"/>
    <w:rsid w:val="002B7A25"/>
    <w:rsid w:val="003132B1"/>
    <w:rsid w:val="003342AC"/>
    <w:rsid w:val="003D3509"/>
    <w:rsid w:val="003D3F8E"/>
    <w:rsid w:val="004864C6"/>
    <w:rsid w:val="004A424B"/>
    <w:rsid w:val="004E4E23"/>
    <w:rsid w:val="004F2DAB"/>
    <w:rsid w:val="00521A2B"/>
    <w:rsid w:val="00557323"/>
    <w:rsid w:val="005E6F19"/>
    <w:rsid w:val="008429F3"/>
    <w:rsid w:val="00853128"/>
    <w:rsid w:val="008A3468"/>
    <w:rsid w:val="008F20F9"/>
    <w:rsid w:val="009263C7"/>
    <w:rsid w:val="009301E5"/>
    <w:rsid w:val="009347CE"/>
    <w:rsid w:val="00936179"/>
    <w:rsid w:val="009525AD"/>
    <w:rsid w:val="00955B56"/>
    <w:rsid w:val="00A26703"/>
    <w:rsid w:val="00AF6D8D"/>
    <w:rsid w:val="00B201B3"/>
    <w:rsid w:val="00B22D9E"/>
    <w:rsid w:val="00B31502"/>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2281"/>
  <w15:chartTrackingRefBased/>
  <w15:docId w15:val="{50D5383F-4AA1-40AD-8886-9D4A64C5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21A2B"/>
    <w:rPr>
      <w:color w:val="0563C1" w:themeColor="hyperlink"/>
      <w:u w:val="single"/>
    </w:rPr>
  </w:style>
  <w:style w:type="character" w:styleId="ab">
    <w:name w:val="Unresolved Mention"/>
    <w:basedOn w:val="a0"/>
    <w:uiPriority w:val="99"/>
    <w:semiHidden/>
    <w:unhideWhenUsed/>
    <w:rsid w:val="00521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951057">
      <w:bodyDiv w:val="1"/>
      <w:marLeft w:val="0"/>
      <w:marRight w:val="0"/>
      <w:marTop w:val="0"/>
      <w:marBottom w:val="0"/>
      <w:divBdr>
        <w:top w:val="none" w:sz="0" w:space="0" w:color="auto"/>
        <w:left w:val="none" w:sz="0" w:space="0" w:color="auto"/>
        <w:bottom w:val="none" w:sz="0" w:space="0" w:color="auto"/>
        <w:right w:val="none" w:sz="0" w:space="0" w:color="auto"/>
      </w:divBdr>
    </w:div>
    <w:div w:id="1543050925">
      <w:bodyDiv w:val="1"/>
      <w:marLeft w:val="0"/>
      <w:marRight w:val="0"/>
      <w:marTop w:val="0"/>
      <w:marBottom w:val="0"/>
      <w:divBdr>
        <w:top w:val="none" w:sz="0" w:space="0" w:color="auto"/>
        <w:left w:val="none" w:sz="0" w:space="0" w:color="auto"/>
        <w:bottom w:val="none" w:sz="0" w:space="0" w:color="auto"/>
        <w:right w:val="none" w:sz="0" w:space="0" w:color="auto"/>
      </w:divBdr>
      <w:divsChild>
        <w:div w:id="1125275686">
          <w:marLeft w:val="0"/>
          <w:marRight w:val="0"/>
          <w:marTop w:val="60"/>
          <w:marBottom w:val="0"/>
          <w:divBdr>
            <w:top w:val="none" w:sz="0" w:space="0" w:color="auto"/>
            <w:left w:val="none" w:sz="0" w:space="0" w:color="auto"/>
            <w:bottom w:val="none" w:sz="0" w:space="0" w:color="auto"/>
            <w:right w:val="none" w:sz="0" w:space="0" w:color="auto"/>
          </w:divBdr>
        </w:div>
      </w:divsChild>
    </w:div>
    <w:div w:id="1992785533">
      <w:bodyDiv w:val="1"/>
      <w:marLeft w:val="0"/>
      <w:marRight w:val="0"/>
      <w:marTop w:val="0"/>
      <w:marBottom w:val="0"/>
      <w:divBdr>
        <w:top w:val="none" w:sz="0" w:space="0" w:color="auto"/>
        <w:left w:val="none" w:sz="0" w:space="0" w:color="auto"/>
        <w:bottom w:val="none" w:sz="0" w:space="0" w:color="auto"/>
        <w:right w:val="none" w:sz="0" w:space="0" w:color="auto"/>
      </w:divBdr>
      <w:divsChild>
        <w:div w:id="1312560042">
          <w:marLeft w:val="0"/>
          <w:marRight w:val="0"/>
          <w:marTop w:val="0"/>
          <w:marBottom w:val="0"/>
          <w:divBdr>
            <w:top w:val="none" w:sz="0" w:space="0" w:color="auto"/>
            <w:left w:val="none" w:sz="0" w:space="0" w:color="auto"/>
            <w:bottom w:val="none" w:sz="0" w:space="0" w:color="auto"/>
            <w:right w:val="none" w:sz="0" w:space="0" w:color="auto"/>
          </w:divBdr>
          <w:divsChild>
            <w:div w:id="1273197992">
              <w:marLeft w:val="0"/>
              <w:marRight w:val="0"/>
              <w:marTop w:val="0"/>
              <w:marBottom w:val="0"/>
              <w:divBdr>
                <w:top w:val="none" w:sz="0" w:space="0" w:color="auto"/>
                <w:left w:val="none" w:sz="0" w:space="0" w:color="auto"/>
                <w:bottom w:val="none" w:sz="0" w:space="0" w:color="auto"/>
                <w:right w:val="none" w:sz="0" w:space="0" w:color="auto"/>
              </w:divBdr>
              <w:divsChild>
                <w:div w:id="30690607">
                  <w:marLeft w:val="0"/>
                  <w:marRight w:val="0"/>
                  <w:marTop w:val="0"/>
                  <w:marBottom w:val="0"/>
                  <w:divBdr>
                    <w:top w:val="none" w:sz="0" w:space="0" w:color="auto"/>
                    <w:left w:val="none" w:sz="0" w:space="0" w:color="auto"/>
                    <w:bottom w:val="none" w:sz="0" w:space="0" w:color="auto"/>
                    <w:right w:val="none" w:sz="0" w:space="0" w:color="auto"/>
                  </w:divBdr>
                  <w:divsChild>
                    <w:div w:id="97457597">
                      <w:marLeft w:val="0"/>
                      <w:marRight w:val="0"/>
                      <w:marTop w:val="0"/>
                      <w:marBottom w:val="0"/>
                      <w:divBdr>
                        <w:top w:val="none" w:sz="0" w:space="0" w:color="auto"/>
                        <w:left w:val="none" w:sz="0" w:space="0" w:color="auto"/>
                        <w:bottom w:val="none" w:sz="0" w:space="0" w:color="auto"/>
                        <w:right w:val="none" w:sz="0" w:space="0" w:color="auto"/>
                      </w:divBdr>
                    </w:div>
                  </w:divsChild>
                </w:div>
                <w:div w:id="708921755">
                  <w:marLeft w:val="0"/>
                  <w:marRight w:val="0"/>
                  <w:marTop w:val="0"/>
                  <w:marBottom w:val="0"/>
                  <w:divBdr>
                    <w:top w:val="none" w:sz="0" w:space="0" w:color="auto"/>
                    <w:left w:val="none" w:sz="0" w:space="0" w:color="auto"/>
                    <w:bottom w:val="none" w:sz="0" w:space="0" w:color="auto"/>
                    <w:right w:val="none" w:sz="0" w:space="0" w:color="auto"/>
                  </w:divBdr>
                  <w:divsChild>
                    <w:div w:id="9052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870766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2023-05-14T15:36:00Z</dcterms:created>
  <dcterms:modified xsi:type="dcterms:W3CDTF">2023-05-14T15:46:00Z</dcterms:modified>
</cp:coreProperties>
</file>