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C73A6" w:rsidRDefault="001C73A6" w:rsidP="001C73A6">
      <w:pPr>
        <w:spacing w:before="114" w:after="114"/>
        <w:ind w:firstLineChars="0" w:firstLine="0"/>
        <w:rPr>
          <w:u w:val="none"/>
        </w:rPr>
      </w:pPr>
      <w:r w:rsidRPr="001C73A6">
        <w:rPr>
          <w:rFonts w:hint="eastAsia"/>
          <w:u w:val="none"/>
        </w:rPr>
        <w:t>#</w:t>
      </w:r>
      <w:r w:rsidRPr="001C73A6">
        <w:rPr>
          <w:rFonts w:hint="eastAsia"/>
          <w:u w:val="none"/>
        </w:rPr>
        <w:t>逃避鉴定</w:t>
      </w:r>
      <w:r w:rsidRPr="001C73A6">
        <w:rPr>
          <w:rFonts w:hint="eastAsia"/>
          <w:u w:val="none"/>
        </w:rPr>
        <w:t>#</w:t>
      </w:r>
    </w:p>
    <w:p w:rsidR="001C73A6" w:rsidRDefault="001C73A6" w:rsidP="001C73A6">
      <w:pPr>
        <w:spacing w:before="114" w:after="114"/>
        <w:ind w:firstLineChars="0" w:firstLine="0"/>
        <w:rPr>
          <w:u w:val="none"/>
        </w:rPr>
      </w:pPr>
    </w:p>
    <w:p w:rsidR="001C73A6" w:rsidRDefault="001C73A6" w:rsidP="001C73A6">
      <w:pPr>
        <w:spacing w:before="114" w:after="114"/>
        <w:ind w:firstLineChars="0" w:firstLine="0"/>
        <w:jc w:val="center"/>
        <w:rPr>
          <w:u w:val="none"/>
        </w:rPr>
      </w:pPr>
      <w:r>
        <w:rPr>
          <w:rFonts w:hint="eastAsia"/>
          <w:u w:val="none"/>
        </w:rPr>
        <w:t>问题：</w:t>
      </w:r>
      <w:r w:rsidR="00DE64DC" w:rsidRPr="00DE64DC">
        <w:rPr>
          <w:rFonts w:hint="eastAsia"/>
          <w:u w:val="none"/>
        </w:rPr>
        <w:t>面对选择做决定的时候，怎样判断自己是在“做选择”还是在“逃避”？</w:t>
      </w:r>
    </w:p>
    <w:p w:rsidR="001C73A6" w:rsidRDefault="001C73A6" w:rsidP="001C73A6">
      <w:pPr>
        <w:spacing w:before="114" w:after="114"/>
        <w:ind w:firstLineChars="0" w:firstLine="0"/>
        <w:rPr>
          <w:u w:val="none"/>
        </w:rPr>
      </w:pPr>
    </w:p>
    <w:p w:rsidR="00DE64DC" w:rsidRDefault="001C73A6" w:rsidP="001C73A6">
      <w:pPr>
        <w:spacing w:before="114" w:after="114"/>
        <w:ind w:firstLineChars="0" w:firstLine="420"/>
        <w:rPr>
          <w:u w:val="none"/>
        </w:rPr>
      </w:pPr>
      <w:r w:rsidRPr="001C73A6">
        <w:rPr>
          <w:rFonts w:hint="eastAsia"/>
          <w:u w:val="none"/>
        </w:rPr>
        <w:t>这个有一个很简单的技术。</w:t>
      </w:r>
    </w:p>
    <w:p w:rsidR="00DE64DC" w:rsidRDefault="001C73A6" w:rsidP="001C73A6">
      <w:pPr>
        <w:spacing w:before="114" w:after="114"/>
        <w:ind w:firstLineChars="0" w:firstLine="420"/>
        <w:rPr>
          <w:u w:val="none"/>
        </w:rPr>
      </w:pPr>
      <w:r w:rsidRPr="001C73A6">
        <w:rPr>
          <w:rFonts w:hint="eastAsia"/>
          <w:u w:val="none"/>
        </w:rPr>
        <w:t>首先你要有一个做决定的计划。</w:t>
      </w:r>
    </w:p>
    <w:p w:rsidR="00DE64DC" w:rsidRDefault="001C73A6" w:rsidP="001C73A6">
      <w:pPr>
        <w:spacing w:before="114" w:after="114"/>
        <w:ind w:firstLineChars="0" w:firstLine="420"/>
        <w:rPr>
          <w:u w:val="none"/>
        </w:rPr>
      </w:pPr>
      <w:r w:rsidRPr="001C73A6">
        <w:rPr>
          <w:rFonts w:hint="eastAsia"/>
          <w:u w:val="none"/>
        </w:rPr>
        <w:t>举个例子：</w:t>
      </w:r>
    </w:p>
    <w:p w:rsidR="00ED1507" w:rsidRDefault="001C73A6" w:rsidP="001C73A6">
      <w:pPr>
        <w:spacing w:before="114" w:after="114"/>
        <w:ind w:firstLineChars="0" w:firstLine="420"/>
        <w:rPr>
          <w:u w:val="none"/>
        </w:rPr>
      </w:pPr>
      <w:r w:rsidRPr="001C73A6">
        <w:rPr>
          <w:rFonts w:hint="eastAsia"/>
          <w:u w:val="none"/>
        </w:rPr>
        <w:t>决定要在三周内判定要买什么车，那么决定首先花一周时间通读最近三个月的哪些重要的汽车媒体的报道，生成初步的试驾清单，然后再用一周时间安排试驾。然后再用一周时间进行比价和合同签订。</w:t>
      </w:r>
    </w:p>
    <w:p w:rsidR="00ED1507" w:rsidRDefault="001C73A6" w:rsidP="001C73A6">
      <w:pPr>
        <w:spacing w:before="114" w:after="114"/>
        <w:ind w:firstLineChars="0" w:firstLine="420"/>
        <w:rPr>
          <w:u w:val="none"/>
        </w:rPr>
      </w:pPr>
      <w:r w:rsidRPr="001C73A6">
        <w:rPr>
          <w:rFonts w:hint="eastAsia"/>
          <w:u w:val="none"/>
        </w:rPr>
        <w:t>这个就是一个决策计划，一个做决定的计划。</w:t>
      </w:r>
    </w:p>
    <w:p w:rsidR="00ED1507" w:rsidRDefault="001C73A6" w:rsidP="001C73A6">
      <w:pPr>
        <w:spacing w:before="114" w:after="114"/>
        <w:ind w:firstLineChars="0" w:firstLine="420"/>
        <w:rPr>
          <w:u w:val="none"/>
        </w:rPr>
      </w:pPr>
      <w:r w:rsidRPr="001C73A6">
        <w:rPr>
          <w:rFonts w:hint="eastAsia"/>
          <w:u w:val="none"/>
        </w:rPr>
        <w:t>你制定了这个计划，并且这个计划得到了实行，你就没有逃避。你没有制定这个计划、或者制定了计划没有执行，你就是在逃避。</w:t>
      </w:r>
    </w:p>
    <w:p w:rsidR="00ED1507" w:rsidRDefault="001C73A6" w:rsidP="001C73A6">
      <w:pPr>
        <w:spacing w:before="114" w:after="114"/>
        <w:ind w:firstLineChars="0" w:firstLine="420"/>
        <w:rPr>
          <w:u w:val="none"/>
        </w:rPr>
      </w:pPr>
      <w:r w:rsidRPr="001C73A6">
        <w:rPr>
          <w:rFonts w:hint="eastAsia"/>
          <w:u w:val="none"/>
        </w:rPr>
        <w:t>很多人认为“决定”是一个“心理过程”，主要的要害是一闪念间，于是全副精力都用来酝酿思想和情绪，等待电光火石间的天启。</w:t>
      </w:r>
    </w:p>
    <w:p w:rsidR="00ED1507" w:rsidRDefault="001C73A6" w:rsidP="001C73A6">
      <w:pPr>
        <w:spacing w:before="114" w:after="114"/>
        <w:ind w:firstLineChars="0" w:firstLine="420"/>
        <w:rPr>
          <w:u w:val="none"/>
        </w:rPr>
      </w:pPr>
      <w:r w:rsidRPr="001C73A6">
        <w:rPr>
          <w:rFonts w:hint="eastAsia"/>
          <w:u w:val="none"/>
        </w:rPr>
        <w:t>但实际上决定就是一种繁重的劳动，是一种在限定的时间和预算内，最大限度的完成需求分析、标准制定、资料采集、共识达成的投资活动。时间和成本就是你的资源，经过恰当专家意见锤炼、恰当实验测试的判定算法和规范、详尽的数据，以及记录良好、过程严谨的程序和结论就是成果。</w:t>
      </w:r>
    </w:p>
    <w:p w:rsidR="00ED1507" w:rsidRDefault="001C73A6" w:rsidP="001C73A6">
      <w:pPr>
        <w:spacing w:before="114" w:after="114"/>
        <w:ind w:firstLineChars="0" w:firstLine="420"/>
        <w:rPr>
          <w:u w:val="none"/>
        </w:rPr>
      </w:pPr>
      <w:r w:rsidRPr="001C73A6">
        <w:rPr>
          <w:rFonts w:hint="eastAsia"/>
          <w:u w:val="none"/>
        </w:rPr>
        <w:t>这里面几乎没有什么“纠结”的十年，永远在做实验、采集专家意见、数据调查和推进审议流程的过程中。</w:t>
      </w:r>
    </w:p>
    <w:p w:rsidR="00ED1507" w:rsidRDefault="001C73A6" w:rsidP="001C73A6">
      <w:pPr>
        <w:spacing w:before="114" w:after="114"/>
        <w:ind w:firstLineChars="0" w:firstLine="420"/>
        <w:rPr>
          <w:u w:val="none"/>
        </w:rPr>
      </w:pPr>
      <w:r w:rsidRPr="001C73A6">
        <w:rPr>
          <w:rFonts w:hint="eastAsia"/>
          <w:u w:val="none"/>
        </w:rPr>
        <w:t>整个程序跑完，是啥就是啥，什么结果都是上天通过这个对话过程、通过数据、逻辑和实验结果下发的天命。</w:t>
      </w:r>
    </w:p>
    <w:p w:rsidR="00763241" w:rsidRDefault="001C73A6" w:rsidP="001C73A6">
      <w:pPr>
        <w:spacing w:before="114" w:after="114"/>
        <w:ind w:firstLineChars="0" w:firstLine="420"/>
        <w:rPr>
          <w:u w:val="none"/>
        </w:rPr>
      </w:pPr>
      <w:r w:rsidRPr="001C73A6">
        <w:rPr>
          <w:rFonts w:hint="eastAsia"/>
          <w:u w:val="none"/>
        </w:rPr>
        <w:t>天命最大，无需犹豫，你只需要担心你的程序是否最大限度的反应了你的初衷和天命，不需要担心“结果会不会好”。而“犹豫”、“纠结”恰恰是在剥夺得到最好结果的时间资源，本身就是对天命的下意识不信任。</w:t>
      </w:r>
    </w:p>
    <w:p w:rsidR="00763241" w:rsidRDefault="001C73A6" w:rsidP="001C73A6">
      <w:pPr>
        <w:spacing w:before="114" w:after="114"/>
        <w:ind w:firstLineChars="0" w:firstLine="420"/>
        <w:rPr>
          <w:u w:val="none"/>
        </w:rPr>
      </w:pPr>
      <w:r w:rsidRPr="001C73A6">
        <w:rPr>
          <w:rFonts w:hint="eastAsia"/>
          <w:u w:val="none"/>
        </w:rPr>
        <w:t>这种不信任最后就要受到“我当初该花更多时间想想清楚”的折磨作为惩罚。</w:t>
      </w:r>
    </w:p>
    <w:p w:rsidR="00763241" w:rsidRDefault="001C73A6" w:rsidP="001C73A6">
      <w:pPr>
        <w:spacing w:before="114" w:after="114"/>
        <w:ind w:firstLineChars="0" w:firstLine="420"/>
        <w:rPr>
          <w:u w:val="none"/>
        </w:rPr>
      </w:pPr>
      <w:r w:rsidRPr="001C73A6">
        <w:rPr>
          <w:rFonts w:hint="eastAsia"/>
          <w:u w:val="none"/>
        </w:rPr>
        <w:t>废话，你把时间都用在了无成果、无记录、无系统的恐惧焦虑上，当你怀疑你的决定时没有任何实物证据证明你在决策上下的功夫。反观前者，人家有一大本调查手稿、会议记录、专家意见，整个卷宗五六厘米厚，将来无论成功失败都可以拍个纪录片甚至办个纪念馆。人家当然不慌，当然可以相信“这个结果已经是最好的结果，不然会更差”。</w:t>
      </w:r>
    </w:p>
    <w:p w:rsidR="00763241" w:rsidRDefault="001C73A6" w:rsidP="001C73A6">
      <w:pPr>
        <w:spacing w:before="114" w:after="114"/>
        <w:ind w:firstLineChars="0" w:firstLine="420"/>
        <w:rPr>
          <w:u w:val="none"/>
        </w:rPr>
      </w:pPr>
      <w:r w:rsidRPr="001C73A6">
        <w:rPr>
          <w:rFonts w:hint="eastAsia"/>
          <w:u w:val="none"/>
        </w:rPr>
        <w:t>这是劳动的结晶，不是失眠的成果。</w:t>
      </w:r>
    </w:p>
    <w:p w:rsidR="00763241" w:rsidRDefault="001C73A6" w:rsidP="001C73A6">
      <w:pPr>
        <w:spacing w:before="114" w:after="114"/>
        <w:ind w:firstLineChars="0" w:firstLine="420"/>
        <w:rPr>
          <w:u w:val="none"/>
        </w:rPr>
      </w:pPr>
      <w:r w:rsidRPr="001C73A6">
        <w:rPr>
          <w:rFonts w:hint="eastAsia"/>
          <w:u w:val="none"/>
        </w:rPr>
        <w:t>有计划，计划在执行，计划的结果在增厚，你就没有逃避。无论缺了哪条你都在逃避。</w:t>
      </w:r>
    </w:p>
    <w:p w:rsidR="00763241" w:rsidRDefault="001C73A6" w:rsidP="001C73A6">
      <w:pPr>
        <w:spacing w:before="114" w:after="114"/>
        <w:ind w:firstLineChars="0" w:firstLine="420"/>
        <w:rPr>
          <w:u w:val="none"/>
        </w:rPr>
      </w:pPr>
      <w:r w:rsidRPr="001C73A6">
        <w:rPr>
          <w:rFonts w:hint="eastAsia"/>
          <w:u w:val="none"/>
        </w:rPr>
        <w:t>就这样。</w:t>
      </w:r>
    </w:p>
    <w:p w:rsidR="001C73A6" w:rsidRPr="00763241" w:rsidRDefault="001C73A6" w:rsidP="001C73A6">
      <w:pPr>
        <w:spacing w:before="114" w:after="114"/>
        <w:ind w:firstLineChars="0" w:firstLine="420"/>
        <w:rPr>
          <w:rFonts w:ascii="点字青花楷" w:eastAsia="点字青花楷" w:hAnsi="字家玲珑锐楷"/>
          <w:u w:val="none"/>
        </w:rPr>
      </w:pPr>
      <w:r w:rsidRPr="00763241">
        <w:rPr>
          <w:rFonts w:ascii="点字青花楷" w:eastAsia="点字青花楷" w:hAnsi="字家玲珑锐楷" w:hint="eastAsia"/>
          <w:u w:val="none"/>
        </w:rPr>
        <w:t>ps：以后发问题记得同时发邀请，我原则上不回答没正式邀请的问题。</w:t>
      </w:r>
    </w:p>
    <w:p w:rsidR="001C73A6" w:rsidRDefault="001C73A6" w:rsidP="001C73A6">
      <w:pPr>
        <w:spacing w:before="114" w:after="114"/>
        <w:ind w:firstLineChars="0" w:firstLine="420"/>
        <w:rPr>
          <w:u w:val="none"/>
        </w:rPr>
      </w:pPr>
    </w:p>
    <w:p w:rsidR="00B978C1" w:rsidRDefault="001C73A6" w:rsidP="001C73A6">
      <w:pPr>
        <w:spacing w:before="114" w:after="114"/>
        <w:ind w:firstLineChars="0" w:firstLine="420"/>
        <w:jc w:val="right"/>
        <w:rPr>
          <w:u w:val="none"/>
        </w:rPr>
      </w:pPr>
      <w:r w:rsidRPr="001C73A6">
        <w:rPr>
          <w:rFonts w:hint="eastAsia"/>
          <w:u w:val="none"/>
        </w:rPr>
        <w:t>编辑于</w:t>
      </w:r>
      <w:r w:rsidRPr="001C73A6">
        <w:rPr>
          <w:rFonts w:hint="eastAsia"/>
          <w:u w:val="none"/>
        </w:rPr>
        <w:t xml:space="preserve"> 2024-05-18</w:t>
      </w:r>
    </w:p>
    <w:p w:rsidR="001C73A6" w:rsidRDefault="001C73A6" w:rsidP="001C73A6">
      <w:pPr>
        <w:spacing w:before="114" w:after="114"/>
        <w:ind w:firstLineChars="0" w:firstLine="420"/>
        <w:jc w:val="right"/>
        <w:rPr>
          <w:u w:val="none"/>
        </w:rPr>
      </w:pPr>
      <w:hyperlink r:id="rId4" w:history="1">
        <w:r w:rsidRPr="00411B12">
          <w:rPr>
            <w:rStyle w:val="aa"/>
            <w:rFonts w:hint="eastAsia"/>
          </w:rPr>
          <w:t>https://www.zhihu.com/answer/3502549964</w:t>
        </w:r>
      </w:hyperlink>
    </w:p>
    <w:p w:rsidR="001C73A6" w:rsidRDefault="001C73A6" w:rsidP="001C73A6">
      <w:pPr>
        <w:spacing w:before="114" w:after="114"/>
        <w:ind w:firstLineChars="0" w:firstLine="0"/>
        <w:rPr>
          <w:u w:val="none"/>
        </w:rPr>
      </w:pPr>
    </w:p>
    <w:p w:rsidR="001C73A6" w:rsidRDefault="001C73A6" w:rsidP="001C73A6">
      <w:pPr>
        <w:spacing w:before="114" w:after="114"/>
        <w:ind w:firstLineChars="0" w:firstLine="0"/>
        <w:rPr>
          <w:u w:val="none"/>
        </w:rPr>
      </w:pPr>
      <w:r>
        <w:rPr>
          <w:rFonts w:hint="eastAsia"/>
          <w:u w:val="none"/>
        </w:rPr>
        <w:t>---</w:t>
      </w:r>
    </w:p>
    <w:p w:rsidR="001C73A6" w:rsidRDefault="001C73A6" w:rsidP="001C73A6">
      <w:pPr>
        <w:spacing w:before="114" w:after="114"/>
        <w:ind w:firstLineChars="0" w:firstLine="0"/>
        <w:rPr>
          <w:u w:val="none"/>
        </w:rPr>
      </w:pPr>
    </w:p>
    <w:p w:rsidR="00763241" w:rsidRDefault="00763241" w:rsidP="001C73A6">
      <w:pPr>
        <w:spacing w:before="114" w:after="114"/>
        <w:ind w:firstLineChars="0" w:firstLine="0"/>
        <w:rPr>
          <w:rFonts w:hint="eastAsia"/>
          <w:u w:val="none"/>
        </w:rPr>
      </w:pPr>
      <w:r>
        <w:rPr>
          <w:rFonts w:hint="eastAsia"/>
          <w:u w:val="none"/>
        </w:rPr>
        <w:lastRenderedPageBreak/>
        <w:t>评论区</w:t>
      </w:r>
      <w:r>
        <w:rPr>
          <w:rFonts w:hint="eastAsia"/>
          <w:u w:val="none"/>
        </w:rPr>
        <w:t>:</w:t>
      </w:r>
    </w:p>
    <w:p w:rsidR="001C73A6" w:rsidRDefault="001C73A6" w:rsidP="001C73A6">
      <w:pPr>
        <w:spacing w:before="114" w:after="114"/>
        <w:ind w:firstLineChars="0" w:firstLine="420"/>
        <w:rPr>
          <w:u w:val="none"/>
        </w:rPr>
      </w:pPr>
    </w:p>
    <w:p w:rsidR="00763241" w:rsidRDefault="00763241" w:rsidP="001C73A6">
      <w:pPr>
        <w:spacing w:before="114" w:after="114"/>
        <w:ind w:firstLineChars="0" w:firstLine="420"/>
        <w:rPr>
          <w:u w:val="none"/>
        </w:rPr>
      </w:pPr>
      <w:r>
        <w:rPr>
          <w:rFonts w:hint="eastAsia"/>
          <w:u w:val="none"/>
        </w:rPr>
        <w:t xml:space="preserve">Q: </w:t>
      </w:r>
      <w:r w:rsidR="00272FDA" w:rsidRPr="00272FDA">
        <w:rPr>
          <w:rFonts w:hint="eastAsia"/>
          <w:u w:val="none"/>
        </w:rPr>
        <w:t>请问答主同意在评论区发送自己想问的问题然后邀请回答这种方式吗？我之前一直觉得这会浪费公共资源不敢这么做</w:t>
      </w:r>
    </w:p>
    <w:p w:rsidR="00763241" w:rsidRDefault="00237833" w:rsidP="001C73A6">
      <w:pPr>
        <w:spacing w:before="114" w:after="114"/>
        <w:ind w:firstLineChars="0" w:firstLine="420"/>
        <w:rPr>
          <w:u w:val="none"/>
        </w:rPr>
      </w:pPr>
      <w:r>
        <w:rPr>
          <w:rFonts w:hint="eastAsia"/>
          <w:u w:val="none"/>
        </w:rPr>
        <w:t xml:space="preserve">A: </w:t>
      </w:r>
      <w:r w:rsidRPr="00237833">
        <w:rPr>
          <w:rFonts w:hint="eastAsia"/>
          <w:u w:val="none"/>
        </w:rPr>
        <w:t>要通过素问的同问机制。</w:t>
      </w:r>
    </w:p>
    <w:p w:rsidR="00237833" w:rsidRPr="00237833" w:rsidRDefault="00237833" w:rsidP="001C73A6">
      <w:pPr>
        <w:spacing w:before="114" w:after="114"/>
        <w:ind w:firstLineChars="0" w:firstLine="420"/>
        <w:rPr>
          <w:rFonts w:hint="eastAsia"/>
          <w:u w:val="none"/>
        </w:rPr>
      </w:pPr>
      <w:r>
        <w:rPr>
          <w:rFonts w:hint="eastAsia"/>
          <w:u w:val="none"/>
        </w:rPr>
        <w:t>（</w:t>
      </w:r>
      <w:hyperlink r:id="rId5" w:history="1">
        <w:r w:rsidRPr="00411B12">
          <w:rPr>
            <w:rStyle w:val="aa"/>
          </w:rPr>
          <w:t>https://zhuanlan.zhihu.com/p/693337545</w:t>
        </w:r>
      </w:hyperlink>
      <w:r>
        <w:rPr>
          <w:rFonts w:hint="eastAsia"/>
          <w:u w:val="none"/>
        </w:rPr>
        <w:t xml:space="preserve"> </w:t>
      </w:r>
      <w:r w:rsidRPr="00237833">
        <w:rPr>
          <w:rFonts w:hint="eastAsia"/>
          <w:u w:val="none"/>
        </w:rPr>
        <w:t>什么是“同问”？</w:t>
      </w:r>
      <w:r>
        <w:rPr>
          <w:rFonts w:hint="eastAsia"/>
          <w:u w:val="none"/>
        </w:rPr>
        <w:t>）</w:t>
      </w:r>
    </w:p>
    <w:p w:rsidR="00237833" w:rsidRDefault="00237833" w:rsidP="00237833">
      <w:pPr>
        <w:spacing w:before="114" w:after="114"/>
        <w:ind w:firstLineChars="0" w:firstLine="420"/>
        <w:jc w:val="right"/>
        <w:rPr>
          <w:rFonts w:hint="eastAsia"/>
          <w:u w:val="none"/>
        </w:rPr>
      </w:pPr>
      <w:r>
        <w:rPr>
          <w:rFonts w:hint="eastAsia"/>
          <w:u w:val="none"/>
        </w:rPr>
        <w:t>---</w:t>
      </w:r>
    </w:p>
    <w:p w:rsidR="00237833" w:rsidRDefault="00761EC4" w:rsidP="001C73A6">
      <w:pPr>
        <w:spacing w:before="114" w:after="114"/>
        <w:ind w:firstLineChars="0" w:firstLine="420"/>
        <w:rPr>
          <w:rFonts w:hint="eastAsia"/>
          <w:u w:val="none"/>
        </w:rPr>
      </w:pPr>
      <w:r>
        <w:rPr>
          <w:rFonts w:hint="eastAsia"/>
          <w:u w:val="none"/>
        </w:rPr>
        <w:t>更新于</w:t>
      </w:r>
      <w:r>
        <w:rPr>
          <w:u w:val="none"/>
        </w:rPr>
        <w:t>2024/5/19</w:t>
      </w:r>
    </w:p>
    <w:p w:rsidR="001C73A6" w:rsidRPr="001C73A6" w:rsidRDefault="001C73A6" w:rsidP="001C73A6">
      <w:pPr>
        <w:spacing w:before="114" w:after="114"/>
        <w:ind w:firstLineChars="0" w:firstLine="420"/>
        <w:rPr>
          <w:rFonts w:hint="eastAsia"/>
          <w:u w:val="none"/>
        </w:rPr>
      </w:pPr>
    </w:p>
    <w:sectPr w:rsidR="001C73A6" w:rsidRPr="001C73A6"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1C73A6"/>
    <w:rsid w:val="00177A2E"/>
    <w:rsid w:val="001C73A6"/>
    <w:rsid w:val="00221033"/>
    <w:rsid w:val="00237833"/>
    <w:rsid w:val="0024250E"/>
    <w:rsid w:val="00272FDA"/>
    <w:rsid w:val="002B7A25"/>
    <w:rsid w:val="003132B1"/>
    <w:rsid w:val="003342AC"/>
    <w:rsid w:val="003D3509"/>
    <w:rsid w:val="003D3F8E"/>
    <w:rsid w:val="004E4E23"/>
    <w:rsid w:val="004F2DAB"/>
    <w:rsid w:val="005459DC"/>
    <w:rsid w:val="00557323"/>
    <w:rsid w:val="005E6F19"/>
    <w:rsid w:val="006109AA"/>
    <w:rsid w:val="00761EC4"/>
    <w:rsid w:val="00763241"/>
    <w:rsid w:val="007A6AB9"/>
    <w:rsid w:val="008429F3"/>
    <w:rsid w:val="00853128"/>
    <w:rsid w:val="008C2C6B"/>
    <w:rsid w:val="009263C7"/>
    <w:rsid w:val="009301E5"/>
    <w:rsid w:val="009347CE"/>
    <w:rsid w:val="009525AD"/>
    <w:rsid w:val="00955B56"/>
    <w:rsid w:val="00AF6D8D"/>
    <w:rsid w:val="00B22D9E"/>
    <w:rsid w:val="00B95081"/>
    <w:rsid w:val="00B978C1"/>
    <w:rsid w:val="00C421F3"/>
    <w:rsid w:val="00C52A8D"/>
    <w:rsid w:val="00CE180A"/>
    <w:rsid w:val="00D73963"/>
    <w:rsid w:val="00DE64DC"/>
    <w:rsid w:val="00DE6FE8"/>
    <w:rsid w:val="00E0341E"/>
    <w:rsid w:val="00E512FD"/>
    <w:rsid w:val="00EB4577"/>
    <w:rsid w:val="00EB60D1"/>
    <w:rsid w:val="00EC24B5"/>
    <w:rsid w:val="00ED1507"/>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F9B79"/>
  <w15:chartTrackingRefBased/>
  <w15:docId w15:val="{8D8244B4-FD45-429C-ABD6-88BF9BA0B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C73A6"/>
    <w:rPr>
      <w:color w:val="0563C1" w:themeColor="hyperlink"/>
      <w:u w:val="single"/>
    </w:rPr>
  </w:style>
  <w:style w:type="character" w:styleId="ab">
    <w:name w:val="Unresolved Mention"/>
    <w:basedOn w:val="a0"/>
    <w:uiPriority w:val="99"/>
    <w:semiHidden/>
    <w:unhideWhenUsed/>
    <w:rsid w:val="001C73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032508">
      <w:bodyDiv w:val="1"/>
      <w:marLeft w:val="0"/>
      <w:marRight w:val="0"/>
      <w:marTop w:val="0"/>
      <w:marBottom w:val="0"/>
      <w:divBdr>
        <w:top w:val="none" w:sz="0" w:space="0" w:color="auto"/>
        <w:left w:val="none" w:sz="0" w:space="0" w:color="auto"/>
        <w:bottom w:val="none" w:sz="0" w:space="0" w:color="auto"/>
        <w:right w:val="none" w:sz="0" w:space="0" w:color="auto"/>
      </w:divBdr>
    </w:div>
    <w:div w:id="782924676">
      <w:bodyDiv w:val="1"/>
      <w:marLeft w:val="0"/>
      <w:marRight w:val="0"/>
      <w:marTop w:val="0"/>
      <w:marBottom w:val="0"/>
      <w:divBdr>
        <w:top w:val="none" w:sz="0" w:space="0" w:color="auto"/>
        <w:left w:val="none" w:sz="0" w:space="0" w:color="auto"/>
        <w:bottom w:val="none" w:sz="0" w:space="0" w:color="auto"/>
        <w:right w:val="none" w:sz="0" w:space="0" w:color="auto"/>
      </w:divBdr>
      <w:divsChild>
        <w:div w:id="1321229420">
          <w:marLeft w:val="0"/>
          <w:marRight w:val="0"/>
          <w:marTop w:val="0"/>
          <w:marBottom w:val="0"/>
          <w:divBdr>
            <w:top w:val="none" w:sz="0" w:space="0" w:color="auto"/>
            <w:left w:val="none" w:sz="0" w:space="0" w:color="auto"/>
            <w:bottom w:val="none" w:sz="0" w:space="0" w:color="auto"/>
            <w:right w:val="none" w:sz="0" w:space="0" w:color="auto"/>
          </w:divBdr>
          <w:divsChild>
            <w:div w:id="343089400">
              <w:marLeft w:val="0"/>
              <w:marRight w:val="0"/>
              <w:marTop w:val="0"/>
              <w:marBottom w:val="0"/>
              <w:divBdr>
                <w:top w:val="none" w:sz="0" w:space="0" w:color="auto"/>
                <w:left w:val="none" w:sz="0" w:space="0" w:color="auto"/>
                <w:bottom w:val="none" w:sz="0" w:space="0" w:color="auto"/>
                <w:right w:val="none" w:sz="0" w:space="0" w:color="auto"/>
              </w:divBdr>
              <w:divsChild>
                <w:div w:id="1604073592">
                  <w:marLeft w:val="0"/>
                  <w:marRight w:val="0"/>
                  <w:marTop w:val="0"/>
                  <w:marBottom w:val="0"/>
                  <w:divBdr>
                    <w:top w:val="none" w:sz="0" w:space="0" w:color="auto"/>
                    <w:left w:val="none" w:sz="0" w:space="0" w:color="auto"/>
                    <w:bottom w:val="none" w:sz="0" w:space="0" w:color="auto"/>
                    <w:right w:val="none" w:sz="0" w:space="0" w:color="auto"/>
                  </w:divBdr>
                  <w:divsChild>
                    <w:div w:id="322776697">
                      <w:marLeft w:val="0"/>
                      <w:marRight w:val="0"/>
                      <w:marTop w:val="0"/>
                      <w:marBottom w:val="0"/>
                      <w:divBdr>
                        <w:top w:val="none" w:sz="0" w:space="0" w:color="auto"/>
                        <w:left w:val="none" w:sz="0" w:space="0" w:color="auto"/>
                        <w:bottom w:val="none" w:sz="0" w:space="0" w:color="auto"/>
                        <w:right w:val="none" w:sz="0" w:space="0" w:color="auto"/>
                      </w:divBdr>
                    </w:div>
                  </w:divsChild>
                </w:div>
                <w:div w:id="1815222574">
                  <w:marLeft w:val="0"/>
                  <w:marRight w:val="0"/>
                  <w:marTop w:val="0"/>
                  <w:marBottom w:val="0"/>
                  <w:divBdr>
                    <w:top w:val="none" w:sz="0" w:space="0" w:color="auto"/>
                    <w:left w:val="none" w:sz="0" w:space="0" w:color="auto"/>
                    <w:bottom w:val="none" w:sz="0" w:space="0" w:color="auto"/>
                    <w:right w:val="none" w:sz="0" w:space="0" w:color="auto"/>
                  </w:divBdr>
                  <w:divsChild>
                    <w:div w:id="213459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zhuanlan.zhihu.com/p/693337545" TargetMode="External"/><Relationship Id="rId4" Type="http://schemas.openxmlformats.org/officeDocument/2006/relationships/hyperlink" Target="https://www.zhihu.com/answer/350254996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2024-05-18T17:48:00Z</dcterms:created>
  <dcterms:modified xsi:type="dcterms:W3CDTF">2024-05-18T17:56:00Z</dcterms:modified>
</cp:coreProperties>
</file>