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1E8E" w:rsidRDefault="008A1E8E" w:rsidP="008A1E8E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首要意义</w:t>
      </w:r>
      <w:r>
        <w:rPr>
          <w:rFonts w:hint="eastAsia"/>
        </w:rPr>
        <w:t>#</w:t>
      </w:r>
    </w:p>
    <w:p w:rsidR="008A1E8E" w:rsidRDefault="008A1E8E" w:rsidP="008A1E8E">
      <w:pPr>
        <w:spacing w:before="97" w:after="97"/>
        <w:ind w:firstLine="0"/>
      </w:pPr>
    </w:p>
    <w:p w:rsidR="008A1E8E" w:rsidRDefault="008A1E8E" w:rsidP="008A1E8E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8A1E8E">
        <w:rPr>
          <w:rFonts w:hint="eastAsia"/>
        </w:rPr>
        <w:t>男女朋友存在的意义是什么，谈恋爱的意义何在？</w:t>
      </w:r>
    </w:p>
    <w:p w:rsidR="008A1E8E" w:rsidRDefault="008A1E8E" w:rsidP="008A1E8E">
      <w:pPr>
        <w:spacing w:before="97" w:after="97"/>
        <w:ind w:firstLine="0"/>
      </w:pPr>
    </w:p>
    <w:p w:rsidR="000C650D" w:rsidRPr="00185944" w:rsidRDefault="00185944" w:rsidP="00185944">
      <w:pPr>
        <w:spacing w:beforeLines="20" w:before="65" w:afterLines="20" w:after="65" w:line="320" w:lineRule="exact"/>
        <w:ind w:firstLine="0"/>
        <w:rPr>
          <w:rFonts w:ascii="点字乐圆体" w:eastAsia="点字乐圆体" w:hAnsi="点字乐圆体"/>
          <w:sz w:val="20"/>
          <w:szCs w:val="18"/>
        </w:rPr>
      </w:pPr>
      <w:r w:rsidRPr="00185944">
        <w:rPr>
          <w:rFonts w:ascii="点字乐圆体" w:eastAsia="点字乐圆体" w:hAnsi="点字乐圆体" w:hint="eastAsia"/>
          <w:sz w:val="20"/>
          <w:szCs w:val="18"/>
        </w:rPr>
        <w:t>题目描述：你可以自己解决三餐，可以一个人旅游，可以和好朋友打游戏，感觉都可以一个人，那男朋友存在的意义是什么呢？然后问题上升到谈恋爱这个问题，有人说谈恋爱可以让人看清自己，但也有人在恋爱的过程中渐渐迷失或改变了自己。他们说谈恋爱可以让人获得心灵上的幸福和快乐，一场好的恋爱可以让两个人一起进步。然而事实是，两个人一起做的事情，一个人也可以做。谁说一定要一起看电影的，我就觉得一个人看电影更加自在。所以，有没有人可以举一下身边的例子，来告诉我男女朋友存在的意义。Thanks very much！</w:t>
      </w:r>
    </w:p>
    <w:p w:rsidR="000C650D" w:rsidRDefault="000C650D" w:rsidP="008A1E8E">
      <w:pPr>
        <w:spacing w:before="97" w:after="97"/>
        <w:ind w:firstLine="0"/>
        <w:rPr>
          <w:rFonts w:hint="eastAsia"/>
        </w:rPr>
      </w:pP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人类做很多事情的意义其实都是为了解决自己内在的痛苦。</w:t>
      </w: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这个在上帝设计人类的时候先埋藏好了，到了时候痛苦就会开始发生，为了解决痛苦你就要去做某种努力。</w:t>
      </w: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就跟痒了就要挠一样。</w:t>
      </w: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这是最大最直接的意义，非常朴素。</w:t>
      </w: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如果你不痒，你也就不会觉得“挠”的意义。给挠找出宏伟的社会学、文化学、人类学、经济学，哲学上的重大价值，其实都不足以成就这东西的意义。</w:t>
      </w: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“不这么做难受，做了就不难受”，这基本是一切行为的主要——甚至可能实际上是它们的全部意义。</w:t>
      </w: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战争的意义是为了消除不战争的直观痛苦，和平的意义是为了消除不和平的直观痛苦。</w:t>
      </w:r>
    </w:p>
    <w:p w:rsidR="0052715D" w:rsidRDefault="008A1E8E" w:rsidP="008A1E8E">
      <w:pPr>
        <w:spacing w:before="97" w:after="97"/>
        <w:ind w:firstLine="420"/>
      </w:pPr>
      <w:r>
        <w:rPr>
          <w:rFonts w:hint="eastAsia"/>
        </w:rPr>
        <w:t>其它的“意义”其实是为了稳固自己行为的合理性而另外做的构建，是第二位的。属于“来都来了”“干都干了”之后为了维持自己不要半途而废而寻找的助燃剂。</w:t>
      </w:r>
    </w:p>
    <w:p w:rsidR="00663778" w:rsidRDefault="008A1E8E" w:rsidP="008A1E8E">
      <w:pPr>
        <w:spacing w:before="97" w:after="97"/>
        <w:ind w:firstLine="420"/>
      </w:pPr>
      <w:r>
        <w:rPr>
          <w:rFonts w:hint="eastAsia"/>
        </w:rPr>
        <w:t>这些助燃剂有些看上去非常宏伟，但实际上如果你没有内在的痛苦，只凭这些宏伟事物是很难迈过行动的门槛的。</w:t>
      </w:r>
    </w:p>
    <w:p w:rsidR="00663778" w:rsidRDefault="008A1E8E" w:rsidP="008A1E8E">
      <w:pPr>
        <w:spacing w:before="97" w:after="97"/>
        <w:ind w:firstLine="420"/>
      </w:pPr>
      <w:r>
        <w:rPr>
          <w:rFonts w:hint="eastAsia"/>
        </w:rPr>
        <w:t>就像你在这里询问男朋友有什么意义，收集完全部的“好处”之后，只要你并没有求之不得的痛苦，其实你还是什么也不会做一样。</w:t>
      </w:r>
    </w:p>
    <w:p w:rsidR="00663778" w:rsidRDefault="008A1E8E" w:rsidP="008A1E8E">
      <w:pPr>
        <w:spacing w:before="97" w:after="97"/>
        <w:ind w:firstLine="420"/>
      </w:pPr>
      <w:r>
        <w:rPr>
          <w:rFonts w:hint="eastAsia"/>
        </w:rPr>
        <w:t>所以，珍惜你的痛苦，这些痛苦是最有用的动力，不要尝试用麻醉剂将它们彻底消除（只能抑制你不能承受的部分），也不要将它们作为作恶的理由。</w:t>
      </w:r>
    </w:p>
    <w:p w:rsidR="00663778" w:rsidRDefault="008A1E8E" w:rsidP="008A1E8E">
      <w:pPr>
        <w:spacing w:before="97" w:after="97"/>
        <w:ind w:firstLine="420"/>
      </w:pPr>
      <w:r>
        <w:rPr>
          <w:rFonts w:hint="eastAsia"/>
        </w:rPr>
        <w:t>卡住这两个关键，痛苦反而是你最好的朋友。</w:t>
      </w:r>
    </w:p>
    <w:p w:rsidR="008A1E8E" w:rsidRDefault="008A1E8E" w:rsidP="008A1E8E">
      <w:pPr>
        <w:spacing w:before="97" w:after="97"/>
        <w:ind w:firstLine="420"/>
      </w:pPr>
      <w:r>
        <w:rPr>
          <w:rFonts w:hint="eastAsia"/>
        </w:rPr>
        <w:t>否则上帝也不会做这样的设计了。</w:t>
      </w:r>
    </w:p>
    <w:p w:rsidR="008A1E8E" w:rsidRDefault="008A1E8E" w:rsidP="008A1E8E">
      <w:pPr>
        <w:spacing w:before="97" w:after="97"/>
        <w:ind w:firstLine="420"/>
      </w:pPr>
    </w:p>
    <w:p w:rsidR="00493FFE" w:rsidRDefault="008A1E8E" w:rsidP="008A1E8E">
      <w:pPr>
        <w:spacing w:before="97" w:after="97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2022-07-01</w:t>
      </w:r>
    </w:p>
    <w:p w:rsidR="008A1E8E" w:rsidRDefault="008A1E8E" w:rsidP="008A1E8E">
      <w:pPr>
        <w:spacing w:before="97" w:after="97"/>
        <w:ind w:firstLine="420"/>
        <w:jc w:val="right"/>
      </w:pPr>
      <w:hyperlink r:id="rId4" w:history="1">
        <w:r w:rsidRPr="000A79B0">
          <w:rPr>
            <w:rStyle w:val="a3"/>
            <w:rFonts w:hint="eastAsia"/>
          </w:rPr>
          <w:t>https://www.zhihu.com/answer/2550023022</w:t>
        </w:r>
      </w:hyperlink>
    </w:p>
    <w:p w:rsidR="008A1E8E" w:rsidRDefault="008A1E8E" w:rsidP="008A1E8E">
      <w:pPr>
        <w:spacing w:before="97" w:after="97"/>
        <w:ind w:firstLine="0"/>
      </w:pPr>
    </w:p>
    <w:p w:rsidR="008A1E8E" w:rsidRDefault="008A1E8E" w:rsidP="008A1E8E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---</w:t>
      </w:r>
    </w:p>
    <w:p w:rsidR="008A1E8E" w:rsidRDefault="008A1E8E" w:rsidP="008A1E8E">
      <w:pPr>
        <w:spacing w:before="97" w:after="97"/>
        <w:ind w:firstLine="0"/>
      </w:pPr>
    </w:p>
    <w:p w:rsidR="00663778" w:rsidRDefault="00663778" w:rsidP="008A1E8E">
      <w:pPr>
        <w:spacing w:before="97" w:after="97"/>
        <w:ind w:firstLine="0"/>
      </w:pPr>
    </w:p>
    <w:p w:rsidR="00663778" w:rsidRDefault="00663778" w:rsidP="008A1E8E">
      <w:pPr>
        <w:spacing w:before="97" w:after="97"/>
        <w:ind w:firstLine="0"/>
      </w:pPr>
    </w:p>
    <w:p w:rsidR="00663778" w:rsidRDefault="00663778" w:rsidP="008A1E8E">
      <w:pPr>
        <w:spacing w:before="97" w:after="97"/>
        <w:ind w:firstLine="0"/>
      </w:pPr>
    </w:p>
    <w:p w:rsidR="00663778" w:rsidRDefault="00663778" w:rsidP="008A1E8E">
      <w:pPr>
        <w:spacing w:before="97" w:after="97"/>
        <w:ind w:firstLine="0"/>
      </w:pPr>
    </w:p>
    <w:p w:rsidR="00663778" w:rsidRDefault="00663778" w:rsidP="008A1E8E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63778" w:rsidRPr="008A1E8E" w:rsidRDefault="00663778" w:rsidP="008A1E8E">
      <w:pPr>
        <w:spacing w:before="97" w:after="97"/>
        <w:ind w:firstLine="0"/>
        <w:rPr>
          <w:rFonts w:hint="eastAsia"/>
        </w:rPr>
      </w:pP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记得史铁生说二人的爱情是用来练手的，</w:t>
      </w: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爱情是爱的雏形，一个新手教程。</w:t>
      </w: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在尝试处理两人的关系中，理解自我他人和人生。</w:t>
      </w: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男女友对你的意义是什么？</w:t>
      </w: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是一条通往理解世界的路。</w:t>
      </w: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不免磕磕绊绊，总有快乐痛苦。</w:t>
      </w: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你是别人的世界的一部分，别人是你的世界的一部分。</w:t>
      </w:r>
    </w:p>
    <w:p w:rsidR="00663778" w:rsidRDefault="00663778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但这部分是被你聚焦的，在意的，认真对待的。</w:t>
      </w:r>
    </w:p>
    <w:p w:rsidR="008A1E8E" w:rsidRDefault="00663778" w:rsidP="00663778">
      <w:pPr>
        <w:spacing w:before="97" w:after="97"/>
        <w:ind w:firstLine="420"/>
      </w:pPr>
      <w:r>
        <w:rPr>
          <w:rFonts w:hint="eastAsia"/>
        </w:rPr>
        <w:t>直到你学会对待世界其余的部分。</w:t>
      </w:r>
    </w:p>
    <w:p w:rsidR="00663778" w:rsidRDefault="00663778" w:rsidP="00663778">
      <w:pPr>
        <w:spacing w:before="97" w:after="97"/>
        <w:ind w:firstLine="420"/>
      </w:pP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人们喜欢的旅行感，</w:t>
      </w: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实际上就是因剥离熟悉环境而【聚焦】于眼前事物。</w:t>
      </w: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不是事物特殊，只是因为你在贯注。</w:t>
      </w:r>
    </w:p>
    <w:p w:rsidR="00E63E92" w:rsidRDefault="00E63E92" w:rsidP="00E63E92">
      <w:pPr>
        <w:spacing w:before="97" w:after="97"/>
        <w:ind w:firstLine="420"/>
      </w:pP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每一件【送到你眼前】的人事物，</w:t>
      </w:r>
    </w:p>
    <w:p w:rsidR="00E63E92" w:rsidRDefault="00E63E92" w:rsidP="00E63E92">
      <w:pPr>
        <w:spacing w:before="97" w:after="97"/>
        <w:ind w:firstLine="420"/>
      </w:pPr>
      <w:r>
        <w:rPr>
          <w:rFonts w:hint="eastAsia"/>
        </w:rPr>
        <w:t>都值得认真对待。</w:t>
      </w:r>
    </w:p>
    <w:p w:rsidR="00E63E92" w:rsidRDefault="00E63E92" w:rsidP="00E63E92">
      <w:pPr>
        <w:spacing w:before="97" w:after="97"/>
        <w:ind w:firstLine="420"/>
      </w:pP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歪一句。</w:t>
      </w: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旅行感往往是一种扼住了心口喉咙的激动，</w:t>
      </w: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让你里外都紧束起来，</w:t>
      </w: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向外界投以小鹿斑比一样的目光。</w:t>
      </w:r>
    </w:p>
    <w:p w:rsidR="00E63E92" w:rsidRDefault="00E63E92" w:rsidP="00E63E92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山阴道上，应接不暇。</w:t>
      </w:r>
    </w:p>
    <w:p w:rsidR="00E63E92" w:rsidRDefault="00E63E92" w:rsidP="00E63E92">
      <w:pPr>
        <w:spacing w:before="97" w:after="97"/>
        <w:ind w:firstLine="420"/>
      </w:pPr>
      <w:r>
        <w:rPr>
          <w:rFonts w:hint="eastAsia"/>
        </w:rPr>
        <w:t>青涩年华感，心眼正开，当珍惜。</w:t>
      </w:r>
    </w:p>
    <w:p w:rsidR="00E63E92" w:rsidRDefault="00E63E92" w:rsidP="00E63E92">
      <w:pPr>
        <w:spacing w:before="97" w:after="97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0C650D" w:rsidRDefault="000C650D" w:rsidP="000C650D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这篇答案点通了我好多疑惑。</w:t>
      </w:r>
    </w:p>
    <w:p w:rsidR="000C650D" w:rsidRDefault="000C650D" w:rsidP="000C650D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有一篇拓展阅读找不到了：大意是人的意义就是挖坑和填坑。</w:t>
      </w:r>
    </w:p>
    <w:p w:rsidR="000C650D" w:rsidRDefault="000C650D" w:rsidP="000C650D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这篇解释了为什么挖坑和填坑。</w:t>
      </w:r>
    </w:p>
    <w:p w:rsidR="00E63E92" w:rsidRDefault="000C650D" w:rsidP="000C650D">
      <w:pPr>
        <w:spacing w:before="97" w:after="97"/>
        <w:ind w:firstLine="420"/>
      </w:pPr>
      <w:r>
        <w:rPr>
          <w:rFonts w:hint="eastAsia"/>
        </w:rPr>
        <w:t xml:space="preserve">B: </w:t>
      </w:r>
      <w:hyperlink r:id="rId5" w:history="1">
        <w:r w:rsidRPr="000A79B0">
          <w:rPr>
            <w:rStyle w:val="a3"/>
            <w:rFonts w:hint="eastAsia"/>
          </w:rPr>
          <w:t>https://www.zhihu.com/answer/687776076</w:t>
        </w:r>
      </w:hyperlink>
      <w:r>
        <w:rPr>
          <w:rFonts w:hint="eastAsia"/>
        </w:rPr>
        <w:t>（</w:t>
      </w:r>
      <w:r>
        <w:rPr>
          <w:rFonts w:hint="eastAsia"/>
        </w:rPr>
        <w:t>挖坑待填）</w:t>
      </w:r>
    </w:p>
    <w:p w:rsidR="000C650D" w:rsidRDefault="000C650D" w:rsidP="000C650D">
      <w:pPr>
        <w:spacing w:before="97" w:after="97"/>
        <w:ind w:firstLine="420"/>
        <w:jc w:val="right"/>
      </w:pPr>
      <w:r>
        <w:rPr>
          <w:rFonts w:hint="eastAsia"/>
        </w:rPr>
        <w:t>---</w:t>
      </w:r>
    </w:p>
    <w:p w:rsidR="00663778" w:rsidRPr="00663778" w:rsidRDefault="000B713D" w:rsidP="00663778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2024/6/20</w:t>
      </w:r>
    </w:p>
    <w:sectPr w:rsidR="00663778" w:rsidRPr="00663778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E8E"/>
    <w:rsid w:val="000B713D"/>
    <w:rsid w:val="000C650D"/>
    <w:rsid w:val="00185944"/>
    <w:rsid w:val="001C712F"/>
    <w:rsid w:val="0040567E"/>
    <w:rsid w:val="00452E4D"/>
    <w:rsid w:val="00493FFE"/>
    <w:rsid w:val="0052715D"/>
    <w:rsid w:val="0056104D"/>
    <w:rsid w:val="00657D60"/>
    <w:rsid w:val="00663778"/>
    <w:rsid w:val="00804560"/>
    <w:rsid w:val="008A1E8E"/>
    <w:rsid w:val="008C78B7"/>
    <w:rsid w:val="00950EFB"/>
    <w:rsid w:val="00987C8A"/>
    <w:rsid w:val="00B308A5"/>
    <w:rsid w:val="00B95A10"/>
    <w:rsid w:val="00D85964"/>
    <w:rsid w:val="00E1298D"/>
    <w:rsid w:val="00E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CDC8"/>
  <w15:chartTrackingRefBased/>
  <w15:docId w15:val="{670DBFC6-739C-469B-AC0C-1349BC2C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E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687776076" TargetMode="External"/><Relationship Id="rId4" Type="http://schemas.openxmlformats.org/officeDocument/2006/relationships/hyperlink" Target="https://www.zhihu.com/answer/2550023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2024-06-20T11:52:00Z</dcterms:created>
  <dcterms:modified xsi:type="dcterms:W3CDTF">2024-06-20T12:01:00Z</dcterms:modified>
</cp:coreProperties>
</file>